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客户需求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说明</w:t>
      </w:r>
      <w:r>
        <w:rPr>
          <w:rFonts w:hint="eastAsia" w:ascii="宋体" w:hAnsi="宋体"/>
          <w:b/>
          <w:sz w:val="44"/>
          <w:szCs w:val="44"/>
        </w:rPr>
        <w:t>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泉州东南医院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2021.10.12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项目管理系统5.0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黄振华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叶德镜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18960283969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菜单：</w:t>
            </w:r>
            <w:r>
              <w:rPr>
                <w:rFonts w:hint="eastAsia"/>
                <w:lang w:val="en-US" w:eastAsia="zh-CN"/>
              </w:rPr>
              <w:t>收费项目管理——医院收费项目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目前现状：东南存在部分药品/项目对所有患者都不允许医保报销，目前只能通过医生前台开单时每次进行自费勾选，操作繁琐。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需求</w:t>
            </w:r>
            <w:r>
              <w:rPr>
                <w:rFonts w:hint="eastAsia"/>
                <w:lang w:val="en-US" w:eastAsia="zh-CN"/>
              </w:rPr>
              <w:t>内容</w:t>
            </w:r>
            <w:r>
              <w:rPr>
                <w:rFonts w:hint="eastAsia"/>
              </w:rPr>
              <w:t>：在药典目录维护菜单/医院收费项目维护菜单能设置勾选是否以非医保项目进行发送，打勾则发送医保时对应是否医保项目字段值默认发送N。</w:t>
            </w:r>
          </w:p>
          <w:p>
            <w:pPr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期望完成时间：2021年11月11日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>
            <w:pPr>
              <w:jc w:val="both"/>
              <w:rPr>
                <w:rFonts w:hint="default" w:eastAsiaTheme="minorEastAsia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需求已确认完成：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2020.09.22 qiulf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MZSF-20200915-004 福建师范大学医院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菜单：门诊收费-综合-系统初始化设置-人员信息导入管理-人员信息源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目前现状：导入表格sj.xls人员信息数据时，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bm_brxxb0.YBLB00目前程序默认为一级保健(fbbh00=19,yblb00=M)。经排查系统参数xt_xtcs00.name00 = 'SF_DRRYFBBH00' --导入人员费别编号，只能修改导入人员的fbbh00，无法修改导入人员的yblb00信息。若要修改病人医保类别需要后台手动修改bm_brxxb0。目前基本上都为二级保健，每次导入都需调整患者类别，造成工作量重复。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需求：请优化导入人员信息时yblb00可自定义修改。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修改说明：增加医保分中心类型选择框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完成效果截图：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3100" cy="3322320"/>
            <wp:effectExtent l="0" t="0" r="0" b="11430"/>
            <wp:docPr id="1" name="图片 1" descr="162251813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22518138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2CA7"/>
    <w:rsid w:val="00166A42"/>
    <w:rsid w:val="00180AA3"/>
    <w:rsid w:val="002502B9"/>
    <w:rsid w:val="002E7C2C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54198"/>
    <w:rsid w:val="00BE3A64"/>
    <w:rsid w:val="00CB26C1"/>
    <w:rsid w:val="00CC4BDD"/>
    <w:rsid w:val="00D63478"/>
    <w:rsid w:val="00DB44A6"/>
    <w:rsid w:val="00EF4CBE"/>
    <w:rsid w:val="04086482"/>
    <w:rsid w:val="040C73E5"/>
    <w:rsid w:val="04C7647B"/>
    <w:rsid w:val="06020F59"/>
    <w:rsid w:val="0620060F"/>
    <w:rsid w:val="09CA7C5A"/>
    <w:rsid w:val="0A6023FF"/>
    <w:rsid w:val="0C3E0223"/>
    <w:rsid w:val="0CE74C8A"/>
    <w:rsid w:val="10892D0F"/>
    <w:rsid w:val="11EF7938"/>
    <w:rsid w:val="141B2C2D"/>
    <w:rsid w:val="16AF3604"/>
    <w:rsid w:val="17B22529"/>
    <w:rsid w:val="18CC4E3D"/>
    <w:rsid w:val="1B452833"/>
    <w:rsid w:val="1CD953A7"/>
    <w:rsid w:val="1D5D27C2"/>
    <w:rsid w:val="1E473F3F"/>
    <w:rsid w:val="1F911F4C"/>
    <w:rsid w:val="24A43A0B"/>
    <w:rsid w:val="262D1B92"/>
    <w:rsid w:val="27EF5DEB"/>
    <w:rsid w:val="28572A32"/>
    <w:rsid w:val="29A922A7"/>
    <w:rsid w:val="2B89047B"/>
    <w:rsid w:val="2DA577F0"/>
    <w:rsid w:val="373223A0"/>
    <w:rsid w:val="3AB237AD"/>
    <w:rsid w:val="3B872E95"/>
    <w:rsid w:val="3ECD6228"/>
    <w:rsid w:val="4246370E"/>
    <w:rsid w:val="44B71E45"/>
    <w:rsid w:val="478065E3"/>
    <w:rsid w:val="4A6362D1"/>
    <w:rsid w:val="4ABC18D6"/>
    <w:rsid w:val="518417AE"/>
    <w:rsid w:val="564E0755"/>
    <w:rsid w:val="59075DAD"/>
    <w:rsid w:val="59966456"/>
    <w:rsid w:val="5A1731C5"/>
    <w:rsid w:val="5A611801"/>
    <w:rsid w:val="5B433F88"/>
    <w:rsid w:val="5BEA42DA"/>
    <w:rsid w:val="65A07213"/>
    <w:rsid w:val="65D8158D"/>
    <w:rsid w:val="66277ADD"/>
    <w:rsid w:val="66933742"/>
    <w:rsid w:val="6B0C513C"/>
    <w:rsid w:val="6C8871F2"/>
    <w:rsid w:val="6D2921B1"/>
    <w:rsid w:val="6DC92E20"/>
    <w:rsid w:val="72A72404"/>
    <w:rsid w:val="731E3523"/>
    <w:rsid w:val="76E00796"/>
    <w:rsid w:val="7B451AA5"/>
    <w:rsid w:val="7BD55E74"/>
    <w:rsid w:val="7D41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80</TotalTime>
  <ScaleCrop>false</ScaleCrop>
  <LinksUpToDate>false</LinksUpToDate>
  <CharactersWithSpaces>1133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admin</cp:lastModifiedBy>
  <dcterms:modified xsi:type="dcterms:W3CDTF">2021-10-19T03:01:11Z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749DDA884C3D463DA0A98F10DABF0143</vt:lpwstr>
  </property>
</Properties>
</file>