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1CE2D" w14:textId="553CBE13" w:rsidR="00514ACB" w:rsidRDefault="004E0A11">
      <w:r>
        <w:rPr>
          <w:rFonts w:hint="eastAsia"/>
        </w:rPr>
        <w:t>在门诊</w:t>
      </w:r>
      <w:r w:rsidR="003173EA">
        <w:rPr>
          <w:rFonts w:hint="eastAsia"/>
        </w:rPr>
        <w:t>收费系统，</w:t>
      </w:r>
      <w:r w:rsidR="00B366C2">
        <w:rPr>
          <w:rFonts w:hint="eastAsia"/>
        </w:rPr>
        <w:t>新</w:t>
      </w:r>
      <w:r w:rsidR="003F2006">
        <w:rPr>
          <w:rFonts w:hint="eastAsia"/>
        </w:rPr>
        <w:t>增</w:t>
      </w:r>
      <w:proofErr w:type="gramStart"/>
      <w:r>
        <w:rPr>
          <w:rFonts w:hint="eastAsia"/>
        </w:rPr>
        <w:t>独立</w:t>
      </w:r>
      <w:r w:rsidR="003F2006">
        <w:rPr>
          <w:rFonts w:hint="eastAsia"/>
        </w:rPr>
        <w:t>零收</w:t>
      </w:r>
      <w:proofErr w:type="gramEnd"/>
      <w:r w:rsidR="003F2006">
        <w:rPr>
          <w:rFonts w:hint="eastAsia"/>
        </w:rPr>
        <w:t>模块（不与门诊原有票据流程混合）</w:t>
      </w:r>
    </w:p>
    <w:p w14:paraId="0827CCC9" w14:textId="0F3BFCBA" w:rsidR="002E41BA" w:rsidRDefault="002E41BA" w:rsidP="002E41BA">
      <w:pPr>
        <w:pStyle w:val="a7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零收票据</w:t>
      </w:r>
      <w:proofErr w:type="gramEnd"/>
      <w:r>
        <w:rPr>
          <w:rFonts w:hint="eastAsia"/>
        </w:rPr>
        <w:t>领用（</w:t>
      </w:r>
      <w:r w:rsidR="009744A4">
        <w:rPr>
          <w:rFonts w:hint="eastAsia"/>
        </w:rPr>
        <w:t>系统</w:t>
      </w:r>
      <w:r>
        <w:rPr>
          <w:rFonts w:hint="eastAsia"/>
        </w:rPr>
        <w:t>增加票据领用点</w:t>
      </w:r>
      <w:r w:rsidR="00A94DEC">
        <w:rPr>
          <w:rFonts w:hint="eastAsia"/>
        </w:rPr>
        <w:t>（如门诊1，住院1）</w:t>
      </w:r>
      <w:r w:rsidR="009744A4">
        <w:rPr>
          <w:rFonts w:hint="eastAsia"/>
        </w:rPr>
        <w:t>，</w:t>
      </w:r>
      <w:bookmarkStart w:id="0" w:name="_GoBack"/>
      <w:bookmarkEnd w:id="0"/>
      <w:r w:rsidR="009744A4">
        <w:rPr>
          <w:rFonts w:hint="eastAsia"/>
        </w:rPr>
        <w:t>主要进行票据的管理</w:t>
      </w:r>
      <w:r>
        <w:rPr>
          <w:rFonts w:hint="eastAsia"/>
        </w:rPr>
        <w:t>）</w:t>
      </w:r>
    </w:p>
    <w:p w14:paraId="3024E8FB" w14:textId="5BD812A2" w:rsidR="003F2006" w:rsidRDefault="003F2006" w:rsidP="003F2006">
      <w:pPr>
        <w:pStyle w:val="a7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增加零收操作</w:t>
      </w:r>
      <w:r w:rsidR="00B366C2">
        <w:rPr>
          <w:rFonts w:hint="eastAsia"/>
        </w:rPr>
        <w:t>员</w:t>
      </w:r>
      <w:proofErr w:type="gramEnd"/>
      <w:r w:rsidR="009744A4">
        <w:rPr>
          <w:rFonts w:hint="eastAsia"/>
        </w:rPr>
        <w:t>（操作员与票据领用点关联</w:t>
      </w:r>
      <w:r w:rsidR="009F1462">
        <w:rPr>
          <w:rFonts w:hint="eastAsia"/>
        </w:rPr>
        <w:t>对应</w:t>
      </w:r>
      <w:r w:rsidR="009744A4">
        <w:rPr>
          <w:rFonts w:hint="eastAsia"/>
        </w:rPr>
        <w:t>）</w:t>
      </w:r>
    </w:p>
    <w:p w14:paraId="1DA0E706" w14:textId="0DE8A698" w:rsidR="003F2006" w:rsidRDefault="003F2006" w:rsidP="003F2006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收费方式需要接入统一支付平台（支持微信，支付宝，P</w:t>
      </w:r>
      <w:r>
        <w:t>OS</w:t>
      </w:r>
      <w:r w:rsidR="009F1462">
        <w:rPr>
          <w:rFonts w:hint="eastAsia"/>
        </w:rPr>
        <w:t>，现金</w:t>
      </w:r>
      <w:r w:rsidR="002E41BA">
        <w:rPr>
          <w:rFonts w:hint="eastAsia"/>
        </w:rPr>
        <w:t>等渠道</w:t>
      </w:r>
      <w:r>
        <w:rPr>
          <w:rFonts w:hint="eastAsia"/>
        </w:rPr>
        <w:t>）</w:t>
      </w:r>
    </w:p>
    <w:p w14:paraId="4A11A4E8" w14:textId="3B721DBD" w:rsidR="003F2006" w:rsidRDefault="003F2006" w:rsidP="003F2006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票据</w:t>
      </w:r>
      <w:r w:rsidR="00A94DEC">
        <w:rPr>
          <w:rFonts w:hint="eastAsia"/>
        </w:rPr>
        <w:t>打印</w:t>
      </w:r>
      <w:r>
        <w:rPr>
          <w:rFonts w:hint="eastAsia"/>
        </w:rPr>
        <w:t>相关信息手动输入（模式参照原来的模式</w:t>
      </w:r>
      <w:r w:rsidR="00971D0F">
        <w:rPr>
          <w:rFonts w:hint="eastAsia"/>
        </w:rPr>
        <w:t>，</w:t>
      </w:r>
      <w:r w:rsidR="00320BB1" w:rsidRPr="00320BB1">
        <w:rPr>
          <w:rFonts w:hint="eastAsia"/>
          <w:color w:val="FF0000"/>
        </w:rPr>
        <w:t>新增</w:t>
      </w:r>
      <w:r w:rsidR="00971D0F" w:rsidRPr="00320BB1">
        <w:rPr>
          <w:rFonts w:hint="eastAsia"/>
          <w:color w:val="FF0000"/>
        </w:rPr>
        <w:t>票据号</w:t>
      </w:r>
      <w:r w:rsidR="00971D0F" w:rsidRPr="001644DE">
        <w:rPr>
          <w:rFonts w:hint="eastAsia"/>
          <w:color w:val="FF0000"/>
        </w:rPr>
        <w:t>要自动</w:t>
      </w:r>
      <w:r w:rsidR="009D0A50" w:rsidRPr="001644DE">
        <w:rPr>
          <w:rFonts w:hint="eastAsia"/>
          <w:color w:val="FF0000"/>
        </w:rPr>
        <w:t>生成</w:t>
      </w:r>
      <w:r w:rsidR="002E41BA" w:rsidRPr="001644DE">
        <w:rPr>
          <w:rFonts w:hint="eastAsia"/>
          <w:color w:val="FF0000"/>
        </w:rPr>
        <w:t>（规则需要制定</w:t>
      </w:r>
      <w:r w:rsidR="009D0A50" w:rsidRPr="001644DE">
        <w:rPr>
          <w:rFonts w:hint="eastAsia"/>
          <w:color w:val="FF0000"/>
        </w:rPr>
        <w:t>，</w:t>
      </w:r>
      <w:r w:rsidR="002E41BA" w:rsidRPr="001644DE">
        <w:rPr>
          <w:rFonts w:hint="eastAsia"/>
          <w:color w:val="FF0000"/>
        </w:rPr>
        <w:t>方便后面统计</w:t>
      </w:r>
      <w:r w:rsidR="009F1462" w:rsidRPr="001644DE">
        <w:rPr>
          <w:rFonts w:hint="eastAsia"/>
          <w:color w:val="FF0000"/>
        </w:rPr>
        <w:t>，</w:t>
      </w:r>
      <w:r w:rsidR="001644DE">
        <w:rPr>
          <w:rFonts w:hint="eastAsia"/>
          <w:color w:val="FF0000"/>
        </w:rPr>
        <w:t>付款方式需要</w:t>
      </w:r>
      <w:r w:rsidR="00A94DEC">
        <w:rPr>
          <w:rFonts w:hint="eastAsia"/>
          <w:color w:val="FF0000"/>
        </w:rPr>
        <w:t>接入渠道</w:t>
      </w:r>
      <w:r w:rsidR="001644DE">
        <w:rPr>
          <w:rFonts w:hint="eastAsia"/>
          <w:color w:val="FF0000"/>
        </w:rPr>
        <w:t>相应</w:t>
      </w:r>
      <w:r w:rsidR="00320BB1">
        <w:rPr>
          <w:rFonts w:hint="eastAsia"/>
          <w:color w:val="FF0000"/>
        </w:rPr>
        <w:t>增加</w:t>
      </w:r>
      <w:r>
        <w:rPr>
          <w:rFonts w:hint="eastAsia"/>
        </w:rPr>
        <w:t>）</w:t>
      </w:r>
    </w:p>
    <w:p w14:paraId="30E3F709" w14:textId="348D60E8" w:rsidR="003F2006" w:rsidRPr="00B366C2" w:rsidRDefault="004A020C" w:rsidP="003173EA">
      <w:pPr>
        <w:pStyle w:val="a7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2992D86" wp14:editId="2DE7249E">
            <wp:extent cx="5274310" cy="353319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072" cy="354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9276E" w14:textId="4051D75E" w:rsidR="003F2006" w:rsidRDefault="003F2006" w:rsidP="003F2006">
      <w:pPr>
        <w:pStyle w:val="a7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零收票据</w:t>
      </w:r>
      <w:proofErr w:type="gramEnd"/>
      <w:r>
        <w:rPr>
          <w:rFonts w:hint="eastAsia"/>
        </w:rPr>
        <w:t>打印（票据模板按照原来的模式</w:t>
      </w:r>
      <w:r w:rsidR="006443E0">
        <w:rPr>
          <w:rFonts w:hint="eastAsia"/>
        </w:rPr>
        <w:t>，付款方式需要结合接入方式</w:t>
      </w:r>
      <w:r w:rsidR="001644DE">
        <w:rPr>
          <w:rFonts w:hint="eastAsia"/>
        </w:rPr>
        <w:t>调整</w:t>
      </w:r>
      <w:r>
        <w:rPr>
          <w:rFonts w:hint="eastAsia"/>
        </w:rPr>
        <w:t>）</w:t>
      </w:r>
    </w:p>
    <w:p w14:paraId="3A36063A" w14:textId="1EBE32B5" w:rsidR="00D8046A" w:rsidRDefault="00B366C2" w:rsidP="00D8046A">
      <w:pPr>
        <w:pStyle w:val="a7"/>
        <w:ind w:left="360" w:firstLineChars="0" w:firstLine="0"/>
      </w:pPr>
      <w:r>
        <w:rPr>
          <w:noProof/>
        </w:rPr>
        <w:drawing>
          <wp:inline distT="0" distB="0" distL="0" distR="0" wp14:anchorId="67C7D347" wp14:editId="16D47A63">
            <wp:extent cx="5274310" cy="2699657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019" cy="2710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44882" w14:textId="562A1860" w:rsidR="001E50A2" w:rsidRDefault="001E50A2" w:rsidP="001E50A2">
      <w:pPr>
        <w:pStyle w:val="a7"/>
        <w:numPr>
          <w:ilvl w:val="1"/>
          <w:numId w:val="1"/>
        </w:numPr>
        <w:ind w:firstLineChars="0"/>
      </w:pPr>
      <w:r>
        <w:rPr>
          <w:rFonts w:hint="eastAsia"/>
        </w:rPr>
        <w:t>票据作废功能</w:t>
      </w:r>
    </w:p>
    <w:p w14:paraId="0FA58C9B" w14:textId="0951A260" w:rsidR="003F2006" w:rsidRDefault="001E50A2" w:rsidP="001E50A2">
      <w:pPr>
        <w:pStyle w:val="a7"/>
        <w:ind w:left="360" w:firstLineChars="0" w:firstLine="0"/>
      </w:pPr>
      <w:r>
        <w:rPr>
          <w:rFonts w:hint="eastAsia"/>
          <w:highlight w:val="lightGray"/>
        </w:rPr>
        <w:t>7.</w:t>
      </w:r>
      <w:r w:rsidR="003F2006">
        <w:rPr>
          <w:rFonts w:hint="eastAsia"/>
        </w:rPr>
        <w:t>票据核销统计（</w:t>
      </w:r>
      <w:r w:rsidR="00B366C2">
        <w:rPr>
          <w:rFonts w:hint="eastAsia"/>
        </w:rPr>
        <w:t>包括</w:t>
      </w:r>
      <w:r w:rsidR="00971D0F">
        <w:rPr>
          <w:rFonts w:hint="eastAsia"/>
        </w:rPr>
        <w:t>票号区间</w:t>
      </w:r>
      <w:r w:rsidR="00D8046A">
        <w:rPr>
          <w:rFonts w:hint="eastAsia"/>
        </w:rPr>
        <w:t>统计</w:t>
      </w:r>
      <w:r w:rsidR="00971D0F">
        <w:rPr>
          <w:rFonts w:hint="eastAsia"/>
        </w:rPr>
        <w:t>查询</w:t>
      </w:r>
      <w:r w:rsidR="002E41BA">
        <w:rPr>
          <w:rFonts w:hint="eastAsia"/>
        </w:rPr>
        <w:t>，</w:t>
      </w:r>
      <w:r>
        <w:rPr>
          <w:rFonts w:hint="eastAsia"/>
        </w:rPr>
        <w:t>有效票据和无效票据</w:t>
      </w:r>
      <w:r w:rsidR="00352F1C">
        <w:rPr>
          <w:rFonts w:hint="eastAsia"/>
        </w:rPr>
        <w:t>（作废）</w:t>
      </w:r>
      <w:r>
        <w:rPr>
          <w:rFonts w:hint="eastAsia"/>
        </w:rPr>
        <w:t>的张数和金额统计报表</w:t>
      </w:r>
      <w:r w:rsidR="00320BB1">
        <w:rPr>
          <w:rFonts w:hint="eastAsia"/>
        </w:rPr>
        <w:t>。</w:t>
      </w:r>
      <w:r w:rsidR="00B366C2">
        <w:rPr>
          <w:rFonts w:hint="eastAsia"/>
        </w:rPr>
        <w:t>）</w:t>
      </w:r>
    </w:p>
    <w:sectPr w:rsidR="003F2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4C1FA" w14:textId="77777777" w:rsidR="00334AA1" w:rsidRDefault="00334AA1" w:rsidP="003F2006">
      <w:r>
        <w:separator/>
      </w:r>
    </w:p>
  </w:endnote>
  <w:endnote w:type="continuationSeparator" w:id="0">
    <w:p w14:paraId="73A33F9E" w14:textId="77777777" w:rsidR="00334AA1" w:rsidRDefault="00334AA1" w:rsidP="003F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B2334" w14:textId="77777777" w:rsidR="00334AA1" w:rsidRDefault="00334AA1" w:rsidP="003F2006">
      <w:r>
        <w:separator/>
      </w:r>
    </w:p>
  </w:footnote>
  <w:footnote w:type="continuationSeparator" w:id="0">
    <w:p w14:paraId="1175FB6A" w14:textId="77777777" w:rsidR="00334AA1" w:rsidRDefault="00334AA1" w:rsidP="003F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648E5"/>
    <w:multiLevelType w:val="hybridMultilevel"/>
    <w:tmpl w:val="4FEA4BA4"/>
    <w:lvl w:ilvl="0" w:tplc="73307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147F98">
      <w:start w:val="6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0C"/>
    <w:rsid w:val="001644DE"/>
    <w:rsid w:val="001D79A5"/>
    <w:rsid w:val="001E50A2"/>
    <w:rsid w:val="002E41BA"/>
    <w:rsid w:val="003173EA"/>
    <w:rsid w:val="00320BB1"/>
    <w:rsid w:val="00334AA1"/>
    <w:rsid w:val="003443CB"/>
    <w:rsid w:val="00352F1C"/>
    <w:rsid w:val="003F2006"/>
    <w:rsid w:val="004A020C"/>
    <w:rsid w:val="004E0A11"/>
    <w:rsid w:val="00514ACB"/>
    <w:rsid w:val="005231CF"/>
    <w:rsid w:val="0056799D"/>
    <w:rsid w:val="006443E0"/>
    <w:rsid w:val="00850647"/>
    <w:rsid w:val="00971D0F"/>
    <w:rsid w:val="009744A4"/>
    <w:rsid w:val="009D0A50"/>
    <w:rsid w:val="009F1462"/>
    <w:rsid w:val="00A94DEC"/>
    <w:rsid w:val="00AC4320"/>
    <w:rsid w:val="00B366C2"/>
    <w:rsid w:val="00C85996"/>
    <w:rsid w:val="00D8046A"/>
    <w:rsid w:val="00E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EF54E"/>
  <w15:chartTrackingRefBased/>
  <w15:docId w15:val="{D91519F2-6BB6-4F45-9F56-F3AFFCFC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20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2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2006"/>
    <w:rPr>
      <w:sz w:val="18"/>
      <w:szCs w:val="18"/>
    </w:rPr>
  </w:style>
  <w:style w:type="paragraph" w:styleId="a7">
    <w:name w:val="List Paragraph"/>
    <w:basedOn w:val="a"/>
    <w:uiPriority w:val="34"/>
    <w:qFormat/>
    <w:rsid w:val="003F2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ZMY</dc:creator>
  <cp:keywords/>
  <dc:description/>
  <cp:lastModifiedBy>ZMY</cp:lastModifiedBy>
  <cp:revision>24</cp:revision>
  <dcterms:created xsi:type="dcterms:W3CDTF">2018-07-10T02:27:00Z</dcterms:created>
  <dcterms:modified xsi:type="dcterms:W3CDTF">2018-07-10T08:08:00Z</dcterms:modified>
</cp:coreProperties>
</file>