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医技平台，需要增加个扫码收费。“项目管理”</w:t>
      </w:r>
      <w:r>
        <w:t>—</w:t>
      </w:r>
      <w:r>
        <w:rPr>
          <w:rFonts w:hint="eastAsia"/>
        </w:rPr>
        <w:t>“项目执行”这个界面</w:t>
      </w:r>
      <w:r>
        <w:rPr>
          <w:rFonts w:hint="eastAsia"/>
          <w:lang w:val="en-US" w:eastAsia="zh-CN"/>
        </w:rPr>
        <w:t>,与亿能达hrp综合运行系统对接</w:t>
      </w:r>
      <w:bookmarkStart w:id="0" w:name="_GoBack"/>
      <w:bookmarkEnd w:id="0"/>
    </w:p>
    <w:p>
      <w:pPr>
        <w:rPr>
          <w:rFonts w:hint="eastAsia"/>
        </w:rPr>
      </w:pPr>
    </w:p>
    <w:p>
      <w:r>
        <w:drawing>
          <wp:inline distT="0" distB="0" distL="0" distR="0">
            <wp:extent cx="5200015" cy="285432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374" b="3754"/>
                    <a:stretch>
                      <a:fillRect/>
                    </a:stretch>
                  </pic:blipFill>
                  <pic:spPr>
                    <a:xfrm>
                      <a:off x="0" y="0"/>
                      <a:ext cx="5201841" cy="28554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10"/>
    <w:rsid w:val="007F2A10"/>
    <w:rsid w:val="00920996"/>
    <w:rsid w:val="00CD1886"/>
    <w:rsid w:val="00D42881"/>
    <w:rsid w:val="080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31</Characters>
  <Lines>1</Lines>
  <Paragraphs>1</Paragraphs>
  <TotalTime>1</TotalTime>
  <ScaleCrop>false</ScaleCrop>
  <LinksUpToDate>false</LinksUpToDate>
  <CharactersWithSpaces>35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2021-11-25T01:27:00Z</dcterms:created>
  <dc:creator>public</dc:creator>
  <cp:lastModifiedBy>public</cp:lastModifiedBy>
  <dcterms:modified xsi:type="dcterms:W3CDTF">2021-11-25T01:46:01Z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