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26" w:rsidRDefault="00FB4526">
      <w:pPr>
        <w:jc w:val="center"/>
        <w:rPr>
          <w:rFonts w:ascii="Consolas" w:eastAsiaTheme="minorEastAsia" w:hAnsi="Consolas" w:cs="Consolas"/>
          <w:b/>
          <w:sz w:val="36"/>
          <w:szCs w:val="36"/>
        </w:rPr>
      </w:pPr>
      <w:bookmarkStart w:id="0" w:name="_top"/>
      <w:bookmarkEnd w:id="0"/>
    </w:p>
    <w:p w:rsidR="00FB4526" w:rsidRDefault="00FB4526">
      <w:pPr>
        <w:jc w:val="center"/>
        <w:rPr>
          <w:rFonts w:ascii="Consolas" w:eastAsiaTheme="minorEastAsia" w:hAnsi="Consolas" w:cs="Consolas"/>
          <w:b/>
          <w:sz w:val="36"/>
          <w:szCs w:val="36"/>
        </w:rPr>
      </w:pPr>
    </w:p>
    <w:p w:rsidR="00FB4526" w:rsidRDefault="00FB4526">
      <w:pPr>
        <w:jc w:val="center"/>
        <w:rPr>
          <w:rFonts w:ascii="Consolas" w:eastAsiaTheme="minorEastAsia" w:hAnsi="Consolas" w:cs="Consolas"/>
          <w:b/>
          <w:sz w:val="36"/>
          <w:szCs w:val="36"/>
          <w:lang w:bidi="ar-SA"/>
        </w:rPr>
      </w:pPr>
    </w:p>
    <w:p w:rsidR="00FB4526" w:rsidRDefault="00FB4526">
      <w:pPr>
        <w:jc w:val="center"/>
        <w:rPr>
          <w:rFonts w:ascii="Consolas" w:eastAsiaTheme="minorEastAsia" w:hAnsi="Consolas" w:cs="Consolas"/>
          <w:b/>
          <w:sz w:val="36"/>
          <w:szCs w:val="36"/>
          <w:lang w:bidi="ar-SA"/>
        </w:rPr>
      </w:pPr>
    </w:p>
    <w:p w:rsidR="00FB4526" w:rsidRDefault="00FB4526">
      <w:pPr>
        <w:jc w:val="center"/>
        <w:rPr>
          <w:rFonts w:ascii="Consolas" w:eastAsiaTheme="minorEastAsia" w:hAnsi="Consolas" w:cs="Consolas"/>
          <w:b/>
          <w:sz w:val="36"/>
          <w:szCs w:val="36"/>
        </w:rPr>
      </w:pPr>
    </w:p>
    <w:p w:rsidR="00FB4526" w:rsidRDefault="0079196D">
      <w:pPr>
        <w:jc w:val="center"/>
        <w:rPr>
          <w:rFonts w:ascii="Consolas" w:eastAsiaTheme="minorEastAsia" w:hAnsi="Consolas" w:cs="Consolas"/>
          <w:b/>
          <w:sz w:val="48"/>
          <w:szCs w:val="48"/>
        </w:rPr>
      </w:pPr>
      <w:r>
        <w:rPr>
          <w:rFonts w:ascii="Consolas" w:eastAsiaTheme="minorEastAsia" w:hAnsi="Consolas" w:cs="Consolas"/>
          <w:b/>
          <w:sz w:val="48"/>
          <w:szCs w:val="48"/>
        </w:rPr>
        <w:t>杭州逸曜合理用药系统</w:t>
      </w:r>
      <w:bookmarkStart w:id="1" w:name="_Toc381789669"/>
      <w:bookmarkStart w:id="2" w:name="_Toc381788813"/>
      <w:bookmarkStart w:id="3" w:name="_Toc407572894"/>
      <w:r>
        <w:rPr>
          <w:rFonts w:ascii="Consolas" w:eastAsiaTheme="minorEastAsia" w:hAnsi="Consolas" w:cs="Consolas"/>
          <w:b/>
          <w:sz w:val="48"/>
          <w:szCs w:val="48"/>
        </w:rPr>
        <w:t>接口文档</w:t>
      </w:r>
      <w:bookmarkEnd w:id="1"/>
      <w:bookmarkEnd w:id="2"/>
      <w:bookmarkEnd w:id="3"/>
      <w:r>
        <w:rPr>
          <w:rFonts w:ascii="Consolas" w:eastAsiaTheme="minorEastAsia" w:hAnsi="Consolas" w:cs="Consolas"/>
          <w:b/>
          <w:sz w:val="48"/>
          <w:szCs w:val="48"/>
        </w:rPr>
        <w:t>（</w:t>
      </w:r>
      <w:r>
        <w:rPr>
          <w:rFonts w:ascii="Consolas" w:eastAsiaTheme="minorEastAsia" w:hAnsi="Consolas" w:cs="Consolas"/>
          <w:b/>
          <w:sz w:val="48"/>
          <w:szCs w:val="48"/>
        </w:rPr>
        <w:t>V3.0.</w:t>
      </w:r>
      <w:r>
        <w:rPr>
          <w:rFonts w:ascii="Consolas" w:eastAsiaTheme="minorEastAsia" w:hAnsi="Consolas" w:cs="Consolas" w:hint="eastAsia"/>
          <w:b/>
          <w:sz w:val="48"/>
          <w:szCs w:val="48"/>
        </w:rPr>
        <w:t>3.</w:t>
      </w:r>
      <w:r>
        <w:rPr>
          <w:rFonts w:ascii="Consolas" w:eastAsiaTheme="minorEastAsia" w:hAnsi="Consolas" w:cs="Consolas" w:hint="eastAsia"/>
          <w:b/>
          <w:sz w:val="48"/>
          <w:szCs w:val="48"/>
        </w:rPr>
        <w:t>2</w:t>
      </w:r>
      <w:r>
        <w:rPr>
          <w:rFonts w:ascii="Consolas" w:eastAsiaTheme="minorEastAsia" w:hAnsi="Consolas" w:cs="Consolas"/>
          <w:b/>
          <w:sz w:val="48"/>
          <w:szCs w:val="48"/>
        </w:rPr>
        <w:t>）</w:t>
      </w: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spacing w:before="240"/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jc w:val="center"/>
        <w:rPr>
          <w:rFonts w:ascii="Consolas" w:eastAsiaTheme="minorEastAsia" w:hAnsi="Consolas" w:cs="Consolas"/>
          <w:b/>
          <w:sz w:val="30"/>
          <w:szCs w:val="30"/>
        </w:rPr>
      </w:pPr>
      <w:r>
        <w:rPr>
          <w:rFonts w:ascii="Consolas" w:eastAsiaTheme="minorEastAsia" w:hAnsi="Consolas" w:cs="Consolas"/>
          <w:b/>
          <w:sz w:val="30"/>
          <w:szCs w:val="30"/>
        </w:rPr>
        <w:t>杭州逸曜信息技术有限公司</w:t>
      </w:r>
    </w:p>
    <w:p w:rsidR="00FB4526" w:rsidRDefault="0079196D">
      <w:pPr>
        <w:jc w:val="center"/>
        <w:rPr>
          <w:rFonts w:ascii="Consolas" w:eastAsiaTheme="minorEastAsia" w:hAnsi="Consolas" w:cs="Consolas"/>
          <w:b/>
          <w:sz w:val="30"/>
          <w:szCs w:val="30"/>
        </w:rPr>
      </w:pPr>
      <w:r>
        <w:rPr>
          <w:rFonts w:ascii="Consolas" w:eastAsiaTheme="minorEastAsia" w:hAnsi="Consolas" w:cs="Consolas"/>
          <w:b/>
          <w:sz w:val="30"/>
          <w:szCs w:val="30"/>
        </w:rPr>
        <w:t>2016/06/13</w:t>
      </w:r>
    </w:p>
    <w:p w:rsidR="00FB4526" w:rsidRDefault="0079196D">
      <w:pPr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br w:type="page"/>
      </w:r>
    </w:p>
    <w:p w:rsidR="00FB4526" w:rsidRDefault="0079196D">
      <w:pPr>
        <w:jc w:val="center"/>
        <w:rPr>
          <w:rFonts w:ascii="Consolas" w:hAnsi="Consolas" w:cs="Consolas"/>
          <w:b/>
          <w:sz w:val="30"/>
          <w:szCs w:val="30"/>
        </w:rPr>
      </w:pPr>
      <w:r>
        <w:rPr>
          <w:rFonts w:ascii="Consolas" w:hAnsi="Consolas" w:cs="Consolas"/>
          <w:b/>
          <w:sz w:val="30"/>
          <w:szCs w:val="30"/>
        </w:rPr>
        <w:lastRenderedPageBreak/>
        <w:t>变更记录</w:t>
      </w:r>
    </w:p>
    <w:tbl>
      <w:tblPr>
        <w:tblpPr w:leftFromText="180" w:rightFromText="180" w:vertAnchor="text" w:horzAnchor="margin" w:tblpY="20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5105"/>
        <w:gridCol w:w="1768"/>
      </w:tblGrid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变更日期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变更内容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变更人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2015/08/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初稿建立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Dingjj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2015/09/15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门诊处方信息增加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Recipe_No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”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字段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Dingjj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2015/12/31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干预部分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Zoneid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”修改为“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Hospital_Code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”等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Dingjj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6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/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06/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删除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处方通知接口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6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/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06/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调整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1.6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合并进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1.5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为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1.5.2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“（四）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dll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接口参数定义”名称修改为“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XML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接口参数定义”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/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增加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处方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/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医嘱禁止保存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描述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干预模块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增加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“（三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）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http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请求方式（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B/S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）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”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调整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点评模块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中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“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（二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）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webservices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方式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”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内容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到附件，不在本接口文档中体现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删除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c++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定义中存在的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postpresutf8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2016/06/21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修改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http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请求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对返回输出结果进行判断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2016/06/21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http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请求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增加参数描述，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post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数据需要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urlencode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2016/06/28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修改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http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请求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说明书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-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产品非共用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调用地址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2016/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0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8/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0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药物医嘱视图增加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qty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和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qty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_unit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字段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79196D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Dingjj</w:t>
            </w: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FB4526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FB4526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FB4526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FB4526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FB4526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FB4526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FB452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FB4526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FB4526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26" w:rsidRDefault="00FB4526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 w:rsidP="00E14A00">
      <w:pPr>
        <w:pStyle w:val="1"/>
        <w:numPr>
          <w:ilvl w:val="0"/>
          <w:numId w:val="0"/>
        </w:numPr>
        <w:spacing w:before="156" w:after="312" w:line="240" w:lineRule="auto"/>
        <w:ind w:left="360" w:hanging="360"/>
        <w:jc w:val="left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br w:type="page"/>
      </w:r>
    </w:p>
    <w:p w:rsidR="00FB4526" w:rsidRDefault="0079196D" w:rsidP="00E14A00">
      <w:pPr>
        <w:pStyle w:val="1"/>
        <w:numPr>
          <w:ilvl w:val="0"/>
          <w:numId w:val="0"/>
        </w:numPr>
        <w:spacing w:before="156" w:after="312"/>
        <w:ind w:left="419" w:hangingChars="149" w:hanging="419"/>
        <w:jc w:val="left"/>
        <w:rPr>
          <w:rFonts w:ascii="Consolas" w:eastAsiaTheme="minorEastAsia" w:hAnsi="Consolas" w:cs="Consolas"/>
        </w:rPr>
      </w:pPr>
      <w:bookmarkStart w:id="4" w:name="_Toc407572897"/>
      <w:bookmarkStart w:id="5" w:name="_Toc439344912"/>
      <w:bookmarkStart w:id="6" w:name="_Toc421181932"/>
      <w:bookmarkStart w:id="7" w:name="_Toc421185235"/>
      <w:r>
        <w:rPr>
          <w:rFonts w:ascii="Consolas" w:eastAsiaTheme="minorEastAsia" w:hAnsi="Consolas" w:cs="Consolas"/>
        </w:rPr>
        <w:lastRenderedPageBreak/>
        <w:t>前言</w:t>
      </w:r>
      <w:bookmarkEnd w:id="4"/>
      <w:bookmarkEnd w:id="5"/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ab/>
      </w:r>
      <w:r>
        <w:rPr>
          <w:rFonts w:ascii="Consolas" w:eastAsiaTheme="minorEastAsia" w:hAnsi="Consolas" w:cs="Consolas"/>
        </w:rPr>
        <w:t>《逸曜合理用药管理系统》是根据临床合理用药管理实际要求，专门针对临床用药使用的合理性管理和干预的一套用药管理系统。该系统的实施安装需要医院</w:t>
      </w:r>
      <w:r>
        <w:rPr>
          <w:rFonts w:ascii="Consolas" w:eastAsiaTheme="minorEastAsia" w:hAnsi="Consolas" w:cs="Consolas"/>
        </w:rPr>
        <w:t>his</w:t>
      </w:r>
      <w:r>
        <w:rPr>
          <w:rFonts w:ascii="Consolas" w:eastAsiaTheme="minorEastAsia" w:hAnsi="Consolas" w:cs="Consolas"/>
        </w:rPr>
        <w:t>系统提供相关的接口和视图。该文档规定了杭州逸曜信息技术有限公司产品《逸曜合理用药管理系统》在医院使用过程中，相关接口描述、参数定义及视图等规范，</w:t>
      </w:r>
      <w:r>
        <w:rPr>
          <w:rFonts w:ascii="Consolas" w:eastAsiaTheme="minorEastAsia" w:hAnsi="Consolas" w:cs="Consolas"/>
        </w:rPr>
        <w:t>his</w:t>
      </w:r>
      <w:r>
        <w:rPr>
          <w:rFonts w:ascii="Consolas" w:eastAsiaTheme="minorEastAsia" w:hAnsi="Consolas" w:cs="Consolas"/>
        </w:rPr>
        <w:t>开发公司可以根据该文档开发相关接口，提供相关视图。</w:t>
      </w:r>
    </w:p>
    <w:p w:rsidR="00FB4526" w:rsidRDefault="0079196D">
      <w:pPr>
        <w:spacing w:line="360" w:lineRule="auto"/>
        <w:ind w:firstLineChars="200" w:firstLine="480"/>
        <w:rPr>
          <w:rStyle w:val="1Char"/>
          <w:rFonts w:ascii="Consolas" w:eastAsiaTheme="minorEastAsia" w:hAnsi="Consolas" w:cs="Consolas"/>
          <w:b w:val="0"/>
          <w:sz w:val="24"/>
          <w:szCs w:val="24"/>
        </w:rPr>
      </w:pPr>
      <w:r>
        <w:rPr>
          <w:rFonts w:ascii="Consolas" w:eastAsiaTheme="minorEastAsia" w:hAnsi="Consolas" w:cs="Consolas"/>
        </w:rPr>
        <w:t>《逸曜合理用药管理系统》在处方</w:t>
      </w:r>
      <w:r>
        <w:rPr>
          <w:rFonts w:ascii="Consolas" w:eastAsiaTheme="minorEastAsia" w:hAnsi="Consolas" w:cs="Consolas"/>
        </w:rPr>
        <w:t>/</w:t>
      </w:r>
      <w:r>
        <w:rPr>
          <w:rFonts w:ascii="Consolas" w:eastAsiaTheme="minorEastAsia" w:hAnsi="Consolas" w:cs="Consolas"/>
        </w:rPr>
        <w:t>医嘱干预审核模块接口方式</w:t>
      </w:r>
      <w:r>
        <w:rPr>
          <w:rFonts w:ascii="Consolas" w:eastAsiaTheme="minorEastAsia" w:hAnsi="Consolas" w:cs="Consolas" w:hint="eastAsia"/>
        </w:rPr>
        <w:t>为</w:t>
      </w:r>
      <w:r>
        <w:rPr>
          <w:rFonts w:ascii="Consolas" w:eastAsiaTheme="minorEastAsia" w:hAnsi="Consolas" w:cs="Consolas"/>
        </w:rPr>
        <w:t>DLL</w:t>
      </w:r>
      <w:r>
        <w:rPr>
          <w:rFonts w:ascii="Consolas" w:eastAsiaTheme="minorEastAsia" w:hAnsi="Consolas" w:cs="Consolas"/>
        </w:rPr>
        <w:t>方式</w:t>
      </w:r>
      <w:r>
        <w:rPr>
          <w:rFonts w:ascii="Consolas" w:eastAsiaTheme="minorEastAsia" w:hAnsi="Consolas" w:cs="Consolas" w:hint="eastAsia"/>
        </w:rPr>
        <w:t>，</w:t>
      </w:r>
      <w:r>
        <w:rPr>
          <w:rFonts w:ascii="Consolas" w:eastAsiaTheme="minorEastAsia" w:hAnsi="Consolas" w:cs="Consolas"/>
        </w:rPr>
        <w:t>在处方</w:t>
      </w:r>
      <w:r>
        <w:rPr>
          <w:rFonts w:ascii="Consolas" w:eastAsiaTheme="minorEastAsia" w:hAnsi="Consolas" w:cs="Consolas"/>
        </w:rPr>
        <w:t>/</w:t>
      </w:r>
      <w:r>
        <w:rPr>
          <w:rFonts w:ascii="Consolas" w:eastAsiaTheme="minorEastAsia" w:hAnsi="Consolas" w:cs="Consolas"/>
        </w:rPr>
        <w:t>医嘱点评模块是通过由</w:t>
      </w:r>
      <w:r>
        <w:rPr>
          <w:rFonts w:ascii="Consolas" w:eastAsiaTheme="minorEastAsia" w:hAnsi="Consolas" w:cs="Consolas"/>
        </w:rPr>
        <w:t>his</w:t>
      </w:r>
      <w:r>
        <w:rPr>
          <w:rFonts w:ascii="Consolas" w:eastAsiaTheme="minorEastAsia" w:hAnsi="Consolas" w:cs="Consolas"/>
        </w:rPr>
        <w:t>创建的相关视图或</w:t>
      </w:r>
      <w:r>
        <w:rPr>
          <w:rFonts w:ascii="Consolas" w:eastAsiaTheme="minorEastAsia" w:hAnsi="Consolas" w:cs="Consolas" w:hint="eastAsia"/>
        </w:rPr>
        <w:t>W</w:t>
      </w:r>
      <w:r>
        <w:rPr>
          <w:rFonts w:ascii="Consolas" w:eastAsiaTheme="minorEastAsia" w:hAnsi="Consolas" w:cs="Consolas"/>
        </w:rPr>
        <w:t>eb</w:t>
      </w:r>
      <w:r>
        <w:rPr>
          <w:rFonts w:ascii="Consolas" w:eastAsiaTheme="minorEastAsia" w:hAnsi="Consolas" w:cs="Consolas" w:hint="eastAsia"/>
        </w:rPr>
        <w:t>S</w:t>
      </w:r>
      <w:r>
        <w:rPr>
          <w:rFonts w:ascii="Consolas" w:eastAsiaTheme="minorEastAsia" w:hAnsi="Consolas" w:cs="Consolas"/>
        </w:rPr>
        <w:t>ervices</w:t>
      </w:r>
      <w:r>
        <w:rPr>
          <w:rFonts w:ascii="Consolas" w:eastAsiaTheme="minorEastAsia" w:hAnsi="Consolas" w:cs="Consolas"/>
        </w:rPr>
        <w:t>方式来导入处方</w:t>
      </w:r>
      <w:r>
        <w:rPr>
          <w:rFonts w:ascii="Consolas" w:eastAsiaTheme="minorEastAsia" w:hAnsi="Consolas" w:cs="Consolas"/>
        </w:rPr>
        <w:t>/</w:t>
      </w:r>
      <w:r>
        <w:rPr>
          <w:rFonts w:ascii="Consolas" w:eastAsiaTheme="minorEastAsia" w:hAnsi="Consolas" w:cs="Consolas"/>
        </w:rPr>
        <w:t>医嘱数据</w:t>
      </w:r>
      <w:r>
        <w:rPr>
          <w:rFonts w:ascii="Consolas" w:eastAsiaTheme="minorEastAsia" w:hAnsi="Consolas" w:cs="Consolas"/>
        </w:rPr>
        <w:t>进行分析。</w:t>
      </w:r>
    </w:p>
    <w:p w:rsidR="00FB4526" w:rsidRDefault="0079196D" w:rsidP="00E14A00">
      <w:pPr>
        <w:pStyle w:val="1"/>
        <w:numPr>
          <w:ilvl w:val="0"/>
          <w:numId w:val="2"/>
        </w:numPr>
        <w:spacing w:before="156" w:after="312"/>
        <w:jc w:val="left"/>
        <w:rPr>
          <w:rStyle w:val="1Char"/>
          <w:rFonts w:ascii="Consolas" w:eastAsiaTheme="minorEastAsia" w:hAnsi="Consolas" w:cs="Consolas"/>
          <w:b/>
        </w:rPr>
      </w:pPr>
      <w:bookmarkStart w:id="8" w:name="_Toc439344913"/>
      <w:r>
        <w:rPr>
          <w:rFonts w:ascii="Consolas" w:eastAsiaTheme="minorEastAsia" w:hAnsi="Consolas" w:cs="Consolas"/>
        </w:rPr>
        <w:t>处方</w:t>
      </w:r>
      <w:r>
        <w:rPr>
          <w:rFonts w:ascii="Consolas" w:eastAsiaTheme="minorEastAsia" w:hAnsi="Consolas" w:cs="Consolas"/>
        </w:rPr>
        <w:t>/</w:t>
      </w:r>
      <w:r>
        <w:rPr>
          <w:rFonts w:ascii="Consolas" w:eastAsiaTheme="minorEastAsia" w:hAnsi="Consolas" w:cs="Consolas"/>
        </w:rPr>
        <w:t>医嘱干预审核模块</w:t>
      </w:r>
      <w:bookmarkEnd w:id="8"/>
    </w:p>
    <w:p w:rsidR="00FB4526" w:rsidRDefault="0079196D" w:rsidP="00E14A00">
      <w:pPr>
        <w:pStyle w:val="2"/>
        <w:numPr>
          <w:ilvl w:val="0"/>
          <w:numId w:val="0"/>
        </w:numPr>
        <w:spacing w:before="156" w:after="156" w:line="360" w:lineRule="auto"/>
        <w:ind w:left="360" w:hanging="360"/>
        <w:rPr>
          <w:rFonts w:ascii="Consolas" w:eastAsiaTheme="minorEastAsia" w:hAnsi="Consolas" w:cs="Consolas"/>
        </w:rPr>
      </w:pPr>
      <w:bookmarkStart w:id="9" w:name="_（一）C++_DLL方式"/>
      <w:bookmarkStart w:id="10" w:name="_Toc439344914"/>
      <w:bookmarkEnd w:id="9"/>
      <w:r>
        <w:rPr>
          <w:rFonts w:ascii="Consolas" w:eastAsiaTheme="minorEastAsia" w:hAnsi="Consolas" w:cs="Consolas"/>
        </w:rPr>
        <w:t>（一）</w:t>
      </w:r>
      <w:r>
        <w:rPr>
          <w:rFonts w:ascii="Consolas" w:eastAsiaTheme="minorEastAsia" w:hAnsi="Consolas" w:cs="Consolas"/>
        </w:rPr>
        <w:t>C++ DLL</w:t>
      </w:r>
      <w:r>
        <w:rPr>
          <w:rFonts w:ascii="Consolas" w:eastAsiaTheme="minorEastAsia" w:hAnsi="Consolas" w:cs="Consolas"/>
        </w:rPr>
        <w:t>方式</w:t>
      </w:r>
      <w:bookmarkEnd w:id="6"/>
      <w:bookmarkEnd w:id="7"/>
      <w:bookmarkEnd w:id="10"/>
      <w:r>
        <w:rPr>
          <w:rFonts w:ascii="Consolas" w:eastAsiaTheme="minorEastAsia" w:hAnsi="Consolas" w:cs="Consolas" w:hint="eastAsia"/>
        </w:rPr>
        <w:t>（</w:t>
      </w:r>
      <w:r>
        <w:rPr>
          <w:rFonts w:ascii="Consolas" w:eastAsiaTheme="minorEastAsia" w:hAnsi="Consolas" w:cs="Consolas" w:hint="eastAsia"/>
        </w:rPr>
        <w:t>C/S</w:t>
      </w:r>
      <w:r>
        <w:rPr>
          <w:rFonts w:ascii="Consolas" w:eastAsiaTheme="minorEastAsia" w:hAnsi="Consolas" w:cs="Consolas" w:hint="eastAsia"/>
        </w:rPr>
        <w:t>）</w:t>
      </w:r>
    </w:p>
    <w:p w:rsidR="00FB4526" w:rsidRDefault="0079196D">
      <w:pPr>
        <w:pStyle w:val="3"/>
      </w:pPr>
      <w:r>
        <w:t xml:space="preserve">1. </w:t>
      </w:r>
      <w:r>
        <w:t>接口描述</w:t>
      </w:r>
    </w:p>
    <w:p w:rsidR="00FB4526" w:rsidRDefault="0079196D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《逸曜合理用药管理系统》在处方</w:t>
      </w:r>
      <w:r>
        <w:rPr>
          <w:rFonts w:ascii="Consolas" w:eastAsiaTheme="minorEastAsia" w:hAnsi="Consolas" w:cs="Consolas"/>
        </w:rPr>
        <w:t>/</w:t>
      </w:r>
      <w:r>
        <w:rPr>
          <w:rFonts w:ascii="Consolas" w:eastAsiaTheme="minorEastAsia" w:hAnsi="Consolas" w:cs="Consolas"/>
        </w:rPr>
        <w:t>医嘱干预审核模块接口方式为</w:t>
      </w:r>
      <w:r>
        <w:rPr>
          <w:rFonts w:ascii="Consolas" w:eastAsiaTheme="minorEastAsia" w:hAnsi="Consolas" w:cs="Consolas"/>
        </w:rPr>
        <w:t>dll</w:t>
      </w:r>
      <w:r>
        <w:rPr>
          <w:rFonts w:ascii="Consolas" w:eastAsiaTheme="minorEastAsia" w:hAnsi="Consolas" w:cs="Consolas"/>
        </w:rPr>
        <w:t>方式，支持</w:t>
      </w:r>
      <w:r>
        <w:rPr>
          <w:rFonts w:ascii="Consolas" w:eastAsiaTheme="minorEastAsia" w:hAnsi="Consolas" w:cs="Consolas"/>
        </w:rPr>
        <w:t>his</w:t>
      </w:r>
      <w:r>
        <w:rPr>
          <w:rFonts w:ascii="Consolas" w:eastAsiaTheme="minorEastAsia" w:hAnsi="Consolas" w:cs="Consolas"/>
        </w:rPr>
        <w:t>系统以</w:t>
      </w:r>
      <w:r>
        <w:rPr>
          <w:rFonts w:ascii="Consolas" w:eastAsiaTheme="minorEastAsia" w:hAnsi="Consolas" w:cs="Consolas"/>
        </w:rPr>
        <w:t>c++</w:t>
      </w:r>
      <w:r>
        <w:rPr>
          <w:rFonts w:ascii="Consolas" w:eastAsiaTheme="minorEastAsia" w:hAnsi="Consolas" w:cs="Consolas"/>
        </w:rPr>
        <w:t>，</w:t>
      </w:r>
      <w:r>
        <w:rPr>
          <w:rFonts w:ascii="Consolas" w:eastAsiaTheme="minorEastAsia" w:hAnsi="Consolas" w:cs="Consolas"/>
        </w:rPr>
        <w:t>pb</w:t>
      </w:r>
      <w:r>
        <w:rPr>
          <w:rFonts w:ascii="Consolas" w:eastAsiaTheme="minorEastAsia" w:hAnsi="Consolas" w:cs="Consolas"/>
        </w:rPr>
        <w:t>等语言开发。</w:t>
      </w:r>
      <w:r>
        <w:rPr>
          <w:rFonts w:ascii="Consolas" w:eastAsiaTheme="minorEastAsia" w:hAnsi="Consolas" w:cs="Consolas"/>
        </w:rPr>
        <w:t>His</w:t>
      </w:r>
      <w:r>
        <w:rPr>
          <w:rFonts w:ascii="Consolas" w:eastAsiaTheme="minorEastAsia" w:hAnsi="Consolas" w:cs="Consolas"/>
        </w:rPr>
        <w:t>开发商可以在程序中调用接口文件</w:t>
      </w:r>
      <w:r>
        <w:rPr>
          <w:rFonts w:ascii="Consolas" w:eastAsiaTheme="minorEastAsia" w:hAnsi="Consolas" w:cs="Consolas"/>
        </w:rPr>
        <w:t>hisinfopost.dll</w:t>
      </w:r>
      <w:r>
        <w:rPr>
          <w:rFonts w:ascii="Consolas" w:eastAsiaTheme="minorEastAsia" w:hAnsi="Consolas" w:cs="Consolas"/>
        </w:rPr>
        <w:t>来传入数据。</w:t>
      </w:r>
    </w:p>
    <w:p w:rsidR="00FB4526" w:rsidRDefault="0079196D">
      <w:pPr>
        <w:pStyle w:val="4"/>
      </w:pPr>
      <w:r>
        <w:t>1.1 DLL</w:t>
      </w:r>
      <w:r>
        <w:t>调用流程图</w:t>
      </w:r>
    </w:p>
    <w:p w:rsidR="00FB4526" w:rsidRDefault="00FB4526" w:rsidP="00E14A00">
      <w:pPr>
        <w:pStyle w:val="10"/>
        <w:spacing w:beforeLines="50" w:afterLines="50"/>
        <w:ind w:left="357" w:firstLineChars="0" w:firstLine="0"/>
        <w:rPr>
          <w:rFonts w:ascii="Consolas" w:eastAsiaTheme="minorEastAsia" w:hAnsi="Consolas" w:cs="Consolas"/>
          <w:b/>
        </w:rPr>
      </w:pPr>
      <w:r w:rsidRPr="00FB4526">
        <w:rPr>
          <w:rFonts w:ascii="Consolas" w:eastAsiaTheme="minorEastAsia" w:hAnsi="Consolas" w:cs="Consolas"/>
        </w:rPr>
        <w:object w:dxaOrig="8799" w:dyaOrig="12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6pt;height:490.4pt" o:ole="">
            <v:imagedata r:id="rId9" o:title=""/>
          </v:shape>
          <o:OLEObject Type="Embed" ProgID="Visio.Drawing.11" ShapeID="_x0000_i1025" DrawAspect="Content" ObjectID="_1566315819" r:id="rId10"/>
        </w:object>
      </w:r>
    </w:p>
    <w:p w:rsidR="00FB4526" w:rsidRDefault="0079196D">
      <w:pPr>
        <w:pStyle w:val="4"/>
      </w:pPr>
      <w:bookmarkStart w:id="11" w:name="_Toc421181934"/>
      <w:bookmarkStart w:id="12" w:name="_Toc421185237"/>
      <w:r>
        <w:t xml:space="preserve">1.2 </w:t>
      </w:r>
      <w:r>
        <w:t>说明书调用接口</w:t>
      </w:r>
    </w:p>
    <w:p w:rsidR="00FB4526" w:rsidRDefault="0079196D">
      <w:pPr>
        <w:numPr>
          <w:ilvl w:val="0"/>
          <w:numId w:val="3"/>
        </w:numPr>
        <w:spacing w:line="360" w:lineRule="auto"/>
        <w:rPr>
          <w:rFonts w:ascii="Consolas" w:eastAsiaTheme="minorEastAsia" w:hAnsi="Consolas" w:cs="Consolas"/>
          <w:b/>
        </w:rPr>
      </w:pPr>
      <w:bookmarkStart w:id="13" w:name="_Toc421181935"/>
      <w:bookmarkStart w:id="14" w:name="_Toc421185238"/>
      <w:bookmarkEnd w:id="11"/>
      <w:bookmarkEnd w:id="12"/>
      <w:r>
        <w:rPr>
          <w:rFonts w:ascii="Consolas" w:eastAsiaTheme="minorEastAsia" w:hAnsi="Consolas" w:cs="Consolas"/>
          <w:b/>
        </w:rPr>
        <w:t>产品共用</w:t>
      </w:r>
      <w:r>
        <w:rPr>
          <w:rFonts w:ascii="Consolas" w:eastAsiaTheme="minorEastAsia" w:hAnsi="Consolas" w:cs="Consolas" w:hint="eastAsia"/>
          <w:b/>
        </w:rPr>
        <w:t xml:space="preserve">  ---</w:t>
      </w:r>
      <w:r>
        <w:rPr>
          <w:rFonts w:ascii="Consolas" w:eastAsiaTheme="minorEastAsia" w:hAnsi="Consolas" w:cs="Consolas" w:hint="eastAsia"/>
          <w:b/>
        </w:rPr>
        <w:t>单院区是共用的</w:t>
      </w:r>
    </w:p>
    <w:p w:rsidR="00FB4526" w:rsidRDefault="0079196D">
      <w:pPr>
        <w:numPr>
          <w:ilvl w:val="0"/>
          <w:numId w:val="3"/>
        </w:num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接入场景</w:t>
      </w:r>
    </w:p>
    <w:p w:rsidR="00FB4526" w:rsidRDefault="0079196D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函数说明</w:t>
      </w:r>
    </w:p>
    <w:p w:rsidR="00FB4526" w:rsidRDefault="0079196D">
      <w:pPr>
        <w:pStyle w:val="10"/>
        <w:numPr>
          <w:ilvl w:val="1"/>
          <w:numId w:val="4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c++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>：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>const char * PASCAL runGetPrescription (strServerip,id)</w:t>
      </w:r>
    </w:p>
    <w:p w:rsidR="00FB4526" w:rsidRDefault="0079196D">
      <w:pPr>
        <w:pStyle w:val="10"/>
        <w:numPr>
          <w:ilvl w:val="1"/>
          <w:numId w:val="4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lastRenderedPageBreak/>
        <w:t>pb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>：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>FUNCTION String runGetPrescription (String strServerip, String id) LIBRARY "hisinfopost.dll" ALLAS FOR "runGetPrescription"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参数说明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487"/>
        <w:gridCol w:w="1202"/>
        <w:gridCol w:w="5816"/>
      </w:tblGrid>
      <w:tr w:rsidR="00FB4526">
        <w:tc>
          <w:tcPr>
            <w:tcW w:w="1487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FB4526">
        <w:tc>
          <w:tcPr>
            <w:tcW w:w="1487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strServerip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hyperlink r:id="rId11" w:history="1">
              <w:r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http://192.168.0.1:80/engineAsync</w:t>
              </w:r>
            </w:hyperlink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地址按医院实际部署状况进行替换。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在写接口时把此配置写在配置文件里，避免服务重新部署时调整序。</w:t>
            </w:r>
          </w:p>
        </w:tc>
      </w:tr>
      <w:tr w:rsidR="00FB4526">
        <w:tc>
          <w:tcPr>
            <w:tcW w:w="1487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</w:tbl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 xml:space="preserve">b. </w:t>
      </w:r>
      <w:r>
        <w:rPr>
          <w:rFonts w:ascii="Consolas" w:eastAsiaTheme="minorEastAsia" w:hAnsi="Consolas" w:cs="Consolas"/>
          <w:b/>
        </w:rPr>
        <w:t>产品非共用</w:t>
      </w:r>
      <w:r>
        <w:rPr>
          <w:rFonts w:ascii="Consolas" w:eastAsiaTheme="minorEastAsia" w:hAnsi="Consolas" w:cs="Consolas" w:hint="eastAsia"/>
          <w:b/>
        </w:rPr>
        <w:t xml:space="preserve">  --</w:t>
      </w:r>
      <w:r>
        <w:rPr>
          <w:rFonts w:ascii="Consolas" w:eastAsiaTheme="minorEastAsia" w:hAnsi="Consolas" w:cs="Consolas" w:hint="eastAsia"/>
          <w:b/>
        </w:rPr>
        <w:t>如有区域项目有多套药品目录则用非共用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接入场景</w:t>
      </w:r>
    </w:p>
    <w:p w:rsidR="00FB4526" w:rsidRDefault="0079196D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>
        <w:rPr>
          <w:rFonts w:ascii="Consolas" w:eastAsiaTheme="minorEastAsia" w:hAnsi="Consolas" w:cs="Consolas"/>
          <w:b/>
          <w:bCs/>
          <w:szCs w:val="21"/>
          <w:lang w:val="zh-CN"/>
        </w:rPr>
        <w:t>函数原型</w:t>
      </w:r>
      <w:r>
        <w:rPr>
          <w:rFonts w:ascii="Consolas" w:eastAsiaTheme="minorEastAsia" w:hAnsi="Consolas" w:cs="Consolas"/>
          <w:b/>
          <w:bCs/>
          <w:szCs w:val="21"/>
        </w:rPr>
        <w:t>：</w:t>
      </w:r>
    </w:p>
    <w:p w:rsidR="00FB4526" w:rsidRDefault="0079196D">
      <w:pPr>
        <w:pStyle w:val="10"/>
        <w:numPr>
          <w:ilvl w:val="0"/>
          <w:numId w:val="5"/>
        </w:numPr>
        <w:spacing w:line="360" w:lineRule="auto"/>
        <w:ind w:firstLineChars="0"/>
        <w:rPr>
          <w:rFonts w:ascii="Consolas" w:eastAsiaTheme="minorEastAsia" w:hAnsi="Consolas" w:cs="Consolas"/>
          <w:sz w:val="20"/>
          <w:szCs w:val="20"/>
        </w:rPr>
      </w:pPr>
      <w:r>
        <w:rPr>
          <w:rFonts w:ascii="Consolas" w:eastAsiaTheme="minorEastAsia" w:hAnsi="Consolas" w:cs="Consolas"/>
          <w:sz w:val="20"/>
          <w:szCs w:val="20"/>
        </w:rPr>
        <w:t xml:space="preserve">c++ :  const char * PASCAL </w:t>
      </w:r>
      <w:r>
        <w:rPr>
          <w:rFonts w:ascii="Consolas" w:eastAsiaTheme="minorEastAsia" w:hAnsi="Consolas" w:cs="Consolas"/>
          <w:sz w:val="20"/>
          <w:szCs w:val="20"/>
        </w:rPr>
        <w:t>runGetPrescriptionWithZoneId(const char *server,const char *HisDrugID,const char *zoneId)</w:t>
      </w:r>
    </w:p>
    <w:p w:rsidR="00FB4526" w:rsidRDefault="0079196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onsolas" w:eastAsiaTheme="minorEastAsia" w:hAnsi="Consolas" w:cs="Consolas"/>
          <w:bCs/>
          <w:sz w:val="20"/>
          <w:szCs w:val="20"/>
        </w:rPr>
      </w:pPr>
      <w:r>
        <w:rPr>
          <w:rFonts w:ascii="Consolas" w:eastAsiaTheme="minorEastAsia" w:hAnsi="Consolas" w:cs="Consolas"/>
          <w:bCs/>
          <w:sz w:val="20"/>
          <w:szCs w:val="20"/>
        </w:rPr>
        <w:t xml:space="preserve">pb :  FUNCTION String </w:t>
      </w:r>
      <w:r>
        <w:rPr>
          <w:rFonts w:ascii="Consolas" w:eastAsiaTheme="minorEastAsia" w:hAnsi="Consolas" w:cs="Consolas"/>
          <w:sz w:val="20"/>
          <w:szCs w:val="20"/>
        </w:rPr>
        <w:t>runGetPrescriptionWithZoneId</w:t>
      </w:r>
      <w:r>
        <w:rPr>
          <w:rFonts w:ascii="Consolas" w:eastAsiaTheme="minorEastAsia" w:hAnsi="Consolas" w:cs="Consolas"/>
          <w:bCs/>
          <w:sz w:val="20"/>
          <w:szCs w:val="20"/>
        </w:rPr>
        <w:t xml:space="preserve"> </w:t>
      </w:r>
      <w:r>
        <w:rPr>
          <w:rFonts w:ascii="Consolas" w:eastAsiaTheme="minorEastAsia" w:hAnsi="Consolas" w:cs="Consolas"/>
          <w:sz w:val="20"/>
          <w:szCs w:val="20"/>
          <w:lang w:bidi="ar-SA"/>
        </w:rPr>
        <w:t xml:space="preserve">(String </w:t>
      </w:r>
      <w:r>
        <w:rPr>
          <w:rFonts w:ascii="Consolas" w:eastAsiaTheme="minorEastAsia" w:hAnsi="Consolas" w:cs="Consolas"/>
          <w:kern w:val="2"/>
          <w:sz w:val="20"/>
          <w:szCs w:val="20"/>
          <w:lang w:bidi="ar-SA"/>
        </w:rPr>
        <w:t>server</w:t>
      </w:r>
      <w:r>
        <w:rPr>
          <w:rFonts w:ascii="Consolas" w:eastAsiaTheme="minorEastAsia" w:hAnsi="Consolas" w:cs="Consolas"/>
          <w:sz w:val="20"/>
          <w:szCs w:val="20"/>
          <w:lang w:bidi="ar-SA"/>
        </w:rPr>
        <w:t xml:space="preserve">, String </w:t>
      </w:r>
      <w:r>
        <w:rPr>
          <w:rFonts w:ascii="Consolas" w:eastAsiaTheme="minorEastAsia" w:hAnsi="Consolas" w:cs="Consolas"/>
          <w:kern w:val="2"/>
          <w:sz w:val="20"/>
          <w:szCs w:val="20"/>
          <w:lang w:bidi="ar-SA"/>
        </w:rPr>
        <w:t>HisDrugID,String zoneId</w:t>
      </w:r>
      <w:r>
        <w:rPr>
          <w:rFonts w:ascii="Consolas" w:eastAsiaTheme="minorEastAsia" w:hAnsi="Consolas" w:cs="Consolas"/>
          <w:sz w:val="20"/>
          <w:szCs w:val="20"/>
          <w:lang w:bidi="ar-SA"/>
        </w:rPr>
        <w:t>) LIBRARY "hisinfopost.dll" ALIAS FOR "</w:t>
      </w:r>
      <w:r>
        <w:rPr>
          <w:rFonts w:ascii="Consolas" w:eastAsiaTheme="minorEastAsia" w:hAnsi="Consolas" w:cs="Consolas"/>
          <w:sz w:val="20"/>
          <w:szCs w:val="20"/>
        </w:rPr>
        <w:t>runGetPrescriptionWithZoneId</w:t>
      </w:r>
      <w:r>
        <w:rPr>
          <w:rFonts w:ascii="Consolas" w:eastAsiaTheme="minorEastAsia" w:hAnsi="Consolas" w:cs="Consolas"/>
          <w:sz w:val="20"/>
          <w:szCs w:val="20"/>
          <w:lang w:bidi="ar-SA"/>
        </w:rPr>
        <w:t>"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  <w:lang w:val="zh-CN"/>
        </w:rPr>
      </w:pPr>
      <w:r>
        <w:rPr>
          <w:rFonts w:ascii="Consolas" w:eastAsiaTheme="minorEastAsia" w:hAnsi="Consolas" w:cs="Consolas"/>
          <w:b/>
          <w:bCs/>
          <w:szCs w:val="21"/>
          <w:lang w:val="zh-CN"/>
        </w:rPr>
        <w:t>参数说明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256"/>
        <w:gridCol w:w="1272"/>
        <w:gridCol w:w="5977"/>
      </w:tblGrid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977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server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977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hyperlink r:id="rId12" w:history="1">
              <w:r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http://192.168.0.1:80/engineAsync</w:t>
              </w:r>
            </w:hyperlink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IP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地址按医院实际部署状况进行替换。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在写接口时把此配置写在配置文件里，避免服务重新布暑时调整序。</w:t>
            </w:r>
          </w:p>
        </w:tc>
      </w:tr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HisDrugID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977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zoneId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977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机构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（具体对接的机构代码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hospital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C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ode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</w:tbl>
    <w:p w:rsidR="00FB4526" w:rsidRDefault="0079196D">
      <w:pPr>
        <w:pStyle w:val="4"/>
      </w:pPr>
      <w:r>
        <w:t xml:space="preserve">1.3 </w:t>
      </w:r>
      <w:r>
        <w:t>干预处方医嘱审核接口</w:t>
      </w:r>
      <w:bookmarkEnd w:id="13"/>
      <w:bookmarkEnd w:id="14"/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接入场景</w:t>
      </w:r>
    </w:p>
    <w:p w:rsidR="00FB4526" w:rsidRDefault="0079196D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门诊医生工作站，门诊审方中心，门诊药房发药，住院电子病历，药房发药（出院带药），住院护士执行，静配中心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函数说明</w:t>
      </w:r>
    </w:p>
    <w:p w:rsidR="00FB4526" w:rsidRDefault="0079196D">
      <w:pPr>
        <w:pStyle w:val="10"/>
        <w:numPr>
          <w:ilvl w:val="0"/>
          <w:numId w:val="6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lastRenderedPageBreak/>
        <w:t>C++ : const char * PASCAL postPres (strServerip, xml, intPostType, strCharset)</w:t>
      </w:r>
    </w:p>
    <w:p w:rsidR="00FB4526" w:rsidRDefault="0079196D">
      <w:pPr>
        <w:pStyle w:val="10"/>
        <w:numPr>
          <w:ilvl w:val="0"/>
          <w:numId w:val="6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PB : FUNCTION String postPres (String strServerip, String xml</w:t>
      </w:r>
      <w:r>
        <w:rPr>
          <w:rFonts w:ascii="Consolas" w:eastAsiaTheme="minorEastAsia" w:hAnsi="Consolas" w:cs="Consolas" w:hint="eastAsia"/>
          <w:color w:val="000000"/>
          <w:sz w:val="20"/>
          <w:szCs w:val="20"/>
        </w:rPr>
        <w:t>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Int intPostType, String strCharset) LIBRARY "hisinfopost.dll" ALIAS FOR "postPres"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参数说明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5528"/>
      </w:tblGrid>
      <w:tr w:rsidR="00FB4526">
        <w:tc>
          <w:tcPr>
            <w:tcW w:w="1668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参数说明</w:t>
            </w:r>
          </w:p>
        </w:tc>
      </w:tr>
      <w:tr w:rsidR="00FB4526">
        <w:trPr>
          <w:trHeight w:val="90"/>
        </w:trPr>
        <w:tc>
          <w:tcPr>
            <w:tcW w:w="1668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合理用药系统的服务器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url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地址，由合理用药系统提供医院信息系统。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(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示例：</w:t>
            </w:r>
          </w:p>
          <w:p w:rsidR="00FB4526" w:rsidRDefault="00FB4526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hyperlink r:id="rId13" w:history="1">
              <w:r w:rsidR="0079196D">
                <w:rPr>
                  <w:rStyle w:val="a9"/>
                  <w:rFonts w:ascii="Consolas" w:eastAsiaTheme="minorEastAsia" w:hAnsi="Consolas" w:cs="Consolas"/>
                  <w:color w:val="FF0000"/>
                  <w:sz w:val="21"/>
                  <w:szCs w:val="21"/>
                </w:rPr>
                <w:t>http://127.0.0.1:80/engineAsync</w:t>
              </w:r>
            </w:hyperlink>
            <w:r w:rsidR="0079196D">
              <w:rPr>
                <w:rFonts w:ascii="Consolas" w:eastAsiaTheme="minorEastAsia" w:hAnsi="Consolas" w:cs="Consolas"/>
                <w:color w:val="FF0000"/>
                <w:kern w:val="2"/>
                <w:sz w:val="21"/>
                <w:szCs w:val="21"/>
                <w:lang w:bidi="ar-SA"/>
              </w:rPr>
              <w:t>)</w:t>
            </w:r>
            <w:r w:rsidR="0079196D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，通常应该保存在医院信息系统全局配置文件中</w:t>
            </w:r>
          </w:p>
        </w:tc>
      </w:tr>
      <w:tr w:rsidR="00FB4526">
        <w:tc>
          <w:tcPr>
            <w:tcW w:w="1668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处方或住院药嘱数据的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的数据</w:t>
            </w:r>
          </w:p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该字符串的编码类型为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gbk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，定义</w:t>
            </w:r>
            <w:r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见（四）</w:t>
            </w:r>
            <w:r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xml</w:t>
            </w:r>
            <w:r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接口参数定义</w:t>
            </w:r>
          </w:p>
        </w:tc>
      </w:tr>
      <w:tr w:rsidR="00FB4526">
        <w:tc>
          <w:tcPr>
            <w:tcW w:w="1668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 w:rsidR="00FB4526">
        <w:tc>
          <w:tcPr>
            <w:tcW w:w="1668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,</w:t>
            </w:r>
            <w:r>
              <w:rPr>
                <w:rFonts w:ascii="Consolas" w:eastAsiaTheme="minorEastAsia" w:hAnsi="Consolas" w:cs="Consolas" w:hint="eastAsia"/>
                <w:color w:val="FF0000"/>
                <w:kern w:val="2"/>
                <w:sz w:val="21"/>
                <w:szCs w:val="21"/>
                <w:lang w:bidi="ar-SA"/>
              </w:rPr>
              <w:t>his</w:t>
            </w:r>
            <w:r>
              <w:rPr>
                <w:rFonts w:ascii="Consolas" w:eastAsiaTheme="minorEastAsia" w:hAnsi="Consolas" w:cs="Consolas" w:hint="eastAsia"/>
                <w:color w:val="FF0000"/>
                <w:kern w:val="2"/>
                <w:sz w:val="21"/>
                <w:szCs w:val="21"/>
                <w:lang w:bidi="ar-SA"/>
              </w:rPr>
              <w:t>前端页面编码</w:t>
            </w:r>
          </w:p>
        </w:tc>
      </w:tr>
    </w:tbl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注：在医院其他场景调用《逸曜合理用药管理系统》时，上述输入参数中</w:t>
      </w:r>
      <w:r>
        <w:rPr>
          <w:rFonts w:ascii="Consolas" w:eastAsiaTheme="minorEastAsia" w:hAnsi="Consolas" w:cs="Consolas"/>
        </w:rPr>
        <w:t>intPostType</w:t>
      </w:r>
      <w:r>
        <w:rPr>
          <w:rFonts w:ascii="Consolas" w:eastAsiaTheme="minorEastAsia" w:hAnsi="Consolas" w:cs="Consolas"/>
        </w:rPr>
        <w:t>字段可以参考以下：</w:t>
      </w:r>
    </w:p>
    <w:p w:rsidR="00FB4526" w:rsidRDefault="0079196D">
      <w:pPr>
        <w:numPr>
          <w:ilvl w:val="0"/>
          <w:numId w:val="7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门诊处方住院医嘱保存发送</w:t>
      </w:r>
    </w:p>
    <w:p w:rsidR="00FB4526" w:rsidRDefault="0079196D">
      <w:pPr>
        <w:numPr>
          <w:ilvl w:val="0"/>
          <w:numId w:val="7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门诊审方</w:t>
      </w:r>
    </w:p>
    <w:p w:rsidR="00FB4526" w:rsidRDefault="0079196D">
      <w:pPr>
        <w:numPr>
          <w:ilvl w:val="0"/>
          <w:numId w:val="7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药房发药</w:t>
      </w:r>
    </w:p>
    <w:p w:rsidR="00FB4526" w:rsidRDefault="0079196D">
      <w:pPr>
        <w:numPr>
          <w:ilvl w:val="0"/>
          <w:numId w:val="7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配置中心发药</w:t>
      </w:r>
    </w:p>
    <w:p w:rsidR="00FB4526" w:rsidRDefault="0079196D">
      <w:pPr>
        <w:numPr>
          <w:ilvl w:val="0"/>
          <w:numId w:val="7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护士执行</w:t>
      </w:r>
    </w:p>
    <w:p w:rsidR="00FB4526" w:rsidRDefault="0079196D">
      <w:pPr>
        <w:numPr>
          <w:ilvl w:val="0"/>
          <w:numId w:val="7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患者咨询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输出参数：</w:t>
      </w:r>
      <w:r>
        <w:rPr>
          <w:rFonts w:ascii="Consolas" w:eastAsiaTheme="minorEastAsia" w:hAnsi="Consolas" w:cs="Consolas"/>
          <w:b/>
        </w:rPr>
        <w:t xml:space="preserve"> </w:t>
      </w:r>
    </w:p>
    <w:tbl>
      <w:tblPr>
        <w:tblW w:w="83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2"/>
        <w:gridCol w:w="6278"/>
      </w:tblGrid>
      <w:tr w:rsidR="00FB4526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FB4526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</w:p>
        </w:tc>
      </w:tr>
    </w:tbl>
    <w:p w:rsidR="00FB4526" w:rsidRDefault="0079196D">
      <w:pPr>
        <w:pStyle w:val="4"/>
      </w:pPr>
      <w:bookmarkStart w:id="15" w:name="_Toc421181937"/>
      <w:bookmarkStart w:id="16" w:name="_Toc421185240"/>
      <w:r>
        <w:t>1.</w:t>
      </w:r>
      <w:r>
        <w:rPr>
          <w:rFonts w:hint="eastAsia"/>
        </w:rPr>
        <w:t>4</w:t>
      </w:r>
      <w:r>
        <w:t xml:space="preserve"> </w:t>
      </w:r>
      <w:r>
        <w:t>干预处方医嘱审核接口（不弹出警示信息窗口）</w:t>
      </w:r>
      <w:bookmarkEnd w:id="15"/>
      <w:bookmarkEnd w:id="16"/>
      <w:r>
        <w:rPr>
          <w:rFonts w:hint="eastAsia"/>
        </w:rPr>
        <w:t>+</w:t>
      </w:r>
      <w:r>
        <w:t>获取最近的审方</w:t>
      </w:r>
      <w:r>
        <w:t>xml</w:t>
      </w:r>
      <w:r>
        <w:t>结果</w:t>
      </w:r>
    </w:p>
    <w:p w:rsidR="00FB4526" w:rsidRDefault="0079196D">
      <w:pPr>
        <w:pStyle w:val="5"/>
      </w:pPr>
      <w:r>
        <w:rPr>
          <w:rFonts w:hint="eastAsia"/>
        </w:rPr>
        <w:t>1.</w:t>
      </w:r>
      <w:r>
        <w:rPr>
          <w:rFonts w:hint="eastAsia"/>
        </w:rPr>
        <w:t>4</w:t>
      </w:r>
      <w:r>
        <w:rPr>
          <w:rFonts w:hint="eastAsia"/>
        </w:rPr>
        <w:t>.1</w:t>
      </w:r>
      <w:r>
        <w:t>干预处方医嘱审核接口（不弹出警示信息窗口）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接入场景</w:t>
      </w:r>
    </w:p>
    <w:p w:rsidR="00FB4526" w:rsidRDefault="0079196D">
      <w:pPr>
        <w:pStyle w:val="10"/>
        <w:spacing w:line="360" w:lineRule="auto"/>
        <w:ind w:left="420" w:firstLineChars="0" w:firstLine="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住院药房备药，静配中心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lastRenderedPageBreak/>
        <w:t>函数说明</w:t>
      </w:r>
    </w:p>
    <w:p w:rsidR="00FB4526" w:rsidRDefault="0079196D">
      <w:pPr>
        <w:pStyle w:val="10"/>
        <w:numPr>
          <w:ilvl w:val="0"/>
          <w:numId w:val="8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C++ : const int PASCAL postPresNoWindow(strServerip, strXml, intPostType, strCharset)</w:t>
      </w:r>
    </w:p>
    <w:p w:rsidR="00FB4526" w:rsidRDefault="0079196D">
      <w:pPr>
        <w:pStyle w:val="10"/>
        <w:numPr>
          <w:ilvl w:val="0"/>
          <w:numId w:val="8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PB : 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>FUNCTION Int postPresNoWindow(String strServerip, String strXml, Int intPostType, String strCharset) LIBRARY "hisinfopost.dll" ALIAS FOR "postPresNoWindow"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在批量审方时调用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注意：不支持在多线程下调用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参数说明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输入参数：</w:t>
      </w:r>
    </w:p>
    <w:tbl>
      <w:tblPr>
        <w:tblW w:w="83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356"/>
        <w:gridCol w:w="5338"/>
      </w:tblGrid>
      <w:tr w:rsidR="00FB4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FB4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ind w:left="105" w:hangingChars="50" w:hanging="105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请求地址如合理用药服务器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url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如</w:t>
            </w:r>
            <w:hyperlink r:id="rId14" w:history="1">
              <w:r>
                <w:rPr>
                  <w:rStyle w:val="a9"/>
                  <w:rFonts w:ascii="Consolas" w:eastAsiaTheme="minorEastAsia" w:hAnsi="Consolas" w:cs="Consolas"/>
                  <w:color w:val="auto"/>
                  <w:sz w:val="21"/>
                  <w:szCs w:val="21"/>
                </w:rPr>
                <w:t>http://127.0.0.1:80/engineAsync</w:t>
              </w:r>
            </w:hyperlink>
          </w:p>
          <w:p w:rsidR="00FB4526" w:rsidRDefault="0079196D">
            <w:pPr>
              <w:ind w:left="105" w:hangingChars="50" w:hanging="105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</w:tc>
      </w:tr>
      <w:tr w:rsidR="00FB4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Cs/>
                <w:sz w:val="21"/>
                <w:szCs w:val="21"/>
                <w:lang w:val="zh-CN"/>
              </w:rPr>
              <w:t>见处方保存输入</w:t>
            </w:r>
            <w:r>
              <w:rPr>
                <w:rFonts w:ascii="Consolas" w:eastAsiaTheme="minorEastAsia" w:hAnsi="Consolas" w:cs="Consolas"/>
                <w:bCs/>
                <w:sz w:val="21"/>
                <w:szCs w:val="21"/>
                <w:lang w:val="zh-CN"/>
              </w:rPr>
              <w:t>xml</w:t>
            </w:r>
            <w:r>
              <w:rPr>
                <w:rFonts w:ascii="Consolas" w:eastAsiaTheme="minorEastAsia" w:hAnsi="Consolas" w:cs="Consolas"/>
                <w:bCs/>
                <w:sz w:val="21"/>
                <w:szCs w:val="21"/>
                <w:lang w:val="zh-CN"/>
              </w:rPr>
              <w:t>定义</w:t>
            </w:r>
            <w:r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，定义见（四）</w:t>
            </w:r>
            <w:r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xml</w:t>
            </w:r>
            <w:r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接口参数定义</w:t>
            </w:r>
          </w:p>
        </w:tc>
      </w:tr>
      <w:tr w:rsidR="00FB4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 w:rsidR="00FB45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进行解码。</w:t>
            </w:r>
          </w:p>
        </w:tc>
      </w:tr>
    </w:tbl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输出参数：</w:t>
      </w:r>
      <w:r>
        <w:rPr>
          <w:rFonts w:ascii="Consolas" w:eastAsiaTheme="minorEastAsia" w:hAnsi="Consolas" w:cs="Consolas"/>
          <w:b/>
        </w:rPr>
        <w:t xml:space="preserve"> </w:t>
      </w:r>
    </w:p>
    <w:tbl>
      <w:tblPr>
        <w:tblW w:w="83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2"/>
        <w:gridCol w:w="6278"/>
      </w:tblGrid>
      <w:tr w:rsidR="00FB4526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FB4526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数值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返回值如下：</w:t>
            </w:r>
          </w:p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：成功</w:t>
            </w:r>
          </w:p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：网络错误</w:t>
            </w:r>
          </w:p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：无效的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URL</w:t>
            </w:r>
          </w:p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：网络连接异常</w:t>
            </w:r>
          </w:p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：打开请求异常</w:t>
            </w:r>
          </w:p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：发送请求异常</w:t>
            </w:r>
          </w:p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：合理用药内部服务器解析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异常</w:t>
            </w:r>
          </w:p>
        </w:tc>
      </w:tr>
    </w:tbl>
    <w:p w:rsidR="00FB4526" w:rsidRDefault="0079196D">
      <w:pPr>
        <w:pStyle w:val="5"/>
      </w:pPr>
      <w:bookmarkStart w:id="17" w:name="_Toc421185241"/>
      <w:bookmarkStart w:id="18" w:name="_Toc421181938"/>
      <w:r>
        <w:t>1.</w:t>
      </w:r>
      <w:r>
        <w:rPr>
          <w:rFonts w:hint="eastAsia"/>
        </w:rPr>
        <w:t>4</w:t>
      </w:r>
      <w:r>
        <w:t xml:space="preserve">.2 </w:t>
      </w:r>
      <w:r>
        <w:t>获取最近的审方</w:t>
      </w:r>
      <w:r>
        <w:t>xml</w:t>
      </w:r>
      <w:r>
        <w:t>结果接口</w:t>
      </w:r>
      <w:bookmarkEnd w:id="17"/>
      <w:bookmarkEnd w:id="18"/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接入场景</w:t>
      </w:r>
    </w:p>
    <w:p w:rsidR="00FB4526" w:rsidRDefault="0079196D">
      <w:pPr>
        <w:pStyle w:val="10"/>
        <w:spacing w:line="360" w:lineRule="auto"/>
        <w:ind w:left="420" w:firstLineChars="0" w:firstLine="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静配中心，住院药房备药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函数说明</w:t>
      </w:r>
    </w:p>
    <w:p w:rsidR="00FB4526" w:rsidRDefault="0079196D">
      <w:pPr>
        <w:pStyle w:val="10"/>
        <w:numPr>
          <w:ilvl w:val="0"/>
          <w:numId w:val="9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C++ : const char * PASCAL getLastXmlResult()</w:t>
      </w:r>
    </w:p>
    <w:p w:rsidR="00FB4526" w:rsidRDefault="0079196D">
      <w:pPr>
        <w:pStyle w:val="10"/>
        <w:numPr>
          <w:ilvl w:val="0"/>
          <w:numId w:val="9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lastRenderedPageBreak/>
        <w:t>PB :  FUNCTION String getLastXmlResult () LIBRARY "hisinfopost.dll"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ALIAS FOR "getLastXmlResult" 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参数说明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输出参数：</w:t>
      </w:r>
      <w:r>
        <w:rPr>
          <w:rFonts w:ascii="Consolas" w:eastAsiaTheme="minorEastAsia" w:hAnsi="Consolas" w:cs="Consolas"/>
          <w:b/>
        </w:rPr>
        <w:t xml:space="preserve"> </w:t>
      </w:r>
    </w:p>
    <w:tbl>
      <w:tblPr>
        <w:tblW w:w="83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5"/>
        <w:gridCol w:w="6295"/>
      </w:tblGrid>
      <w:tr w:rsidR="00FB452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FB452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返回最近一次调用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postPresNoWindow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返回的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数据</w:t>
            </w:r>
          </w:p>
        </w:tc>
      </w:tr>
    </w:tbl>
    <w:p w:rsidR="00FB4526" w:rsidRDefault="0079196D">
      <w:pPr>
        <w:pStyle w:val="3"/>
        <w:numPr>
          <w:ilvl w:val="0"/>
          <w:numId w:val="4"/>
        </w:numPr>
      </w:pPr>
      <w:bookmarkStart w:id="19" w:name="_Toc421185243"/>
      <w:bookmarkStart w:id="20" w:name="_Toc421181940"/>
      <w:r>
        <w:t>具体医院流程及调用接口、参数说明</w:t>
      </w:r>
      <w:bookmarkEnd w:id="19"/>
      <w:bookmarkEnd w:id="20"/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门诊流程及具体调用接口说明：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765"/>
        <w:gridCol w:w="2765"/>
        <w:gridCol w:w="2942"/>
      </w:tblGrid>
      <w:tr w:rsidR="00FB4526">
        <w:trPr>
          <w:trHeight w:val="379"/>
        </w:trPr>
        <w:tc>
          <w:tcPr>
            <w:tcW w:w="276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医院场景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调用接口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FB4526">
        <w:tc>
          <w:tcPr>
            <w:tcW w:w="276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门诊医生工作站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</w:tr>
      <w:tr w:rsidR="00FB4526">
        <w:tc>
          <w:tcPr>
            <w:tcW w:w="276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门诊审方中心审方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</w:p>
        </w:tc>
      </w:tr>
      <w:tr w:rsidR="00FB4526">
        <w:tc>
          <w:tcPr>
            <w:tcW w:w="276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药房发药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</w:tr>
    </w:tbl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住院流程及具体调用接口说明：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101"/>
        <w:gridCol w:w="1356"/>
        <w:gridCol w:w="2371"/>
        <w:gridCol w:w="2644"/>
      </w:tblGrid>
      <w:tr w:rsidR="00FB4526">
        <w:tc>
          <w:tcPr>
            <w:tcW w:w="210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医院场景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调用接口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备注</w:t>
            </w:r>
          </w:p>
        </w:tc>
      </w:tr>
      <w:tr w:rsidR="00FB4526">
        <w:tc>
          <w:tcPr>
            <w:tcW w:w="210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住院医生工作站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210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住院药房备药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1.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4.1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；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1.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4.2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调用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1.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4.1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成功（即输出返回值为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）后；再调用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1.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4.2</w:t>
            </w:r>
          </w:p>
        </w:tc>
      </w:tr>
      <w:tr w:rsidR="00FB4526">
        <w:tc>
          <w:tcPr>
            <w:tcW w:w="210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药房发药（出院带药）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210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护士执行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</w:tbl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静配中心及具体调用接口说明（某医院流程）：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526"/>
        <w:gridCol w:w="1559"/>
        <w:gridCol w:w="2552"/>
        <w:gridCol w:w="2835"/>
      </w:tblGrid>
      <w:tr w:rsidR="00FB4526">
        <w:tc>
          <w:tcPr>
            <w:tcW w:w="152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医院场景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调用接口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备注</w:t>
            </w:r>
          </w:p>
        </w:tc>
      </w:tr>
      <w:tr w:rsidR="00FB4526">
        <w:tc>
          <w:tcPr>
            <w:tcW w:w="152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静配中心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1.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4.1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；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1.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4.2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调用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1.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4.1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成功（即输出返回值为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）后；再调用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1.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4.2</w:t>
            </w:r>
          </w:p>
        </w:tc>
      </w:tr>
    </w:tbl>
    <w:p w:rsidR="00FB4526" w:rsidRDefault="00FB4526">
      <w:bookmarkStart w:id="21" w:name="_Toc421185244"/>
      <w:bookmarkStart w:id="22" w:name="_Toc421181941"/>
    </w:p>
    <w:p w:rsidR="00FB4526" w:rsidRDefault="0079196D">
      <w:pPr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br w:type="page"/>
      </w:r>
    </w:p>
    <w:p w:rsidR="00FB4526" w:rsidRDefault="0079196D" w:rsidP="00E14A00">
      <w:pPr>
        <w:pStyle w:val="2"/>
        <w:numPr>
          <w:ilvl w:val="0"/>
          <w:numId w:val="0"/>
        </w:numPr>
        <w:spacing w:before="156" w:after="156"/>
        <w:ind w:left="360" w:hanging="360"/>
        <w:rPr>
          <w:rFonts w:ascii="Consolas" w:eastAsiaTheme="minorEastAsia" w:hAnsi="Consolas" w:cs="Consolas"/>
        </w:rPr>
      </w:pPr>
      <w:bookmarkStart w:id="23" w:name="_3.DLL接口参数定义"/>
      <w:bookmarkStart w:id="24" w:name="_Toc439344915"/>
      <w:bookmarkEnd w:id="21"/>
      <w:bookmarkEnd w:id="22"/>
      <w:bookmarkEnd w:id="23"/>
      <w:r>
        <w:rPr>
          <w:rFonts w:ascii="Consolas" w:eastAsiaTheme="minorEastAsia" w:hAnsi="Consolas" w:cs="Consolas"/>
        </w:rPr>
        <w:lastRenderedPageBreak/>
        <w:t>（二）</w:t>
      </w:r>
      <w:r>
        <w:rPr>
          <w:rFonts w:ascii="Consolas" w:eastAsiaTheme="minorEastAsia" w:hAnsi="Consolas" w:cs="Consolas"/>
        </w:rPr>
        <w:t>C# DLL</w:t>
      </w:r>
      <w:r>
        <w:rPr>
          <w:rFonts w:ascii="Consolas" w:eastAsiaTheme="minorEastAsia" w:hAnsi="Consolas" w:cs="Consolas"/>
        </w:rPr>
        <w:t>方式</w:t>
      </w:r>
      <w:bookmarkEnd w:id="24"/>
      <w:r>
        <w:rPr>
          <w:rFonts w:ascii="Consolas" w:eastAsiaTheme="minorEastAsia" w:hAnsi="Consolas" w:cs="Consolas" w:hint="eastAsia"/>
        </w:rPr>
        <w:t>（</w:t>
      </w:r>
      <w:r>
        <w:rPr>
          <w:rFonts w:ascii="Consolas" w:eastAsiaTheme="minorEastAsia" w:hAnsi="Consolas" w:cs="Consolas" w:hint="eastAsia"/>
        </w:rPr>
        <w:t>C/S</w:t>
      </w:r>
      <w:r>
        <w:rPr>
          <w:rFonts w:ascii="Consolas" w:eastAsiaTheme="minorEastAsia" w:hAnsi="Consolas" w:cs="Consolas" w:hint="eastAsia"/>
        </w:rPr>
        <w:t>）</w:t>
      </w:r>
    </w:p>
    <w:p w:rsidR="00FB4526" w:rsidRDefault="0079196D">
      <w:pPr>
        <w:pStyle w:val="3"/>
      </w:pPr>
      <w:r>
        <w:t xml:space="preserve">1. </w:t>
      </w:r>
      <w:r>
        <w:t>接口描述</w:t>
      </w:r>
    </w:p>
    <w:p w:rsidR="00FB4526" w:rsidRDefault="0079196D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His</w:t>
      </w:r>
      <w:r>
        <w:rPr>
          <w:rFonts w:ascii="Consolas" w:eastAsiaTheme="minorEastAsia" w:hAnsi="Consolas" w:cs="Consolas"/>
        </w:rPr>
        <w:t>开发商可以在程序中调用接口文件</w:t>
      </w:r>
      <w:r>
        <w:rPr>
          <w:rFonts w:ascii="Consolas" w:eastAsiaTheme="minorEastAsia" w:hAnsi="Consolas" w:cs="Consolas"/>
        </w:rPr>
        <w:t>ipharmacare.HisInfoPostNet2.dll</w:t>
      </w:r>
      <w:r>
        <w:rPr>
          <w:rFonts w:ascii="Consolas" w:eastAsiaTheme="minorEastAsia" w:hAnsi="Consolas" w:cs="Consolas"/>
        </w:rPr>
        <w:t>来传入数据。</w:t>
      </w:r>
    </w:p>
    <w:p w:rsidR="00FB4526" w:rsidRDefault="0079196D">
      <w:pPr>
        <w:pStyle w:val="4"/>
      </w:pPr>
      <w:r>
        <w:t xml:space="preserve">1.1 </w:t>
      </w:r>
      <w:r>
        <w:t>干预处方医嘱审核接口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接入场景</w:t>
      </w:r>
    </w:p>
    <w:p w:rsidR="00FB4526" w:rsidRDefault="0079196D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门诊医生工作站，门诊审方中心，门诊药房发药，住院电子病历，药房发药（出院带药），住院护士执行，静配中心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函数说明</w:t>
      </w:r>
    </w:p>
    <w:p w:rsidR="00FB4526" w:rsidRDefault="0079196D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 xml:space="preserve">c# : public string postXml(String serverAddr, String xml, String charset, bool silence,int </w:t>
      </w:r>
      <w:r>
        <w:rPr>
          <w:rFonts w:ascii="Consolas" w:eastAsiaTheme="minorEastAsia" w:hAnsi="Consolas" w:cs="Consolas"/>
        </w:rPr>
        <w:t>post_type)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  <w:b/>
        </w:rPr>
        <w:t>参数说明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输入参数：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674"/>
        <w:gridCol w:w="1423"/>
        <w:gridCol w:w="5550"/>
      </w:tblGrid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</w:rPr>
              <w:t>serverAddr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合理用药系统的服务器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地址，由合理用药系统提供医院信息系统。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示例：</w:t>
            </w:r>
            <w:hyperlink r:id="rId15" w:history="1">
              <w:r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http://localhost:80/</w:t>
              </w:r>
            </w:hyperlink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)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，通常应该保存在医院信息系统全局配置文件中</w:t>
            </w:r>
          </w:p>
        </w:tc>
      </w:tr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处方或住院药嘱数据的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的数据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，定义见（四）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xml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接口参数定义</w:t>
            </w:r>
          </w:p>
        </w:tc>
      </w:tr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</w:rPr>
              <w:t>charset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</w:t>
            </w:r>
          </w:p>
        </w:tc>
      </w:tr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</w:rPr>
              <w:t>silence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布尔型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是否处于安静模式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true=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不弹出任何提示窗口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false=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弹出任何提示窗口</w:t>
            </w:r>
          </w:p>
        </w:tc>
      </w:tr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</w:rPr>
              <w:t>post_type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提交类型</w:t>
            </w:r>
          </w:p>
        </w:tc>
      </w:tr>
    </w:tbl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注：在医院其他场景调用《逸曜合理用药管理系统》时，上述输入参数中</w:t>
      </w:r>
      <w:r>
        <w:rPr>
          <w:rFonts w:ascii="Consolas" w:eastAsiaTheme="minorEastAsia" w:hAnsi="Consolas" w:cs="Consolas"/>
        </w:rPr>
        <w:t>Post</w:t>
      </w:r>
      <w:r>
        <w:rPr>
          <w:rFonts w:ascii="Consolas" w:eastAsiaTheme="minorEastAsia" w:hAnsi="Consolas" w:cs="Consolas" w:hint="eastAsia"/>
        </w:rPr>
        <w:t>_</w:t>
      </w:r>
      <w:r>
        <w:rPr>
          <w:rFonts w:ascii="Consolas" w:eastAsiaTheme="minorEastAsia" w:hAnsi="Consolas" w:cs="Consolas"/>
        </w:rPr>
        <w:t>Type</w:t>
      </w:r>
      <w:r>
        <w:rPr>
          <w:rFonts w:ascii="Consolas" w:eastAsiaTheme="minorEastAsia" w:hAnsi="Consolas" w:cs="Consolas"/>
        </w:rPr>
        <w:t>字段可以参考以下：</w:t>
      </w:r>
    </w:p>
    <w:p w:rsidR="00FB4526" w:rsidRDefault="0079196D">
      <w:pPr>
        <w:numPr>
          <w:ilvl w:val="0"/>
          <w:numId w:val="10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门诊处方住院医嘱保存发送</w:t>
      </w:r>
    </w:p>
    <w:p w:rsidR="00FB4526" w:rsidRDefault="0079196D">
      <w:pPr>
        <w:numPr>
          <w:ilvl w:val="0"/>
          <w:numId w:val="10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门诊审方</w:t>
      </w:r>
    </w:p>
    <w:p w:rsidR="00FB4526" w:rsidRDefault="0079196D">
      <w:pPr>
        <w:numPr>
          <w:ilvl w:val="0"/>
          <w:numId w:val="10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药房发药</w:t>
      </w:r>
    </w:p>
    <w:p w:rsidR="00FB4526" w:rsidRDefault="0079196D">
      <w:pPr>
        <w:numPr>
          <w:ilvl w:val="0"/>
          <w:numId w:val="10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配置中心发药</w:t>
      </w:r>
    </w:p>
    <w:p w:rsidR="00FB4526" w:rsidRDefault="0079196D">
      <w:pPr>
        <w:numPr>
          <w:ilvl w:val="0"/>
          <w:numId w:val="10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护士执行</w:t>
      </w:r>
    </w:p>
    <w:p w:rsidR="00FB4526" w:rsidRDefault="0079196D">
      <w:pPr>
        <w:numPr>
          <w:ilvl w:val="0"/>
          <w:numId w:val="10"/>
        </w:num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患者咨询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Cs w:val="21"/>
        </w:rPr>
      </w:pPr>
      <w:r>
        <w:rPr>
          <w:rFonts w:ascii="Consolas" w:eastAsiaTheme="minorEastAsia" w:hAnsi="Consolas" w:cs="Consolas"/>
          <w:b/>
        </w:rPr>
        <w:lastRenderedPageBreak/>
        <w:t>输出参数：</w:t>
      </w:r>
    </w:p>
    <w:tbl>
      <w:tblPr>
        <w:tblW w:w="83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060"/>
        <w:gridCol w:w="6306"/>
      </w:tblGrid>
      <w:tr w:rsidR="00FB4526">
        <w:tc>
          <w:tcPr>
            <w:tcW w:w="206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FB4526">
        <w:tc>
          <w:tcPr>
            <w:tcW w:w="206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（返回参考</w:t>
            </w:r>
            <w:hyperlink w:anchor="_3.4_输出xml定义及实例" w:history="1">
              <w:r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输出</w:t>
              </w:r>
              <w:r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xml</w:t>
              </w:r>
              <w:r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定义及实例</w:t>
              </w:r>
            </w:hyperlink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）</w:t>
            </w:r>
          </w:p>
        </w:tc>
      </w:tr>
    </w:tbl>
    <w:p w:rsidR="00FB4526" w:rsidRDefault="0079196D">
      <w:pPr>
        <w:pStyle w:val="4"/>
      </w:pPr>
      <w:r>
        <w:t xml:space="preserve">1.2 </w:t>
      </w:r>
      <w:r>
        <w:t>说明书调用接口</w:t>
      </w:r>
    </w:p>
    <w:p w:rsidR="00FB4526" w:rsidRDefault="0079196D">
      <w:pPr>
        <w:pStyle w:val="10"/>
        <w:numPr>
          <w:ilvl w:val="0"/>
          <w:numId w:val="11"/>
        </w:numPr>
        <w:spacing w:line="360" w:lineRule="auto"/>
        <w:ind w:left="376" w:hangingChars="156" w:hanging="376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产品共用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接入场景</w:t>
      </w:r>
    </w:p>
    <w:p w:rsidR="00FB4526" w:rsidRDefault="0079196D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color w:val="000000"/>
          <w:szCs w:val="21"/>
        </w:rPr>
      </w:pPr>
      <w:r>
        <w:rPr>
          <w:rFonts w:ascii="Consolas" w:eastAsiaTheme="minorEastAsia" w:hAnsi="Consolas" w:cs="Consolas"/>
          <w:b/>
          <w:bCs/>
          <w:color w:val="000000"/>
          <w:szCs w:val="21"/>
          <w:lang w:val="zh-CN"/>
        </w:rPr>
        <w:t>函数原型</w:t>
      </w:r>
      <w:r>
        <w:rPr>
          <w:rFonts w:ascii="Consolas" w:eastAsiaTheme="minorEastAsia" w:hAnsi="Consolas" w:cs="Consolas"/>
          <w:b/>
          <w:bCs/>
          <w:color w:val="000000"/>
          <w:szCs w:val="21"/>
        </w:rPr>
        <w:t>：</w:t>
      </w:r>
    </w:p>
    <w:p w:rsidR="00FB4526" w:rsidRDefault="0079196D">
      <w:pPr>
        <w:pStyle w:val="10"/>
        <w:spacing w:line="360" w:lineRule="auto"/>
        <w:ind w:left="420" w:firstLineChars="0" w:firstLine="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c# : public void openInstructionById(String serverAddr,String hisDrugId)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  <w:bCs/>
          <w:szCs w:val="21"/>
        </w:rPr>
      </w:pPr>
      <w:r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256"/>
        <w:gridCol w:w="1279"/>
        <w:gridCol w:w="5970"/>
      </w:tblGrid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server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http://192.168.0.1:80/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IP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</w:tc>
      </w:tr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Cs/>
                <w:color w:val="000000"/>
                <w:sz w:val="21"/>
                <w:szCs w:val="21"/>
              </w:rPr>
              <w:t>hisDrugId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</w:tbl>
    <w:p w:rsidR="00FB4526" w:rsidRDefault="0079196D">
      <w:pPr>
        <w:pStyle w:val="10"/>
        <w:numPr>
          <w:ilvl w:val="0"/>
          <w:numId w:val="11"/>
        </w:numPr>
        <w:spacing w:line="360" w:lineRule="auto"/>
        <w:ind w:left="376" w:hangingChars="156" w:hanging="376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产品非共用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接入场景</w:t>
      </w:r>
    </w:p>
    <w:p w:rsidR="00FB4526" w:rsidRDefault="0079196D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color w:val="000000"/>
          <w:szCs w:val="21"/>
        </w:rPr>
      </w:pPr>
      <w:r>
        <w:rPr>
          <w:rFonts w:ascii="Consolas" w:eastAsiaTheme="minorEastAsia" w:hAnsi="Consolas" w:cs="Consolas"/>
          <w:b/>
          <w:bCs/>
          <w:color w:val="000000"/>
          <w:szCs w:val="21"/>
          <w:lang w:val="zh-CN"/>
        </w:rPr>
        <w:t>函数原型</w:t>
      </w:r>
      <w:r>
        <w:rPr>
          <w:rFonts w:ascii="Consolas" w:eastAsiaTheme="minorEastAsia" w:hAnsi="Consolas" w:cs="Consolas"/>
          <w:b/>
          <w:bCs/>
          <w:color w:val="000000"/>
          <w:szCs w:val="21"/>
        </w:rPr>
        <w:t>：</w:t>
      </w:r>
    </w:p>
    <w:p w:rsidR="00FB4526" w:rsidRDefault="0079196D">
      <w:pPr>
        <w:pStyle w:val="10"/>
        <w:spacing w:line="360" w:lineRule="auto"/>
        <w:ind w:firstLineChars="177" w:firstLine="425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c# : public void openInstructionByIdzoneId(String serverAddr,String hisDrugId,String zoneId)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256"/>
        <w:gridCol w:w="1279"/>
        <w:gridCol w:w="5970"/>
      </w:tblGrid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server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http://192.168.0.1:80/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IP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</w:tc>
      </w:tr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Cs/>
                <w:color w:val="000000"/>
                <w:sz w:val="21"/>
                <w:szCs w:val="21"/>
              </w:rPr>
              <w:t>hisDrugId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  <w:tr w:rsidR="00FB4526">
        <w:tc>
          <w:tcPr>
            <w:tcW w:w="125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zoneId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机构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（具体对接的机构代码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hospital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C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ode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</w:tbl>
    <w:p w:rsidR="00FB4526" w:rsidRDefault="00FB4526">
      <w:bookmarkStart w:id="25" w:name="_Toc439344916"/>
    </w:p>
    <w:p w:rsidR="00FB4526" w:rsidRDefault="00FB4526"/>
    <w:p w:rsidR="00FB4526" w:rsidRDefault="0079196D" w:rsidP="00E14A00">
      <w:pPr>
        <w:pStyle w:val="2"/>
        <w:numPr>
          <w:ilvl w:val="0"/>
          <w:numId w:val="0"/>
        </w:numPr>
        <w:spacing w:before="156" w:after="156"/>
        <w:ind w:left="360" w:hanging="36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 w:hint="eastAsia"/>
        </w:rPr>
        <w:t>（三）</w:t>
      </w:r>
      <w:r>
        <w:rPr>
          <w:rFonts w:ascii="Consolas" w:eastAsiaTheme="minorEastAsia" w:hAnsi="Consolas" w:cs="Consolas" w:hint="eastAsia"/>
        </w:rPr>
        <w:t>http</w:t>
      </w:r>
      <w:r>
        <w:rPr>
          <w:rFonts w:ascii="Consolas" w:eastAsiaTheme="minorEastAsia" w:hAnsi="Consolas" w:cs="Consolas" w:hint="eastAsia"/>
        </w:rPr>
        <w:t>请求方式</w:t>
      </w:r>
      <w:r>
        <w:rPr>
          <w:rFonts w:ascii="Consolas" w:eastAsiaTheme="minorEastAsia" w:hAnsi="Consolas" w:cs="Consolas" w:hint="eastAsia"/>
        </w:rPr>
        <w:t>(</w:t>
      </w:r>
      <w:r>
        <w:rPr>
          <w:rFonts w:ascii="Consolas" w:eastAsiaTheme="minorEastAsia" w:hAnsi="Consolas" w:cs="Consolas"/>
        </w:rPr>
        <w:t>B</w:t>
      </w:r>
      <w:r>
        <w:rPr>
          <w:rFonts w:ascii="Consolas" w:eastAsiaTheme="minorEastAsia" w:hAnsi="Consolas" w:cs="Consolas" w:hint="eastAsia"/>
        </w:rPr>
        <w:t>/S)</w:t>
      </w:r>
    </w:p>
    <w:p w:rsidR="00FB4526" w:rsidRDefault="0079196D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t>干预处方医嘱审核接口</w:t>
      </w:r>
    </w:p>
    <w:p w:rsidR="00FB4526" w:rsidRDefault="0079196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http</w:t>
      </w:r>
      <w:r>
        <w:rPr>
          <w:rFonts w:hint="eastAsia"/>
        </w:rPr>
        <w:t>请求方式：</w:t>
      </w:r>
      <w:r>
        <w:rPr>
          <w:rFonts w:hint="eastAsia"/>
        </w:rPr>
        <w:t>POST</w:t>
      </w:r>
    </w:p>
    <w:p w:rsidR="00FB4526" w:rsidRDefault="0079196D">
      <w:r>
        <w:rPr>
          <w:rFonts w:hint="eastAsia"/>
        </w:rPr>
        <w:t xml:space="preserve"> </w:t>
      </w:r>
      <w:r>
        <w:t>http://</w:t>
      </w:r>
      <w:r>
        <w:rPr>
          <w:rFonts w:ascii="新宋体" w:eastAsia="新宋体"/>
          <w:b/>
          <w:color w:val="FF0000"/>
          <w:lang w:bidi="ar-SA"/>
        </w:rPr>
        <w:t>serverAddr</w:t>
      </w:r>
      <w:r>
        <w:rPr>
          <w:rFonts w:ascii="新宋体" w:eastAsia="新宋体"/>
          <w:lang w:bidi="ar-SA"/>
        </w:rPr>
        <w:t>/engineAsync?charset=</w:t>
      </w:r>
      <w:r>
        <w:rPr>
          <w:rFonts w:ascii="新宋体" w:eastAsia="新宋体"/>
          <w:b/>
          <w:color w:val="FF0000"/>
          <w:lang w:bidi="ar-SA"/>
        </w:rPr>
        <w:t>charset</w:t>
      </w:r>
      <w:r>
        <w:rPr>
          <w:rFonts w:ascii="新宋体" w:eastAsia="新宋体"/>
          <w:lang w:bidi="ar-SA"/>
        </w:rPr>
        <w:t>&amp;post_type=</w:t>
      </w:r>
      <w:r>
        <w:rPr>
          <w:rFonts w:ascii="新宋体" w:eastAsia="新宋体"/>
          <w:b/>
          <w:color w:val="FF0000"/>
          <w:lang w:bidi="ar-SA"/>
        </w:rPr>
        <w:t>post_type</w:t>
      </w:r>
      <w:r>
        <w:rPr>
          <w:rFonts w:hint="eastAsia"/>
        </w:rPr>
        <w:t xml:space="preserve">  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  <w:b/>
        </w:rPr>
        <w:t>参数说明：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674"/>
        <w:gridCol w:w="1423"/>
        <w:gridCol w:w="5550"/>
      </w:tblGrid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</w:rPr>
              <w:t>serverAddr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合理用药系统的服务器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url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地址，由合理用药系统提供医院信息系统。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示例：</w:t>
            </w:r>
            <w:hyperlink r:id="rId16" w:history="1">
              <w:r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localhost:80</w:t>
              </w:r>
            </w:hyperlink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)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，通常应该保存在医院信息系统全局配置文件中</w:t>
            </w:r>
          </w:p>
        </w:tc>
      </w:tr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</w:rPr>
              <w:t>charset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,</w:t>
            </w:r>
            <w:r>
              <w:rPr>
                <w:rFonts w:ascii="Consolas" w:eastAsiaTheme="minorEastAsia" w:hAnsi="Consolas" w:cs="Consolas" w:hint="eastAsia"/>
                <w:color w:val="FF0000"/>
                <w:kern w:val="2"/>
                <w:sz w:val="21"/>
                <w:szCs w:val="21"/>
                <w:lang w:bidi="ar-SA"/>
              </w:rPr>
              <w:t>HIS</w:t>
            </w:r>
            <w:r>
              <w:rPr>
                <w:rFonts w:ascii="Consolas" w:eastAsiaTheme="minorEastAsia" w:hAnsi="Consolas" w:cs="Consolas" w:hint="eastAsia"/>
                <w:color w:val="FF0000"/>
                <w:kern w:val="2"/>
                <w:sz w:val="21"/>
                <w:szCs w:val="21"/>
                <w:lang w:bidi="ar-SA"/>
              </w:rPr>
              <w:t>前端界面编码</w:t>
            </w:r>
          </w:p>
        </w:tc>
      </w:tr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</w:rPr>
              <w:t>post_type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提交类型</w:t>
            </w:r>
          </w:p>
        </w:tc>
      </w:tr>
      <w:tr w:rsidR="00FB4526">
        <w:tc>
          <w:tcPr>
            <w:tcW w:w="8647" w:type="dxa"/>
            <w:gridSpan w:val="3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P</w:t>
            </w:r>
            <w:r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ost</w:t>
            </w:r>
            <w:r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数据（</w:t>
            </w:r>
            <w:r>
              <w:rPr>
                <w:rFonts w:ascii="Consolas" w:eastAsiaTheme="minorEastAsia" w:hAnsi="Consolas" w:cs="Consolas"/>
                <w:b/>
                <w:color w:val="FF0000"/>
                <w:sz w:val="21"/>
                <w:szCs w:val="21"/>
              </w:rPr>
              <w:t>urlencode</w:t>
            </w:r>
            <w:r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）</w:t>
            </w:r>
          </w:p>
        </w:tc>
      </w:tr>
      <w:tr w:rsidR="00FB4526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</w:rPr>
            </w:pPr>
            <w:r>
              <w:rPr>
                <w:rFonts w:ascii="Consolas" w:eastAsiaTheme="minorEastAsia" w:hAnsi="Consolas" w:cs="Consolas"/>
              </w:rPr>
              <w:t>xml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处方或住院药嘱数据的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的数据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 xml:space="preserve"> 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见（四）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xml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接口参数定义</w:t>
            </w:r>
          </w:p>
        </w:tc>
      </w:tr>
    </w:tbl>
    <w:p w:rsidR="00FB4526" w:rsidRDefault="0079196D">
      <w:pPr>
        <w:spacing w:line="276" w:lineRule="auto"/>
      </w:pPr>
      <w:r>
        <w:t>Post</w:t>
      </w:r>
      <w:r>
        <w:rPr>
          <w:rFonts w:hint="eastAsia"/>
        </w:rPr>
        <w:t>_</w:t>
      </w:r>
      <w:r>
        <w:t>Type</w:t>
      </w:r>
      <w:r>
        <w:t>字段可以参考以下：</w:t>
      </w:r>
    </w:p>
    <w:p w:rsidR="00FB4526" w:rsidRDefault="0079196D">
      <w:pPr>
        <w:pStyle w:val="10"/>
        <w:numPr>
          <w:ilvl w:val="0"/>
          <w:numId w:val="12"/>
        </w:numPr>
        <w:spacing w:line="276" w:lineRule="auto"/>
        <w:ind w:firstLineChars="0"/>
      </w:pPr>
      <w:r>
        <w:t>门诊处方住院医嘱保存发送</w:t>
      </w:r>
    </w:p>
    <w:p w:rsidR="00FB4526" w:rsidRDefault="0079196D">
      <w:pPr>
        <w:pStyle w:val="10"/>
        <w:numPr>
          <w:ilvl w:val="0"/>
          <w:numId w:val="12"/>
        </w:numPr>
        <w:spacing w:line="276" w:lineRule="auto"/>
        <w:ind w:firstLineChars="0"/>
      </w:pPr>
      <w:r>
        <w:t>门诊审方</w:t>
      </w:r>
    </w:p>
    <w:p w:rsidR="00FB4526" w:rsidRDefault="0079196D">
      <w:pPr>
        <w:pStyle w:val="10"/>
        <w:numPr>
          <w:ilvl w:val="0"/>
          <w:numId w:val="12"/>
        </w:numPr>
        <w:spacing w:line="276" w:lineRule="auto"/>
        <w:ind w:firstLineChars="0"/>
      </w:pPr>
      <w:r>
        <w:t>药房发药</w:t>
      </w:r>
    </w:p>
    <w:p w:rsidR="00FB4526" w:rsidRDefault="0079196D">
      <w:pPr>
        <w:pStyle w:val="10"/>
        <w:numPr>
          <w:ilvl w:val="0"/>
          <w:numId w:val="12"/>
        </w:numPr>
        <w:spacing w:line="276" w:lineRule="auto"/>
        <w:ind w:firstLineChars="0"/>
      </w:pPr>
      <w:r>
        <w:t>配置中心发药</w:t>
      </w:r>
    </w:p>
    <w:p w:rsidR="00FB4526" w:rsidRDefault="0079196D">
      <w:pPr>
        <w:pStyle w:val="10"/>
        <w:numPr>
          <w:ilvl w:val="0"/>
          <w:numId w:val="12"/>
        </w:numPr>
        <w:spacing w:line="276" w:lineRule="auto"/>
        <w:ind w:firstLineChars="0"/>
      </w:pPr>
      <w:r>
        <w:t>护士执行</w:t>
      </w:r>
    </w:p>
    <w:p w:rsidR="00FB4526" w:rsidRDefault="0079196D">
      <w:pPr>
        <w:pStyle w:val="10"/>
        <w:numPr>
          <w:ilvl w:val="0"/>
          <w:numId w:val="12"/>
        </w:numPr>
        <w:spacing w:line="276" w:lineRule="auto"/>
        <w:ind w:firstLineChars="0"/>
      </w:pPr>
      <w:r>
        <w:t>患者咨询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Cs w:val="21"/>
        </w:rPr>
      </w:pPr>
      <w:r>
        <w:rPr>
          <w:rFonts w:ascii="Consolas" w:eastAsiaTheme="minorEastAsia" w:hAnsi="Consolas" w:cs="Consolas"/>
          <w:b/>
        </w:rPr>
        <w:t>输出参数：</w:t>
      </w:r>
    </w:p>
    <w:tbl>
      <w:tblPr>
        <w:tblW w:w="83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060"/>
        <w:gridCol w:w="6306"/>
      </w:tblGrid>
      <w:tr w:rsidR="00FB4526">
        <w:tc>
          <w:tcPr>
            <w:tcW w:w="206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FB4526">
        <w:tc>
          <w:tcPr>
            <w:tcW w:w="206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FB4526" w:rsidRDefault="0079196D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（返回参考</w:t>
            </w:r>
            <w:hyperlink w:anchor="_3.4_输出xml定义及实例" w:history="1">
              <w:r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输出</w:t>
              </w:r>
              <w:r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xml</w:t>
              </w:r>
              <w:r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定义及实例</w:t>
              </w:r>
            </w:hyperlink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）</w:t>
            </w:r>
          </w:p>
        </w:tc>
      </w:tr>
    </w:tbl>
    <w:p w:rsidR="00FB4526" w:rsidRDefault="0079196D">
      <w:pPr>
        <w:pStyle w:val="10"/>
        <w:ind w:left="39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）对返回输出结果进行判断如果存在</w:t>
      </w:r>
      <w:r>
        <w:rPr>
          <w:rFonts w:hint="eastAsia"/>
        </w:rPr>
        <w:t>&lt;</w:t>
      </w:r>
      <w:r>
        <w:t>info</w:t>
      </w:r>
      <w:r>
        <w:rPr>
          <w:rFonts w:hint="eastAsia"/>
        </w:rPr>
        <w:t>&gt;</w:t>
      </w:r>
      <w:r>
        <w:rPr>
          <w:rFonts w:hint="eastAsia"/>
        </w:rPr>
        <w:t>标签，则进行第二次</w:t>
      </w:r>
      <w:r>
        <w:rPr>
          <w:rFonts w:hint="eastAsia"/>
        </w:rPr>
        <w:t>get</w:t>
      </w:r>
      <w:r>
        <w:rPr>
          <w:rFonts w:hint="eastAsia"/>
        </w:rPr>
        <w:t>请求</w:t>
      </w:r>
    </w:p>
    <w:p w:rsidR="00FB4526" w:rsidRDefault="0079196D">
      <w:pPr>
        <w:widowControl w:val="0"/>
        <w:autoSpaceDE w:val="0"/>
        <w:autoSpaceDN w:val="0"/>
        <w:adjustRightInd w:val="0"/>
        <w:rPr>
          <w:rFonts w:ascii="新宋体" w:eastAsia="新宋体"/>
          <w:color w:val="0000FF"/>
          <w:sz w:val="18"/>
          <w:szCs w:val="18"/>
          <w:lang w:bidi="ar-SA"/>
        </w:rPr>
      </w:pPr>
      <w:r>
        <w:rPr>
          <w:rFonts w:ascii="新宋体" w:eastAsia="新宋体"/>
          <w:sz w:val="18"/>
          <w:szCs w:val="18"/>
          <w:lang w:bidi="ar-SA"/>
        </w:rPr>
        <w:t xml:space="preserve">  </w:t>
      </w:r>
      <w:r>
        <w:t xml:space="preserve"> </w:t>
      </w:r>
      <w:r>
        <w:rPr>
          <w:rFonts w:hint="eastAsia"/>
        </w:rPr>
        <w:t>输出结果</w:t>
      </w:r>
      <w:r>
        <w:rPr>
          <w:rFonts w:hint="eastAsia"/>
        </w:rPr>
        <w:t>xml</w:t>
      </w:r>
      <w:r>
        <w:rPr>
          <w:rFonts w:hint="eastAsia"/>
        </w:rPr>
        <w:t>判断示例：</w:t>
      </w:r>
    </w:p>
    <w:tbl>
      <w:tblPr>
        <w:tblStyle w:val="ab"/>
        <w:tblW w:w="8296" w:type="dxa"/>
        <w:tblLayout w:type="fixed"/>
        <w:tblLook w:val="04A0"/>
      </w:tblPr>
      <w:tblGrid>
        <w:gridCol w:w="8296"/>
      </w:tblGrid>
      <w:tr w:rsidR="00FB4526">
        <w:tc>
          <w:tcPr>
            <w:tcW w:w="8296" w:type="dxa"/>
          </w:tcPr>
          <w:p w:rsidR="00FB4526" w:rsidRDefault="0079196D">
            <w:pPr>
              <w:widowControl w:val="0"/>
              <w:autoSpaceDE w:val="0"/>
              <w:autoSpaceDN w:val="0"/>
              <w:adjustRightInd w:val="0"/>
              <w:ind w:firstLineChars="500" w:firstLine="90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int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istartIdx = resultXml.IndexOf(</w:t>
            </w:r>
            <w:r>
              <w:rPr>
                <w:rFonts w:ascii="新宋体" w:eastAsia="新宋体"/>
                <w:color w:val="A31515"/>
                <w:sz w:val="18"/>
                <w:szCs w:val="18"/>
                <w:lang w:bidi="ar-SA"/>
              </w:rPr>
              <w:t>"&lt;info&gt;"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>);</w:t>
            </w:r>
          </w:p>
          <w:p w:rsidR="00FB4526" w:rsidRDefault="0079196D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</w:t>
            </w: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if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(istartIdx == 0)</w:t>
            </w:r>
          </w:p>
          <w:p w:rsidR="00FB4526" w:rsidRDefault="0079196D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{</w:t>
            </w:r>
          </w:p>
          <w:p w:rsidR="00FB4526" w:rsidRDefault="0079196D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    </w:t>
            </w: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return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resultXml;</w:t>
            </w:r>
          </w:p>
          <w:p w:rsidR="00FB4526" w:rsidRDefault="0079196D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}</w:t>
            </w:r>
          </w:p>
          <w:p w:rsidR="00FB4526" w:rsidRDefault="0079196D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</w:t>
            </w: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else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if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(istartIdx &gt; 0)</w:t>
            </w:r>
          </w:p>
        </w:tc>
      </w:tr>
    </w:tbl>
    <w:p w:rsidR="00FB4526" w:rsidRDefault="0079196D">
      <w:r>
        <w:rPr>
          <w:rFonts w:hint="eastAsia"/>
        </w:rPr>
        <w:t>http</w:t>
      </w:r>
      <w:r>
        <w:rPr>
          <w:rFonts w:hint="eastAsia"/>
        </w:rPr>
        <w:t>请求方式：</w:t>
      </w:r>
      <w:r>
        <w:t>GET</w:t>
      </w:r>
    </w:p>
    <w:p w:rsidR="00FB4526" w:rsidRDefault="0079196D">
      <w:r>
        <w:rPr>
          <w:rFonts w:ascii="新宋体" w:eastAsia="新宋体"/>
          <w:sz w:val="18"/>
          <w:szCs w:val="18"/>
          <w:lang w:bidi="ar-SA"/>
        </w:rPr>
        <w:t>http://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serverAddr</w:t>
      </w:r>
      <w:r>
        <w:rPr>
          <w:rFonts w:ascii="新宋体" w:eastAsia="新宋体" w:hint="eastAsia"/>
          <w:sz w:val="18"/>
          <w:szCs w:val="18"/>
          <w:lang w:bidi="ar-SA"/>
        </w:rPr>
        <w:t>/</w:t>
      </w:r>
      <w:r>
        <w:rPr>
          <w:rFonts w:ascii="新宋体" w:eastAsia="新宋体"/>
          <w:sz w:val="18"/>
          <w:szCs w:val="18"/>
          <w:lang w:bidi="ar-SA"/>
        </w:rPr>
        <w:t>returnInfo_v2.jsp?presNo=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presNo</w:t>
      </w:r>
      <w:r>
        <w:rPr>
          <w:rFonts w:ascii="新宋体" w:eastAsia="新宋体"/>
          <w:sz w:val="18"/>
          <w:szCs w:val="18"/>
          <w:lang w:bidi="ar-SA"/>
        </w:rPr>
        <w:t>&amp;hospitalCode=</w:t>
      </w:r>
      <w:r>
        <w:rPr>
          <w:rFonts w:ascii="新宋体" w:eastAsia="新宋体" w:hint="eastAsia"/>
          <w:b/>
          <w:color w:val="FF0000"/>
          <w:sz w:val="18"/>
          <w:szCs w:val="18"/>
          <w:lang w:bidi="ar-SA"/>
        </w:rPr>
        <w:t>zone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I</w:t>
      </w:r>
      <w:r>
        <w:rPr>
          <w:rFonts w:ascii="新宋体" w:eastAsia="新宋体" w:hint="eastAsia"/>
          <w:b/>
          <w:color w:val="FF0000"/>
          <w:sz w:val="18"/>
          <w:szCs w:val="18"/>
          <w:lang w:bidi="ar-SA"/>
        </w:rPr>
        <w:t>d</w:t>
      </w:r>
      <w:r>
        <w:rPr>
          <w:rFonts w:ascii="新宋体" w:eastAsia="新宋体"/>
          <w:sz w:val="18"/>
          <w:szCs w:val="18"/>
          <w:lang w:bidi="ar-SA"/>
        </w:rPr>
        <w:t>&amp;post_type=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post_type</w:t>
      </w:r>
      <w:r>
        <w:rPr>
          <w:rFonts w:ascii="新宋体" w:eastAsia="新宋体"/>
          <w:sz w:val="18"/>
          <w:szCs w:val="18"/>
          <w:lang w:bidi="ar-SA"/>
        </w:rPr>
        <w:t>&amp;patientNo=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patientNo</w:t>
      </w:r>
      <w:r>
        <w:rPr>
          <w:rFonts w:ascii="新宋体" w:eastAsia="新宋体"/>
          <w:sz w:val="18"/>
          <w:szCs w:val="18"/>
          <w:lang w:bidi="ar-SA"/>
        </w:rPr>
        <w:t>&amp;name=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name</w:t>
      </w:r>
      <w:r>
        <w:rPr>
          <w:rFonts w:ascii="新宋体" w:eastAsia="新宋体"/>
          <w:sz w:val="18"/>
          <w:szCs w:val="18"/>
          <w:lang w:bidi="ar-SA"/>
        </w:rPr>
        <w:t>&amp;departId=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departId</w:t>
      </w:r>
      <w:r>
        <w:rPr>
          <w:rFonts w:ascii="新宋体" w:eastAsia="新宋体"/>
          <w:sz w:val="18"/>
          <w:szCs w:val="18"/>
          <w:lang w:bidi="ar-SA"/>
        </w:rPr>
        <w:t>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  <w:b/>
        </w:rPr>
        <w:t>参数说明：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674"/>
        <w:gridCol w:w="1423"/>
        <w:gridCol w:w="5550"/>
      </w:tblGrid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FB4526">
        <w:tc>
          <w:tcPr>
            <w:tcW w:w="1674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</w:rPr>
              <w:lastRenderedPageBreak/>
              <w:t>serverAddr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合理用药系统的服务器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地址，由合理用药系统提供医院信息系统。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示例：</w:t>
            </w:r>
            <w:hyperlink r:id="rId17" w:history="1">
              <w:r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http://localhost:80/</w:t>
              </w:r>
            </w:hyperlink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)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，通常应该保存在医院信息系统全局配置文件中</w:t>
            </w:r>
          </w:p>
        </w:tc>
      </w:tr>
      <w:tr w:rsidR="00FB4526">
        <w:tc>
          <w:tcPr>
            <w:tcW w:w="8647" w:type="dxa"/>
            <w:gridSpan w:val="3"/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sz w:val="21"/>
                <w:szCs w:val="21"/>
              </w:rPr>
              <w:t>P</w:t>
            </w:r>
            <w:r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ost</w:t>
            </w:r>
            <w:r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数据（</w:t>
            </w:r>
            <w:r>
              <w:rPr>
                <w:rFonts w:ascii="Consolas" w:eastAsiaTheme="minorEastAsia" w:hAnsi="Consolas" w:cs="Consolas"/>
                <w:b/>
                <w:color w:val="FF0000"/>
                <w:sz w:val="21"/>
                <w:szCs w:val="21"/>
              </w:rPr>
              <w:t>urlencode</w:t>
            </w:r>
            <w:r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）</w:t>
            </w:r>
          </w:p>
        </w:tc>
      </w:tr>
      <w:tr w:rsidR="00FB4526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presNo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处方号</w:t>
            </w:r>
          </w:p>
        </w:tc>
      </w:tr>
      <w:tr w:rsidR="00FB4526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zoneId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院区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id</w:t>
            </w:r>
          </w:p>
        </w:tc>
      </w:tr>
      <w:tr w:rsidR="00FB4526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post_type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提交类型，同第一次请求</w:t>
            </w:r>
          </w:p>
        </w:tc>
      </w:tr>
      <w:tr w:rsidR="00FB4526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patientNo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患者号</w:t>
            </w:r>
          </w:p>
        </w:tc>
      </w:tr>
      <w:tr w:rsidR="00FB4526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患者姓名</w:t>
            </w:r>
          </w:p>
        </w:tc>
      </w:tr>
      <w:tr w:rsidR="00FB4526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departId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科室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（可为空）</w:t>
            </w:r>
          </w:p>
        </w:tc>
      </w:tr>
    </w:tbl>
    <w:p w:rsidR="00FB4526" w:rsidRDefault="00FB4526"/>
    <w:p w:rsidR="00FB4526" w:rsidRDefault="0079196D">
      <w:pPr>
        <w:pStyle w:val="10"/>
        <w:ind w:left="390" w:firstLineChars="0" w:firstLine="0"/>
      </w:pPr>
      <w:r>
        <w:rPr>
          <w:rFonts w:hint="eastAsia"/>
        </w:rPr>
        <w:t>下图为展示效果，展示大小至少为</w:t>
      </w:r>
      <w:r>
        <w:rPr>
          <w:rFonts w:hint="eastAsia"/>
        </w:rPr>
        <w:t>690*</w:t>
      </w:r>
      <w:r>
        <w:t>450</w:t>
      </w:r>
      <w:r>
        <w:rPr>
          <w:rFonts w:hint="eastAsia"/>
        </w:rPr>
        <w:t>：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noProof/>
          <w:lang w:bidi="ar-SA"/>
        </w:rPr>
        <w:drawing>
          <wp:inline distT="0" distB="0" distL="0" distR="0">
            <wp:extent cx="4921885" cy="283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7122" cy="285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526" w:rsidRDefault="0079196D">
      <w:pPr>
        <w:pStyle w:val="3"/>
      </w:pPr>
      <w:r>
        <w:t>2</w:t>
      </w:r>
      <w:r>
        <w:rPr>
          <w:rFonts w:hint="eastAsia"/>
        </w:rPr>
        <w:t>．</w:t>
      </w:r>
      <w:r>
        <w:t>说明书调用接口</w:t>
      </w:r>
    </w:p>
    <w:p w:rsidR="00FB4526" w:rsidRDefault="0079196D">
      <w:pPr>
        <w:pStyle w:val="10"/>
        <w:numPr>
          <w:ilvl w:val="0"/>
          <w:numId w:val="13"/>
        </w:numPr>
        <w:spacing w:line="360" w:lineRule="auto"/>
        <w:ind w:firstLineChars="0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产品共用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调用这个</w:t>
      </w:r>
      <w:r>
        <w:rPr>
          <w:rFonts w:ascii="Consolas" w:eastAsiaTheme="minorEastAsia" w:hAnsi="Consolas" w:cs="Consolas"/>
        </w:rPr>
        <w:t>URL</w:t>
      </w:r>
      <w:r>
        <w:rPr>
          <w:rFonts w:ascii="Consolas" w:eastAsiaTheme="minorEastAsia" w:hAnsi="Consolas" w:cs="Consolas"/>
        </w:rPr>
        <w:t>即可返回药品的说明书：</w:t>
      </w:r>
    </w:p>
    <w:p w:rsidR="00FB4526" w:rsidRDefault="00FB4526">
      <w:pPr>
        <w:spacing w:line="360" w:lineRule="auto"/>
        <w:rPr>
          <w:rFonts w:ascii="Consolas" w:eastAsiaTheme="minorEastAsia" w:hAnsi="Consolas" w:cs="Consolas"/>
          <w:b/>
        </w:rPr>
      </w:pPr>
      <w:hyperlink r:id="rId19" w:history="1">
        <w:r w:rsidR="0079196D">
          <w:rPr>
            <w:rStyle w:val="a9"/>
            <w:rFonts w:ascii="Consolas" w:eastAsiaTheme="minorEastAsia" w:hAnsi="Consolas" w:cs="Consolas"/>
            <w:b/>
          </w:rPr>
          <w:t>http://127.0.0.1</w:t>
        </w:r>
        <w:r w:rsidR="0079196D">
          <w:rPr>
            <w:rStyle w:val="a9"/>
            <w:rFonts w:ascii="Consolas" w:eastAsiaTheme="minorEastAsia" w:hAnsi="Consolas" w:cs="Consolas" w:hint="eastAsia"/>
            <w:b/>
          </w:rPr>
          <w:t>:80</w:t>
        </w:r>
        <w:r w:rsidR="0079196D">
          <w:rPr>
            <w:rStyle w:val="a9"/>
            <w:rFonts w:ascii="Consolas" w:eastAsiaTheme="minorEastAsia" w:hAnsi="Consolas" w:cs="Consolas"/>
            <w:b/>
          </w:rPr>
          <w:t>/zlcx/data_detail.action?webHisId=773200</w:t>
        </w:r>
      </w:hyperlink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 xml:space="preserve">webHisId </w:t>
      </w:r>
      <w:r>
        <w:rPr>
          <w:rFonts w:ascii="Consolas" w:eastAsiaTheme="minorEastAsia" w:hAnsi="Consolas" w:cs="Consolas"/>
        </w:rPr>
        <w:t>后面跟的是药品的</w:t>
      </w:r>
      <w:r>
        <w:rPr>
          <w:rFonts w:ascii="Consolas" w:eastAsiaTheme="minorEastAsia" w:hAnsi="Consolas" w:cs="Consolas"/>
        </w:rPr>
        <w:t>ID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color w:val="FF0000"/>
        </w:rPr>
      </w:pPr>
      <w:r>
        <w:rPr>
          <w:rFonts w:ascii="Consolas" w:eastAsiaTheme="minorEastAsia" w:hAnsi="Consolas" w:cs="Consolas"/>
          <w:color w:val="FF0000"/>
        </w:rPr>
        <w:t>(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ID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如果存在中文请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urlencode</w:t>
      </w:r>
      <w:r>
        <w:rPr>
          <w:rFonts w:ascii="Consolas" w:eastAsiaTheme="minorEastAsia" w:hAnsi="Consolas" w:cs="Consolas" w:hint="eastAsia"/>
          <w:color w:val="FF0000"/>
        </w:rPr>
        <w:t>)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http://127.0.0.1</w:t>
      </w:r>
      <w:r>
        <w:rPr>
          <w:rFonts w:ascii="Consolas" w:eastAsiaTheme="minorEastAsia" w:hAnsi="Consolas" w:cs="Consolas" w:hint="eastAsia"/>
        </w:rPr>
        <w:t>:80</w:t>
      </w:r>
      <w:r>
        <w:rPr>
          <w:rFonts w:ascii="Consolas" w:eastAsiaTheme="minorEastAsia" w:hAnsi="Consolas" w:cs="Consolas"/>
        </w:rPr>
        <w:t xml:space="preserve"> </w:t>
      </w:r>
      <w:r>
        <w:rPr>
          <w:rFonts w:ascii="Consolas" w:eastAsiaTheme="minorEastAsia" w:hAnsi="Consolas" w:cs="Consolas"/>
        </w:rPr>
        <w:t>是合理用药的在线</w:t>
      </w:r>
      <w:r>
        <w:rPr>
          <w:rFonts w:ascii="Consolas" w:eastAsiaTheme="minorEastAsia" w:hAnsi="Consolas" w:cs="Consolas" w:hint="eastAsia"/>
        </w:rPr>
        <w:t>服务</w:t>
      </w:r>
      <w:r>
        <w:rPr>
          <w:rFonts w:ascii="Consolas" w:eastAsiaTheme="minorEastAsia" w:hAnsi="Consolas" w:cs="Consolas"/>
        </w:rPr>
        <w:t>器的地址，真实环境下请配置部署的合理用药服务器地址</w:t>
      </w:r>
    </w:p>
    <w:p w:rsidR="00FB4526" w:rsidRDefault="00FB4526">
      <w:pPr>
        <w:pStyle w:val="10"/>
        <w:spacing w:line="360" w:lineRule="auto"/>
        <w:ind w:left="374" w:firstLineChars="0" w:firstLine="0"/>
        <w:rPr>
          <w:rFonts w:ascii="Consolas" w:eastAsiaTheme="minorEastAsia" w:hAnsi="Consolas" w:cs="Consolas"/>
          <w:b/>
        </w:rPr>
      </w:pPr>
    </w:p>
    <w:p w:rsidR="00FB4526" w:rsidRDefault="0079196D">
      <w:pPr>
        <w:pStyle w:val="10"/>
        <w:numPr>
          <w:ilvl w:val="0"/>
          <w:numId w:val="13"/>
        </w:numPr>
        <w:spacing w:line="360" w:lineRule="auto"/>
        <w:ind w:left="376" w:hangingChars="156" w:hanging="376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产品非共用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调用这个</w:t>
      </w:r>
      <w:r>
        <w:rPr>
          <w:rFonts w:ascii="Consolas" w:eastAsiaTheme="minorEastAsia" w:hAnsi="Consolas" w:cs="Consolas"/>
        </w:rPr>
        <w:t>URL</w:t>
      </w:r>
      <w:r>
        <w:rPr>
          <w:rFonts w:ascii="Consolas" w:eastAsiaTheme="minorEastAsia" w:hAnsi="Consolas" w:cs="Consolas"/>
        </w:rPr>
        <w:t>即可返回药品的说明书：</w:t>
      </w:r>
    </w:p>
    <w:p w:rsidR="00FB4526" w:rsidRDefault="00FB4526">
      <w:pPr>
        <w:spacing w:line="360" w:lineRule="auto"/>
        <w:rPr>
          <w:rFonts w:ascii="Consolas" w:eastAsiaTheme="minorEastAsia" w:hAnsi="Consolas" w:cs="Consolas"/>
          <w:b/>
        </w:rPr>
      </w:pPr>
      <w:hyperlink r:id="rId20" w:history="1">
        <w:r w:rsidR="0079196D">
          <w:rPr>
            <w:rStyle w:val="a9"/>
            <w:rFonts w:ascii="Consolas" w:eastAsiaTheme="minorEastAsia" w:hAnsi="Consolas" w:cs="Consolas"/>
            <w:b/>
          </w:rPr>
          <w:t>http://</w:t>
        </w:r>
        <w:r w:rsidR="0079196D">
          <w:rPr>
            <w:rStyle w:val="a9"/>
            <w:rFonts w:ascii="Consolas" w:eastAsiaTheme="minorEastAsia" w:hAnsi="Consolas" w:cs="Consolas"/>
          </w:rPr>
          <w:t>127.0.0.1</w:t>
        </w:r>
        <w:r w:rsidR="0079196D">
          <w:rPr>
            <w:rStyle w:val="a9"/>
            <w:rFonts w:ascii="Consolas" w:eastAsiaTheme="minorEastAsia" w:hAnsi="Consolas" w:cs="Consolas" w:hint="eastAsia"/>
          </w:rPr>
          <w:t>:80</w:t>
        </w:r>
        <w:r w:rsidR="0079196D">
          <w:rPr>
            <w:rStyle w:val="a9"/>
            <w:rFonts w:ascii="Consolas" w:eastAsiaTheme="minorEastAsia" w:hAnsi="Consolas" w:cs="Consolas"/>
            <w:b/>
          </w:rPr>
          <w:t>/zlcx/data_detail.action?webHisId=773200</w:t>
        </w:r>
      </w:hyperlink>
      <w:r w:rsidR="0079196D">
        <w:rPr>
          <w:rStyle w:val="a9"/>
          <w:rFonts w:ascii="Consolas" w:eastAsiaTheme="minorEastAsia" w:hAnsi="Consolas" w:cs="Consolas"/>
          <w:b/>
        </w:rPr>
        <w:t>&amp;</w:t>
      </w:r>
      <w:r w:rsidR="0079196D">
        <w:rPr>
          <w:rStyle w:val="a9"/>
          <w:rFonts w:ascii="Consolas" w:eastAsiaTheme="minorEastAsia" w:hAnsi="Consolas" w:cs="Consolas" w:hint="eastAsia"/>
          <w:b/>
        </w:rPr>
        <w:t>hospital</w:t>
      </w:r>
      <w:r w:rsidR="0079196D">
        <w:rPr>
          <w:rStyle w:val="a9"/>
          <w:rFonts w:ascii="Consolas" w:eastAsiaTheme="minorEastAsia" w:hAnsi="Consolas" w:cs="Consolas"/>
          <w:b/>
        </w:rPr>
        <w:t>C</w:t>
      </w:r>
      <w:r w:rsidR="0079196D">
        <w:rPr>
          <w:rStyle w:val="a9"/>
          <w:rFonts w:ascii="Consolas" w:eastAsiaTheme="minorEastAsia" w:hAnsi="Consolas" w:cs="Consolas" w:hint="eastAsia"/>
          <w:b/>
        </w:rPr>
        <w:t>ode</w:t>
      </w:r>
      <w:r w:rsidR="0079196D">
        <w:rPr>
          <w:rStyle w:val="a9"/>
          <w:rFonts w:ascii="Consolas" w:eastAsiaTheme="minorEastAsia" w:hAnsi="Consolas" w:cs="Consolas"/>
          <w:b/>
        </w:rPr>
        <w:t>=1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 xml:space="preserve">webHisId </w:t>
      </w:r>
      <w:r>
        <w:rPr>
          <w:rFonts w:ascii="Consolas" w:eastAsiaTheme="minorEastAsia" w:hAnsi="Consolas" w:cs="Consolas"/>
        </w:rPr>
        <w:t>后面跟的是药品的</w:t>
      </w:r>
      <w:r>
        <w:rPr>
          <w:rFonts w:ascii="Consolas" w:eastAsiaTheme="minorEastAsia" w:hAnsi="Consolas" w:cs="Consolas"/>
        </w:rPr>
        <w:t>ID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color w:val="FF0000"/>
        </w:rPr>
      </w:pPr>
      <w:r>
        <w:rPr>
          <w:rFonts w:ascii="Consolas" w:eastAsiaTheme="minorEastAsia" w:hAnsi="Consolas" w:cs="Consolas"/>
          <w:color w:val="FF0000"/>
        </w:rPr>
        <w:t>(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ID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如果存在中文请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urlencode</w:t>
      </w:r>
      <w:r>
        <w:rPr>
          <w:rFonts w:ascii="Consolas" w:eastAsiaTheme="minorEastAsia" w:hAnsi="Consolas" w:cs="Consolas" w:hint="eastAsia"/>
          <w:color w:val="FF0000"/>
        </w:rPr>
        <w:t>)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Style w:val="a9"/>
          <w:rFonts w:ascii="Consolas" w:eastAsiaTheme="minorEastAsia" w:hAnsi="Consolas" w:cs="Consolas" w:hint="eastAsia"/>
          <w:b/>
        </w:rPr>
        <w:t>hospital</w:t>
      </w:r>
      <w:r>
        <w:rPr>
          <w:rStyle w:val="a9"/>
          <w:rFonts w:ascii="Consolas" w:eastAsiaTheme="minorEastAsia" w:hAnsi="Consolas" w:cs="Consolas"/>
          <w:b/>
        </w:rPr>
        <w:t>C</w:t>
      </w:r>
      <w:r>
        <w:rPr>
          <w:rStyle w:val="a9"/>
          <w:rFonts w:ascii="Consolas" w:eastAsiaTheme="minorEastAsia" w:hAnsi="Consolas" w:cs="Consolas" w:hint="eastAsia"/>
          <w:b/>
        </w:rPr>
        <w:t>ode</w:t>
      </w:r>
      <w:r>
        <w:rPr>
          <w:rFonts w:ascii="Consolas" w:eastAsiaTheme="minorEastAsia" w:hAnsi="Consolas" w:cs="Consolas"/>
        </w:rPr>
        <w:t>后面跟的是</w:t>
      </w:r>
      <w:r>
        <w:rPr>
          <w:rFonts w:ascii="Consolas" w:eastAsiaTheme="minorEastAsia" w:hAnsi="Consolas" w:cs="Consolas" w:hint="eastAsia"/>
        </w:rPr>
        <w:t>机构</w:t>
      </w:r>
      <w:r>
        <w:rPr>
          <w:rFonts w:ascii="Consolas" w:eastAsiaTheme="minorEastAsia" w:hAnsi="Consolas" w:cs="Consolas"/>
        </w:rPr>
        <w:t>ID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127.0.0.1</w:t>
      </w:r>
      <w:r>
        <w:rPr>
          <w:rFonts w:ascii="Consolas" w:eastAsiaTheme="minorEastAsia" w:hAnsi="Consolas" w:cs="Consolas" w:hint="eastAsia"/>
        </w:rPr>
        <w:t>:80</w:t>
      </w:r>
      <w:r>
        <w:rPr>
          <w:rFonts w:ascii="Consolas" w:eastAsiaTheme="minorEastAsia" w:hAnsi="Consolas" w:cs="Consolas"/>
        </w:rPr>
        <w:t xml:space="preserve"> </w:t>
      </w:r>
      <w:r>
        <w:rPr>
          <w:rFonts w:ascii="Consolas" w:eastAsiaTheme="minorEastAsia" w:hAnsi="Consolas" w:cs="Consolas"/>
        </w:rPr>
        <w:t>是合理用药的在线服务器地址，真实环境下请配置医院部署的合理用药服务器地址</w:t>
      </w:r>
    </w:p>
    <w:p w:rsidR="00FB4526" w:rsidRDefault="00FB4526"/>
    <w:p w:rsidR="00FB4526" w:rsidRDefault="0079196D" w:rsidP="00E14A00">
      <w:pPr>
        <w:pStyle w:val="2"/>
        <w:numPr>
          <w:ilvl w:val="0"/>
          <w:numId w:val="0"/>
        </w:numPr>
        <w:spacing w:before="156" w:after="156"/>
        <w:ind w:left="360" w:hanging="36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 w:hint="eastAsia"/>
        </w:rPr>
        <w:t>（四）</w:t>
      </w:r>
      <w:r>
        <w:rPr>
          <w:rFonts w:ascii="Consolas" w:eastAsiaTheme="minorEastAsia" w:hAnsi="Consolas" w:cs="Consolas"/>
        </w:rPr>
        <w:t>XML</w:t>
      </w:r>
      <w:r>
        <w:rPr>
          <w:rFonts w:ascii="Consolas" w:eastAsiaTheme="minorEastAsia" w:hAnsi="Consolas" w:cs="Consolas"/>
        </w:rPr>
        <w:t>接口参数定义</w:t>
      </w:r>
      <w:bookmarkEnd w:id="25"/>
    </w:p>
    <w:p w:rsidR="00FB4526" w:rsidRDefault="0079196D">
      <w:pPr>
        <w:pStyle w:val="3"/>
        <w:numPr>
          <w:ilvl w:val="0"/>
          <w:numId w:val="14"/>
        </w:numPr>
      </w:pPr>
      <w:bookmarkStart w:id="26" w:name="_Toc421181942"/>
      <w:bookmarkStart w:id="27" w:name="_Toc421185245"/>
      <w:r>
        <w:t>输入</w:t>
      </w:r>
      <w:r>
        <w:t>xml</w:t>
      </w:r>
      <w:r>
        <w:t>标签定义</w:t>
      </w:r>
      <w:bookmarkEnd w:id="26"/>
      <w:bookmarkEnd w:id="27"/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注意：请按</w:t>
      </w:r>
      <w:r>
        <w:rPr>
          <w:rFonts w:ascii="Consolas" w:eastAsiaTheme="minorEastAsia" w:hAnsi="Consolas" w:cs="Consolas"/>
          <w:b/>
        </w:rPr>
        <w:t>xml</w:t>
      </w:r>
      <w:r>
        <w:rPr>
          <w:rFonts w:ascii="Consolas" w:eastAsiaTheme="minorEastAsia" w:hAnsi="Consolas" w:cs="Consolas"/>
          <w:b/>
        </w:rPr>
        <w:t>规范，严格区分大小写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  <w:color w:val="FF0000"/>
        </w:rPr>
      </w:pPr>
      <w:r>
        <w:rPr>
          <w:rFonts w:ascii="Consolas" w:eastAsiaTheme="minorEastAsia" w:hAnsi="Consolas" w:cs="Consolas" w:hint="eastAsia"/>
          <w:b/>
        </w:rPr>
        <w:t>请参照</w:t>
      </w:r>
      <w:r>
        <w:rPr>
          <w:rFonts w:ascii="Consolas" w:eastAsiaTheme="minorEastAsia" w:hAnsi="Consolas" w:cs="Consolas" w:hint="eastAsia"/>
          <w:b/>
          <w:color w:val="FF0000"/>
        </w:rPr>
        <w:t>2.1</w:t>
      </w:r>
      <w:r>
        <w:rPr>
          <w:rFonts w:ascii="Consolas" w:eastAsiaTheme="minorEastAsia" w:hAnsi="Consolas" w:cs="Consolas" w:hint="eastAsia"/>
          <w:b/>
          <w:color w:val="FF0000"/>
        </w:rPr>
        <w:t>示例</w:t>
      </w:r>
      <w:r>
        <w:rPr>
          <w:rFonts w:ascii="Consolas" w:eastAsiaTheme="minorEastAsia" w:hAnsi="Consolas" w:cs="Consolas" w:hint="eastAsia"/>
          <w:b/>
        </w:rPr>
        <w:t>和</w:t>
      </w:r>
      <w:r>
        <w:rPr>
          <w:rFonts w:ascii="Consolas" w:eastAsiaTheme="minorEastAsia" w:hAnsi="Consolas" w:cs="Consolas" w:hint="eastAsia"/>
          <w:b/>
          <w:color w:val="FF0000"/>
        </w:rPr>
        <w:t>2.2</w:t>
      </w:r>
      <w:r>
        <w:rPr>
          <w:rFonts w:ascii="Consolas" w:eastAsiaTheme="minorEastAsia" w:hAnsi="Consolas" w:cs="Consolas" w:hint="eastAsia"/>
          <w:b/>
          <w:color w:val="FF0000"/>
        </w:rPr>
        <w:t>示例开发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2018"/>
        <w:gridCol w:w="1685"/>
        <w:gridCol w:w="1450"/>
        <w:gridCol w:w="1720"/>
        <w:gridCol w:w="1568"/>
      </w:tblGrid>
      <w:tr w:rsidR="00FB4526">
        <w:trPr>
          <w:trHeight w:val="901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  <w:lang w:val="zh-CN"/>
              </w:rPr>
              <w:t>标签名称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  <w:lang w:val="zh-CN"/>
              </w:rPr>
              <w:t>标签描述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 w:hint="eastAsia"/>
                <w:b/>
                <w:bCs/>
                <w:sz w:val="21"/>
                <w:szCs w:val="21"/>
                <w:lang w:val="zh-CN"/>
              </w:rPr>
              <w:t>数据</w:t>
            </w: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  <w:lang w:val="zh-CN"/>
              </w:rPr>
              <w:t>类型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 w:hint="eastAsia"/>
                <w:b/>
                <w:bCs/>
                <w:sz w:val="21"/>
                <w:szCs w:val="21"/>
                <w:lang w:bidi="ar-SA"/>
              </w:rPr>
              <w:t>数据格式说明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b/>
                <w:bCs/>
                <w:sz w:val="21"/>
                <w:szCs w:val="21"/>
              </w:rPr>
              <w:t>传值是否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b/>
                <w:bCs/>
                <w:sz w:val="21"/>
                <w:szCs w:val="21"/>
              </w:rPr>
              <w:t>允许为空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&lt;patient&gt;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病人基本信息节点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&lt;Hospital_Code&gt;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Code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医院编码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&lt;departID&gt;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科室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&lt;department&gt;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科室名称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&lt;bedNo&gt;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住院床号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&lt;presType&gt;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处方类型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16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草药方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中成药方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西药方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&lt;presSource&gt;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来源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急诊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住院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&lt;presDatetime&gt;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</w:t>
            </w:r>
            <w:r>
              <w:rPr>
                <w:rFonts w:ascii="Consolas" w:eastAsiaTheme="minorEastAsia" w:hAnsi="Consolas" w:cs="Consolas"/>
                <w:sz w:val="18"/>
                <w:szCs w:val="18"/>
              </w:rPr>
              <w:t>payType&gt;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费用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类型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varchar(32)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&lt;patientNo&gt;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&lt;eventNo&gt;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门诊号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住院号（当门诊时传入门诊号）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12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&lt;presNo&gt;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处方号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医嘱号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病人姓名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&lt;main_diagnose&gt;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主诊断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varchar(256)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&lt;diagnose&gt;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主诊断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+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varchar(256)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&lt;icd10&gt;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ICD10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varchar(256)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&lt;address&gt;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病人地址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&lt;IDCard&gt;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身份证号码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&lt;phoneNo&gt;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联系电话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&lt;birthday&gt;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&lt;sex&gt;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性别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varchar(16)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M|F|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男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女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&lt;height&gt;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&lt;weight&gt;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&lt;birthWeight&gt;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出生时体重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&lt;ccr&gt;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内生肌酐清除率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为单位，若未填单位，则默认为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&lt;allergyList&gt;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过敏药品列表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varchar(512)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多个药以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        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（需传药品名称）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&lt;pregnancy&gt;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是否怀孕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&lt;timeOfPreg&gt;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孕期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不用加单位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只对数字识别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&lt;breastFeeding&gt;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是否哺乳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30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&lt;dialysis&gt;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是否透析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&lt;proxName&gt;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代办人姓名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&lt;proxIDCard&gt;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代办人身份证号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&lt;docID&gt;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医生工号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&lt;docName&gt;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医生姓名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&lt;docTitle&gt;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医生职称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主任医师等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&lt;pharmChkId&gt;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审核药师工号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</w:t>
            </w: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pharmDelvId&gt;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发药药师工号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&lt;pharmDelvName&gt;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发药药师名称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&lt;pharmChkName&gt;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审核药师名称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&lt;pharmDelvTitle&gt;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发药药师职称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64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&lt;totalAmount&gt;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处方总额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&lt;notes&gt;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中药帖数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&lt;noteAmount&gt;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中药单帖金额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39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&lt;scr&gt;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血肌酐浓度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&lt;alt&gt;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丙氨酸转氨酶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&lt;ast&gt;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天门冬氨酸转氨酶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&lt;bsa&gt;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体表面积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&lt;drugSensivity&gt;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菌检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&lt;operation&gt;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手术信息节点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&lt;operationCode&gt;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手术代码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tabs>
                <w:tab w:val="left" w:pos="603"/>
              </w:tabs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&lt;operationName&gt;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&lt;operationStartTime&gt;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手术开始时间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少于两位补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lastRenderedPageBreak/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&lt;operationEndTime&gt;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手术结束时间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49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&lt;incisionType&gt;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切口类型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Ⅰ</w:t>
            </w:r>
            <w:r>
              <w:rPr>
                <w:rFonts w:ascii="Consolas" w:hAnsi="Consolas" w:cs="Consolas"/>
                <w:sz w:val="21"/>
                <w:szCs w:val="21"/>
              </w:rPr>
              <w:t>|</w:t>
            </w:r>
            <w:r>
              <w:rPr>
                <w:rFonts w:ascii="宋体" w:hAnsi="宋体" w:cs="宋体" w:hint="eastAsia"/>
                <w:sz w:val="21"/>
                <w:szCs w:val="21"/>
              </w:rPr>
              <w:t>Ⅱ</w:t>
            </w:r>
            <w:r>
              <w:rPr>
                <w:rFonts w:ascii="Consolas" w:hAnsi="Consolas" w:cs="Consolas"/>
                <w:sz w:val="21"/>
                <w:szCs w:val="21"/>
              </w:rPr>
              <w:t>|</w:t>
            </w:r>
            <w:r>
              <w:rPr>
                <w:rFonts w:ascii="宋体" w:hAnsi="宋体" w:cs="宋体" w:hint="eastAsia"/>
                <w:sz w:val="21"/>
                <w:szCs w:val="21"/>
              </w:rPr>
              <w:t>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tabs>
                <w:tab w:val="left" w:pos="536"/>
              </w:tabs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&lt;incisionStatus&gt;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切口愈合状况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varchar(32)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甲</w:t>
            </w:r>
            <w:r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乙</w:t>
            </w:r>
            <w:r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丙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&lt;inplant&gt;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是否有植入物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&lt;exams&gt;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检验信息节点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&lt;exam_km&gt;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&lt;exam_item_id&gt;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指标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&lt;exam_item_name&gt;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检验指标名称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&lt;exam_item_result&gt;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检验结果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</w:t>
            </w: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exam_item_std&gt;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检验结果标准范围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&lt;exam_item_unit&gt;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检验单位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59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&lt;prescriptions&gt;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药嘱列表节点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&lt;drug_no&gt;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处方明细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医嘱明细序号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&lt;drug&gt;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&lt;drugName&gt;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&lt;regName&gt;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商品名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&lt;manufacturerName&gt;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厂家名称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&lt;specification&gt;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药品规格，如：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0.5g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&lt;package&gt;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包装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pPr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如果一盒药品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片，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销售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单位为盒时，包装为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，销售单位为片时，包装为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&lt;quantity&gt;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数量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pPr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发药数量，如：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68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&lt;packUnit&gt;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销售单位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pPr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lastRenderedPageBreak/>
              <w:t>发药包装单位，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lastRenderedPageBreak/>
              <w:t>如：瓶、盒、片、粒等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lastRenderedPageBreak/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69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&lt;unitPrice&gt;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单价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&lt;amount&gt;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金额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&lt;groupNo&gt;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&lt;firstUse&gt;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首剂使用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8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&lt;prepForm&gt;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&lt;adminRoute&gt;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&lt;adminArea&gt;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给药部位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</w:t>
            </w: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adminFrequency&gt;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  <w:lang w:val="zh-CN"/>
              </w:rPr>
              <w:t>给药频率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&lt;adminDose&gt;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给药剂量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0.5g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200ml,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格式必须为：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&lt;adminMethod&gt;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给药时机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79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 xml:space="preserve">&lt;specialPromote&gt;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嘱托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备注</w:t>
            </w:r>
          </w:p>
        </w:tc>
        <w:tc>
          <w:tcPr>
            <w:tcW w:w="1450" w:type="dxa"/>
            <w:shd w:val="clear" w:color="auto" w:fill="auto"/>
          </w:tcPr>
          <w:p w:rsidR="00FB4526" w:rsidRDefault="0079196D"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80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&lt;type&gt;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类型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临时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长期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医嘱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出院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带药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81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&lt;adminGoal&gt;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给药目的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预防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应急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82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&lt;nurseName&gt;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护士名称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83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&lt;startTime&gt;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开始时间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  <w:tr w:rsidR="00FB4526">
        <w:tc>
          <w:tcPr>
            <w:tcW w:w="477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84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sz w:val="18"/>
                <w:szCs w:val="18"/>
              </w:rPr>
              <w:t>&lt;endTime&gt;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结束时间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color w:val="FF0000"/>
                <w:sz w:val="21"/>
                <w:szCs w:val="21"/>
              </w:rPr>
              <w:t>否</w:t>
            </w:r>
          </w:p>
        </w:tc>
      </w:tr>
    </w:tbl>
    <w:p w:rsidR="00FB4526" w:rsidRDefault="0079196D">
      <w:pPr>
        <w:pStyle w:val="3"/>
        <w:numPr>
          <w:ilvl w:val="0"/>
          <w:numId w:val="14"/>
        </w:numPr>
      </w:pPr>
      <w:bookmarkStart w:id="28" w:name="_Toc421185246"/>
      <w:bookmarkStart w:id="29" w:name="_Toc421181943"/>
      <w:r>
        <w:t>输入</w:t>
      </w:r>
      <w:r>
        <w:t>xml</w:t>
      </w:r>
      <w:r>
        <w:t>定义及实例</w:t>
      </w:r>
      <w:bookmarkEnd w:id="28"/>
      <w:bookmarkEnd w:id="29"/>
    </w:p>
    <w:p w:rsidR="00FB4526" w:rsidRDefault="0079196D">
      <w:pPr>
        <w:pStyle w:val="4"/>
        <w:numPr>
          <w:ilvl w:val="1"/>
          <w:numId w:val="14"/>
        </w:numPr>
      </w:pPr>
      <w:r>
        <w:t>门诊处方审核</w:t>
      </w:r>
      <w:r>
        <w:t>/</w:t>
      </w:r>
      <w:r>
        <w:t>门诊发药审核</w:t>
      </w:r>
      <w:r>
        <w:rPr>
          <w:rFonts w:hint="eastAsia"/>
        </w:rPr>
        <w:t>（</w:t>
      </w:r>
      <w:r>
        <w:rPr>
          <w:rFonts w:hint="eastAsia"/>
          <w:color w:val="FF0000"/>
        </w:rPr>
        <w:t>his</w:t>
      </w:r>
      <w:r>
        <w:rPr>
          <w:rFonts w:hint="eastAsia"/>
          <w:color w:val="FF0000"/>
        </w:rPr>
        <w:t>开发需严格按照以下实例</w:t>
      </w:r>
      <w:r>
        <w:rPr>
          <w:rFonts w:hint="eastAsia"/>
        </w:rPr>
        <w:t>）</w:t>
      </w:r>
    </w:p>
    <w:p w:rsidR="00FB4526" w:rsidRDefault="0079196D">
      <w:pPr>
        <w:spacing w:line="360" w:lineRule="auto"/>
      </w:pPr>
      <w:r>
        <w:rPr>
          <w:color w:val="FF0000"/>
        </w:rPr>
        <w:t>注意</w:t>
      </w:r>
      <w:r>
        <w:t>：请按</w:t>
      </w:r>
      <w:r>
        <w:t>xml</w:t>
      </w:r>
      <w:r>
        <w:t>规范，严格区分大小写</w:t>
      </w:r>
      <w:r>
        <w:rPr>
          <w:rFonts w:hint="eastAsia"/>
        </w:rPr>
        <w:t>，</w:t>
      </w:r>
      <w:r>
        <w:rPr>
          <w:rFonts w:hint="eastAsia"/>
        </w:rPr>
        <w:t>为防止</w:t>
      </w:r>
      <w:r>
        <w:rPr>
          <w:rFonts w:hint="eastAsia"/>
        </w:rPr>
        <w:t>xml</w:t>
      </w:r>
      <w:r>
        <w:rPr>
          <w:rFonts w:hint="eastAsia"/>
        </w:rPr>
        <w:t>中有特殊字符传入如</w:t>
      </w:r>
      <w:r>
        <w:rPr>
          <w:rFonts w:hint="eastAsia"/>
        </w:rPr>
        <w:t>&amp;</w:t>
      </w:r>
      <w:r>
        <w:rPr>
          <w:rFonts w:hint="eastAsia"/>
        </w:rPr>
        <w:t>,</w:t>
      </w:r>
      <w:r>
        <w:rPr>
          <w:rFonts w:hint="eastAsia"/>
        </w:rPr>
        <w:t>因此节点中用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宋体" w:hAnsi="宋体" w:cs="宋体" w:hint="eastAsia"/>
          <w:color w:val="FF0000"/>
          <w:sz w:val="18"/>
          <w:szCs w:val="18"/>
          <w:lang/>
        </w:rPr>
        <w:t>值</w:t>
      </w:r>
      <w:r>
        <w:rPr>
          <w:rFonts w:ascii="宋体" w:hAnsi="宋体" w:cs="宋体"/>
          <w:color w:val="FF0000"/>
          <w:sz w:val="18"/>
          <w:szCs w:val="18"/>
          <w:lang/>
        </w:rPr>
        <w:t>]]&gt;</w:t>
      </w:r>
      <w:r>
        <w:rPr>
          <w:rFonts w:ascii="宋体" w:hAnsi="宋体" w:cs="宋体" w:hint="eastAsia"/>
          <w:color w:val="000000" w:themeColor="text1"/>
          <w:sz w:val="18"/>
          <w:szCs w:val="18"/>
          <w:lang/>
        </w:rPr>
        <w:t>包裹。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lastRenderedPageBreak/>
        <w:t>&lt;root&gt;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&lt;Hospital_Code&gt;</w:t>
      </w:r>
      <w:r>
        <w:rPr>
          <w:rFonts w:ascii="Consolas" w:eastAsiaTheme="minorEastAsia" w:hAnsi="Consolas" w:cs="Consolas" w:hint="eastAsia"/>
          <w:sz w:val="18"/>
          <w:szCs w:val="18"/>
        </w:rPr>
        <w:t>医院</w:t>
      </w:r>
      <w:r>
        <w:rPr>
          <w:rFonts w:ascii="Consolas" w:eastAsiaTheme="minorEastAsia" w:hAnsi="Consolas" w:cs="Consolas" w:hint="eastAsia"/>
          <w:sz w:val="18"/>
          <w:szCs w:val="18"/>
        </w:rPr>
        <w:t>Code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sz w:val="18"/>
          <w:szCs w:val="18"/>
        </w:rPr>
        <w:t>&lt;/Hospital_Code&gt;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&lt;departID&gt;</w:t>
      </w:r>
      <w:r>
        <w:rPr>
          <w:rFonts w:ascii="Consolas" w:eastAsiaTheme="minorEastAsia" w:hAnsi="Consolas" w:cs="Consolas"/>
          <w:bCs/>
          <w:sz w:val="18"/>
          <w:szCs w:val="18"/>
          <w:lang w:val="zh-CN"/>
        </w:rPr>
        <w:t>科室</w:t>
      </w:r>
      <w:r>
        <w:rPr>
          <w:rFonts w:ascii="Consolas" w:eastAsiaTheme="minorEastAsia" w:hAnsi="Consolas" w:cs="Consolas"/>
          <w:bCs/>
          <w:sz w:val="18"/>
          <w:szCs w:val="18"/>
        </w:rPr>
        <w:t>ID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&lt;/departID&gt;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&lt;department&gt;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开方</w:t>
      </w:r>
      <w:r>
        <w:rPr>
          <w:rFonts w:ascii="Consolas" w:eastAsiaTheme="minorEastAsia" w:hAnsi="Consolas" w:cs="Consolas"/>
          <w:bCs/>
          <w:sz w:val="18"/>
          <w:szCs w:val="18"/>
          <w:lang w:val="zh-CN"/>
        </w:rPr>
        <w:t>科室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&lt;/department&gt;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&lt;presType&gt;</w:t>
      </w:r>
      <w:r>
        <w:rPr>
          <w:rFonts w:ascii="Consolas" w:eastAsiaTheme="minorEastAsia" w:hAnsi="Consolas" w:cs="Consolas"/>
          <w:bCs/>
          <w:sz w:val="18"/>
          <w:szCs w:val="18"/>
        </w:rPr>
        <w:t>处方类型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，草药方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|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中成药方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|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西药方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&lt;/presType&gt;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&lt;presSource&gt;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门诊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|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急诊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&lt;/presSource&gt;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&lt;presDatetime&gt;</w:t>
      </w:r>
      <w:r>
        <w:rPr>
          <w:rFonts w:ascii="Consolas" w:eastAsiaTheme="minorEastAsia" w:hAnsi="Consolas" w:cs="Consolas"/>
          <w:bCs/>
          <w:sz w:val="18"/>
          <w:szCs w:val="18"/>
        </w:rPr>
        <w:t>处方时间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&lt;/presDatetime&gt;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&lt;payType&gt;</w:t>
      </w:r>
      <w:r>
        <w:rPr>
          <w:rFonts w:ascii="Consolas" w:eastAsiaTheme="minorEastAsia" w:hAnsi="Consolas" w:cs="Consolas"/>
          <w:bCs/>
          <w:sz w:val="18"/>
          <w:szCs w:val="18"/>
        </w:rPr>
        <w:t>费用类型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&lt;/payType&gt;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&lt;patientNo&gt;</w:t>
      </w:r>
      <w:r>
        <w:rPr>
          <w:rFonts w:ascii="Consolas" w:eastAsiaTheme="minorEastAsia" w:hAnsi="Consolas" w:cs="Consolas"/>
          <w:bCs/>
          <w:sz w:val="18"/>
          <w:szCs w:val="18"/>
        </w:rPr>
        <w:t>病人号</w:t>
      </w:r>
      <w:r>
        <w:rPr>
          <w:rFonts w:ascii="Consolas" w:eastAsiaTheme="minorEastAsia" w:hAnsi="Consolas" w:cs="Consolas"/>
          <w:bCs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sz w:val="18"/>
          <w:szCs w:val="18"/>
        </w:rPr>
        <w:t>需要病人唯一标识</w:t>
      </w:r>
      <w:r>
        <w:rPr>
          <w:rFonts w:ascii="Consolas" w:eastAsiaTheme="minorEastAsia" w:hAnsi="Consolas" w:cs="Consolas"/>
          <w:bCs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&lt;/patientNo&gt;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&lt;eventNo&gt;</w:t>
      </w:r>
      <w:r>
        <w:rPr>
          <w:rFonts w:ascii="Consolas" w:eastAsiaTheme="minorEastAsia" w:hAnsi="Consolas" w:cs="Consolas"/>
          <w:bCs/>
          <w:sz w:val="18"/>
          <w:szCs w:val="18"/>
        </w:rPr>
        <w:t>门诊号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&lt;/eventNo&gt;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&lt;presNo&gt;</w:t>
      </w:r>
      <w:r>
        <w:rPr>
          <w:rFonts w:ascii="Consolas" w:eastAsiaTheme="minorEastAsia" w:hAnsi="Consolas" w:cs="Consolas"/>
          <w:bCs/>
          <w:sz w:val="18"/>
          <w:szCs w:val="18"/>
          <w:lang w:val="zh-CN"/>
        </w:rPr>
        <w:t>处方号</w:t>
      </w:r>
      <w:r>
        <w:rPr>
          <w:rFonts w:ascii="Consolas" w:eastAsiaTheme="minorEastAsia" w:hAnsi="Consolas" w:cs="Consolas"/>
          <w:bCs/>
          <w:sz w:val="18"/>
          <w:szCs w:val="18"/>
        </w:rPr>
        <w:t>/</w:t>
      </w:r>
      <w:r>
        <w:rPr>
          <w:rFonts w:ascii="Consolas" w:eastAsiaTheme="minorEastAsia" w:hAnsi="Consolas" w:cs="Consolas"/>
          <w:bCs/>
          <w:sz w:val="18"/>
          <w:szCs w:val="18"/>
          <w:lang w:val="zh-CN"/>
        </w:rPr>
        <w:t>医嘱号</w:t>
      </w:r>
      <w:r>
        <w:rPr>
          <w:rFonts w:ascii="Consolas" w:eastAsiaTheme="minorEastAsia" w:hAnsi="Consolas" w:cs="Consolas"/>
          <w:bCs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&lt;/presNo&gt;</w:t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&lt;name&gt;</w:t>
      </w:r>
      <w:r>
        <w:rPr>
          <w:rFonts w:ascii="Consolas" w:eastAsiaTheme="minorEastAsia" w:hAnsi="Consolas" w:cs="Consolas"/>
          <w:bCs/>
          <w:sz w:val="18"/>
          <w:szCs w:val="18"/>
          <w:lang w:val="zh-CN"/>
        </w:rPr>
        <w:t>姓名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&lt;main_diagnose&gt;</w:t>
      </w:r>
      <w:r>
        <w:rPr>
          <w:rFonts w:ascii="Consolas" w:eastAsiaTheme="minorEastAsia" w:hAnsi="Consolas" w:cs="Consolas"/>
          <w:bCs/>
          <w:sz w:val="18"/>
          <w:szCs w:val="18"/>
        </w:rPr>
        <w:t>主诊断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&lt;/main_diagnose&gt;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&lt;diagnose&gt;</w:t>
      </w:r>
      <w:r>
        <w:rPr>
          <w:rFonts w:ascii="Consolas" w:eastAsiaTheme="minorEastAsia" w:hAnsi="Consolas" w:cs="Consolas"/>
          <w:bCs/>
          <w:sz w:val="18"/>
          <w:szCs w:val="18"/>
          <w:lang w:val="zh-CN"/>
        </w:rPr>
        <w:t>诊断</w:t>
      </w:r>
      <w:r>
        <w:rPr>
          <w:rFonts w:ascii="Consolas" w:eastAsiaTheme="minorEastAsia" w:hAnsi="Consolas" w:cs="Consolas" w:hint="eastAsia"/>
          <w:bCs/>
          <w:sz w:val="18"/>
          <w:szCs w:val="18"/>
          <w:lang w:val="zh-CN"/>
        </w:rPr>
        <w:t>，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需传入主诊断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+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诊断，多诊断用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 xml:space="preserve"> | 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隔开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&lt;/diagnose&gt;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&lt;icd10&gt;ICD</w:t>
      </w:r>
      <w:r>
        <w:rPr>
          <w:rFonts w:ascii="Consolas" w:eastAsiaTheme="minorEastAsia" w:hAnsi="Consolas" w:cs="Consolas"/>
          <w:bCs/>
          <w:sz w:val="18"/>
          <w:szCs w:val="18"/>
        </w:rPr>
        <w:t>编码</w:t>
      </w:r>
      <w:r>
        <w:rPr>
          <w:rFonts w:ascii="Consolas" w:eastAsiaTheme="minorEastAsia" w:hAnsi="Consolas" w:cs="Consolas"/>
          <w:bCs/>
          <w:sz w:val="18"/>
          <w:szCs w:val="18"/>
        </w:rPr>
        <w:t>&lt;/icd10&gt;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&lt;address&gt;</w:t>
      </w:r>
      <w:r>
        <w:rPr>
          <w:rFonts w:ascii="Consolas" w:eastAsiaTheme="minorEastAsia" w:hAnsi="Consolas" w:cs="Consolas"/>
          <w:bCs/>
          <w:sz w:val="18"/>
          <w:szCs w:val="18"/>
        </w:rPr>
        <w:t>地址</w:t>
      </w:r>
      <w:r>
        <w:rPr>
          <w:rFonts w:ascii="Consolas" w:eastAsiaTheme="minorEastAsia" w:hAnsi="Consolas" w:cs="Consolas"/>
          <w:bCs/>
          <w:sz w:val="18"/>
          <w:szCs w:val="18"/>
        </w:rPr>
        <w:t>&lt;/address&gt;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&lt;IDCard&gt;</w:t>
      </w:r>
      <w:r>
        <w:rPr>
          <w:rFonts w:ascii="Consolas" w:eastAsiaTheme="minorEastAsia" w:hAnsi="Consolas" w:cs="Consolas"/>
          <w:bCs/>
          <w:sz w:val="18"/>
          <w:szCs w:val="18"/>
        </w:rPr>
        <w:t>身份证号码</w:t>
      </w:r>
      <w:r>
        <w:rPr>
          <w:rFonts w:ascii="Consolas" w:eastAsiaTheme="minorEastAsia" w:hAnsi="Consolas" w:cs="Consolas"/>
          <w:bCs/>
          <w:sz w:val="18"/>
          <w:szCs w:val="18"/>
        </w:rPr>
        <w:t>&lt;/IDCard&gt;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&lt;phoneNo&gt;</w:t>
      </w:r>
      <w:r>
        <w:rPr>
          <w:rFonts w:ascii="Consolas" w:eastAsiaTheme="minorEastAsia" w:hAnsi="Consolas" w:cs="Consolas"/>
          <w:bCs/>
          <w:sz w:val="18"/>
          <w:szCs w:val="18"/>
        </w:rPr>
        <w:t>电话</w:t>
      </w:r>
      <w:r>
        <w:rPr>
          <w:rFonts w:ascii="Consolas" w:eastAsiaTheme="minorEastAsia" w:hAnsi="Consolas" w:cs="Consolas"/>
          <w:bCs/>
          <w:sz w:val="18"/>
          <w:szCs w:val="18"/>
        </w:rPr>
        <w:t>&lt;/phoneNo&gt;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&lt;birthday&gt;</w:t>
      </w:r>
      <w:r>
        <w:rPr>
          <w:rFonts w:ascii="Consolas" w:eastAsiaTheme="minorEastAsia" w:hAnsi="Consolas" w:cs="Consolas"/>
          <w:sz w:val="18"/>
          <w:szCs w:val="18"/>
        </w:rPr>
        <w:t>出生年月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sz w:val="18"/>
          <w:szCs w:val="18"/>
        </w:rPr>
        <w:t>&lt;/birthday&gt;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>&lt;sex&gt;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性别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sz w:val="18"/>
          <w:szCs w:val="18"/>
        </w:rPr>
        <w:t>&lt;/sex&gt;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&lt;height&gt;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身高</w:t>
      </w:r>
      <w:r>
        <w:rPr>
          <w:rFonts w:ascii="Consolas" w:eastAsiaTheme="minorEastAsia" w:hAnsi="Consolas" w:cs="Consolas"/>
          <w:sz w:val="18"/>
          <w:szCs w:val="18"/>
        </w:rPr>
        <w:t>&lt;/height&gt;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&lt;weight&gt;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体重</w:t>
      </w:r>
      <w:r>
        <w:rPr>
          <w:rFonts w:ascii="Consolas" w:eastAsiaTheme="minorEastAsia" w:hAnsi="Consolas" w:cs="Consolas"/>
          <w:sz w:val="18"/>
          <w:szCs w:val="18"/>
        </w:rPr>
        <w:t>&lt;/weight&gt;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&lt;birthWeight&gt;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出生时体重</w:t>
      </w:r>
      <w:r>
        <w:rPr>
          <w:rFonts w:ascii="Consolas" w:eastAsiaTheme="minorEastAsia" w:hAnsi="Consolas" w:cs="Consolas"/>
          <w:sz w:val="18"/>
          <w:szCs w:val="18"/>
        </w:rPr>
        <w:t>&lt;/birthWeight&gt;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&lt;ccr&gt;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内生肌酐清除率</w:t>
      </w:r>
      <w:r>
        <w:rPr>
          <w:rFonts w:ascii="Consolas" w:eastAsiaTheme="minorEastAsia" w:hAnsi="Consolas" w:cs="Consolas"/>
          <w:sz w:val="18"/>
          <w:szCs w:val="18"/>
        </w:rPr>
        <w:t>&lt;/ccr&gt;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过敏药品列表</w:t>
      </w:r>
      <w:r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&lt;pregnancy&gt;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是否怀孕</w:t>
      </w:r>
      <w:r>
        <w:rPr>
          <w:rFonts w:ascii="Consolas" w:eastAsiaTheme="minorEastAsia" w:hAnsi="Consolas" w:cs="Consolas"/>
          <w:sz w:val="18"/>
          <w:szCs w:val="18"/>
        </w:rPr>
        <w:t>&lt;/pregnancy&gt;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&lt;timeOfPreg&gt;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孕期</w:t>
      </w:r>
      <w:r>
        <w:rPr>
          <w:rFonts w:ascii="Consolas" w:eastAsiaTheme="minorEastAsia" w:hAnsi="Consolas" w:cs="Consolas"/>
          <w:sz w:val="18"/>
          <w:szCs w:val="18"/>
        </w:rPr>
        <w:t>&lt;/timeOfPreg&gt;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&lt;breastFeeding&gt;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是否哺乳</w:t>
      </w:r>
      <w:r>
        <w:rPr>
          <w:rFonts w:ascii="Consolas" w:eastAsiaTheme="minorEastAsia" w:hAnsi="Consolas" w:cs="Consolas"/>
          <w:sz w:val="18"/>
          <w:szCs w:val="18"/>
        </w:rPr>
        <w:t>&lt;/breastFeeding&gt;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&lt;dialysis&gt;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是否透析</w:t>
      </w:r>
      <w:r>
        <w:rPr>
          <w:rFonts w:ascii="Consolas" w:eastAsiaTheme="minorEastAsia" w:hAnsi="Consolas" w:cs="Consolas"/>
          <w:sz w:val="18"/>
          <w:szCs w:val="18"/>
        </w:rPr>
        <w:t>&lt;/dialysis&gt;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lastRenderedPageBreak/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&lt;proxName&gt;</w:t>
      </w:r>
      <w:r>
        <w:rPr>
          <w:rFonts w:ascii="Consolas" w:eastAsiaTheme="minorEastAsia" w:hAnsi="Consolas" w:cs="Consolas"/>
          <w:bCs/>
          <w:sz w:val="18"/>
          <w:szCs w:val="18"/>
        </w:rPr>
        <w:t>代办人姓名</w:t>
      </w:r>
      <w:r>
        <w:rPr>
          <w:rFonts w:ascii="Consolas" w:eastAsiaTheme="minorEastAsia" w:hAnsi="Consolas" w:cs="Consolas"/>
          <w:bCs/>
          <w:sz w:val="18"/>
          <w:szCs w:val="18"/>
        </w:rPr>
        <w:t>&lt;/proxName&gt;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&lt;proxIDCard&gt;</w:t>
      </w:r>
      <w:r>
        <w:rPr>
          <w:rFonts w:ascii="Consolas" w:eastAsiaTheme="minorEastAsia" w:hAnsi="Consolas" w:cs="Consolas"/>
          <w:bCs/>
          <w:sz w:val="18"/>
          <w:szCs w:val="18"/>
        </w:rPr>
        <w:t>代办人身份证号码</w:t>
      </w:r>
      <w:r>
        <w:rPr>
          <w:rFonts w:ascii="Consolas" w:eastAsiaTheme="minorEastAsia" w:hAnsi="Consolas" w:cs="Consolas"/>
          <w:bCs/>
          <w:sz w:val="18"/>
          <w:szCs w:val="18"/>
        </w:rPr>
        <w:t>&lt;/proxIDCard&gt;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&lt;docID&gt;</w:t>
      </w:r>
      <w:r>
        <w:rPr>
          <w:rFonts w:ascii="Consolas" w:eastAsiaTheme="minorEastAsia" w:hAnsi="Consolas" w:cs="Consolas"/>
          <w:bCs/>
          <w:sz w:val="18"/>
          <w:szCs w:val="18"/>
        </w:rPr>
        <w:t>医生工号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</w:t>
      </w:r>
      <w:r>
        <w:rPr>
          <w:rFonts w:ascii="Consolas" w:eastAsiaTheme="minorEastAsia" w:hAnsi="Consolas" w:cs="Consolas"/>
          <w:bCs/>
          <w:sz w:val="18"/>
          <w:szCs w:val="18"/>
        </w:rPr>
        <w:t>/docID&gt;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&lt;docName&gt;</w:t>
      </w:r>
      <w:r>
        <w:rPr>
          <w:rFonts w:ascii="Consolas" w:eastAsiaTheme="minorEastAsia" w:hAnsi="Consolas" w:cs="Consolas"/>
          <w:bCs/>
          <w:sz w:val="18"/>
          <w:szCs w:val="18"/>
        </w:rPr>
        <w:t>医生</w:t>
      </w:r>
      <w:r>
        <w:rPr>
          <w:rFonts w:ascii="Consolas" w:eastAsiaTheme="minorEastAsia" w:hAnsi="Consolas" w:cs="Consolas"/>
          <w:bCs/>
          <w:sz w:val="18"/>
          <w:szCs w:val="18"/>
          <w:lang w:val="zh-CN"/>
        </w:rPr>
        <w:t>姓名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&lt;/docName&gt;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&lt;docTitle&gt;</w:t>
      </w:r>
      <w:r>
        <w:rPr>
          <w:rFonts w:ascii="Consolas" w:eastAsiaTheme="minorEastAsia" w:hAnsi="Consolas" w:cs="Consolas"/>
          <w:bCs/>
          <w:sz w:val="18"/>
          <w:szCs w:val="18"/>
        </w:rPr>
        <w:t>医生职称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&lt;/docTitle&gt;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&lt;pharmChkId&gt;</w:t>
      </w:r>
      <w:r>
        <w:rPr>
          <w:rFonts w:ascii="Consolas" w:eastAsiaTheme="minorEastAsia" w:hAnsi="Consolas" w:cs="Consolas"/>
          <w:bCs/>
          <w:sz w:val="18"/>
          <w:szCs w:val="18"/>
        </w:rPr>
        <w:t>审核药师工号</w:t>
      </w:r>
      <w:r>
        <w:rPr>
          <w:rFonts w:ascii="Consolas" w:eastAsiaTheme="minorEastAsia" w:hAnsi="Consolas" w:cs="Consolas"/>
          <w:bCs/>
          <w:sz w:val="18"/>
          <w:szCs w:val="18"/>
        </w:rPr>
        <w:t>&lt;/pharmChkId&gt;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&lt;pharmDelvId&gt;</w:t>
      </w:r>
      <w:r>
        <w:rPr>
          <w:rFonts w:ascii="Consolas" w:eastAsiaTheme="minorEastAsia" w:hAnsi="Consolas" w:cs="Consolas"/>
          <w:bCs/>
          <w:sz w:val="18"/>
          <w:szCs w:val="18"/>
        </w:rPr>
        <w:t>发药药师工号</w:t>
      </w:r>
      <w:r>
        <w:rPr>
          <w:rFonts w:ascii="Consolas" w:eastAsiaTheme="minorEastAsia" w:hAnsi="Consolas" w:cs="Consolas"/>
          <w:bCs/>
          <w:sz w:val="18"/>
          <w:szCs w:val="18"/>
        </w:rPr>
        <w:t>&lt;/pharmDelvId&gt;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&lt;pharmChkName&gt;</w:t>
      </w:r>
      <w:r>
        <w:rPr>
          <w:rFonts w:ascii="Consolas" w:eastAsiaTheme="minorEastAsia" w:hAnsi="Consolas" w:cs="Consolas"/>
          <w:bCs/>
          <w:sz w:val="18"/>
          <w:szCs w:val="18"/>
        </w:rPr>
        <w:t>审核药师名称</w:t>
      </w:r>
      <w:r>
        <w:rPr>
          <w:rFonts w:ascii="Consolas" w:eastAsiaTheme="minorEastAsia" w:hAnsi="Consolas" w:cs="Consolas"/>
          <w:bCs/>
          <w:sz w:val="18"/>
          <w:szCs w:val="18"/>
        </w:rPr>
        <w:t>&lt;/pharmChkName&gt;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&lt;pharmDelvName&gt;</w:t>
      </w:r>
      <w:r>
        <w:rPr>
          <w:rFonts w:ascii="Consolas" w:eastAsiaTheme="minorEastAsia" w:hAnsi="Consolas" w:cs="Consolas"/>
          <w:bCs/>
          <w:sz w:val="18"/>
          <w:szCs w:val="18"/>
        </w:rPr>
        <w:t>发药药师名称</w:t>
      </w:r>
      <w:r>
        <w:rPr>
          <w:rFonts w:ascii="Consolas" w:eastAsiaTheme="minorEastAsia" w:hAnsi="Consolas" w:cs="Consolas"/>
          <w:bCs/>
          <w:sz w:val="18"/>
          <w:szCs w:val="18"/>
        </w:rPr>
        <w:t>&lt;/pharmDelvName&gt;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&lt;pharmDelvTitle&gt;</w:t>
      </w:r>
      <w:r>
        <w:rPr>
          <w:rFonts w:ascii="Consolas" w:eastAsiaTheme="minorEastAsia" w:hAnsi="Consolas" w:cs="Consolas"/>
          <w:bCs/>
          <w:sz w:val="18"/>
          <w:szCs w:val="18"/>
        </w:rPr>
        <w:t>发药药师职称</w:t>
      </w:r>
      <w:r>
        <w:rPr>
          <w:rFonts w:ascii="Consolas" w:eastAsiaTheme="minorEastAsia" w:hAnsi="Consolas" w:cs="Consolas"/>
          <w:bCs/>
          <w:sz w:val="18"/>
          <w:szCs w:val="18"/>
        </w:rPr>
        <w:t>&lt;</w:t>
      </w:r>
      <w:r>
        <w:rPr>
          <w:rFonts w:ascii="Consolas" w:eastAsiaTheme="minorEastAsia" w:hAnsi="Consolas" w:cs="Consolas"/>
          <w:bCs/>
          <w:sz w:val="18"/>
          <w:szCs w:val="18"/>
        </w:rPr>
        <w:t>/pharmDelvTitle&gt;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&lt;totalAmount&gt;</w:t>
      </w:r>
      <w:r>
        <w:rPr>
          <w:rFonts w:ascii="Consolas" w:eastAsiaTheme="minorEastAsia" w:hAnsi="Consolas" w:cs="Consolas"/>
          <w:bCs/>
          <w:sz w:val="18"/>
          <w:szCs w:val="18"/>
        </w:rPr>
        <w:t>处方总额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（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此为药品金额总和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）</w:t>
      </w:r>
      <w:r>
        <w:rPr>
          <w:rFonts w:ascii="Consolas" w:eastAsiaTheme="minorEastAsia" w:hAnsi="Consolas" w:cs="Consolas"/>
          <w:bCs/>
          <w:sz w:val="18"/>
          <w:szCs w:val="18"/>
        </w:rPr>
        <w:t>&lt;/totalAmount&gt;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&lt;notes&gt;</w:t>
      </w:r>
      <w:r>
        <w:rPr>
          <w:rFonts w:ascii="Consolas" w:eastAsiaTheme="minorEastAsia" w:hAnsi="Consolas" w:cs="Consolas"/>
          <w:bCs/>
          <w:sz w:val="18"/>
          <w:szCs w:val="18"/>
        </w:rPr>
        <w:t>中药帖数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（若为中药方则传入）</w:t>
      </w:r>
      <w:r>
        <w:rPr>
          <w:rFonts w:ascii="Consolas" w:eastAsiaTheme="minorEastAsia" w:hAnsi="Consolas" w:cs="Consolas"/>
          <w:bCs/>
          <w:sz w:val="18"/>
          <w:szCs w:val="18"/>
        </w:rPr>
        <w:t>&lt;/notes&gt;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&lt;noteAmount&gt;</w:t>
      </w:r>
      <w:r>
        <w:rPr>
          <w:rFonts w:ascii="Consolas" w:eastAsiaTheme="minorEastAsia" w:hAnsi="Consolas" w:cs="Consolas"/>
          <w:bCs/>
          <w:sz w:val="18"/>
          <w:szCs w:val="18"/>
        </w:rPr>
        <w:t>中药一帖金额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（若为中药方则传入）</w:t>
      </w:r>
      <w:r>
        <w:rPr>
          <w:rFonts w:ascii="Consolas" w:eastAsiaTheme="minorEastAsia" w:hAnsi="Consolas" w:cs="Consolas"/>
          <w:bCs/>
          <w:sz w:val="18"/>
          <w:szCs w:val="18"/>
        </w:rPr>
        <w:t>&lt;/noteAmount&gt;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&lt;scr&gt;</w:t>
      </w:r>
      <w:r>
        <w:rPr>
          <w:rFonts w:ascii="Consolas" w:eastAsiaTheme="minorEastAsia" w:hAnsi="Consolas" w:cs="Consolas"/>
          <w:bCs/>
          <w:sz w:val="18"/>
          <w:szCs w:val="18"/>
        </w:rPr>
        <w:t>血肌酐浓度</w:t>
      </w:r>
      <w:r>
        <w:rPr>
          <w:rFonts w:ascii="Consolas" w:eastAsiaTheme="minorEastAsia" w:hAnsi="Consolas" w:cs="Consolas"/>
          <w:bCs/>
          <w:sz w:val="18"/>
          <w:szCs w:val="18"/>
        </w:rPr>
        <w:t>&lt;/scr&gt;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&lt;alt&gt;</w:t>
      </w:r>
      <w:r>
        <w:rPr>
          <w:rFonts w:ascii="Consolas" w:eastAsiaTheme="minorEastAsia" w:hAnsi="Consolas" w:cs="Consolas"/>
          <w:bCs/>
          <w:sz w:val="18"/>
          <w:szCs w:val="18"/>
        </w:rPr>
        <w:t>丙氨酸转氨酶</w:t>
      </w:r>
      <w:r>
        <w:rPr>
          <w:rFonts w:ascii="Consolas" w:eastAsiaTheme="minorEastAsia" w:hAnsi="Consolas" w:cs="Consolas"/>
          <w:bCs/>
          <w:sz w:val="18"/>
          <w:szCs w:val="18"/>
        </w:rPr>
        <w:t>&lt;/alt&gt;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&lt;ast&gt;</w:t>
      </w:r>
      <w:r>
        <w:rPr>
          <w:rFonts w:ascii="Consolas" w:eastAsiaTheme="minorEastAsia" w:hAnsi="Consolas" w:cs="Consolas"/>
          <w:bCs/>
          <w:sz w:val="18"/>
          <w:szCs w:val="18"/>
        </w:rPr>
        <w:t>天门冬氨酸转氨酶</w:t>
      </w:r>
      <w:r>
        <w:rPr>
          <w:rFonts w:ascii="Consolas" w:eastAsiaTheme="minorEastAsia" w:hAnsi="Consolas" w:cs="Consolas"/>
          <w:bCs/>
          <w:sz w:val="18"/>
          <w:szCs w:val="18"/>
        </w:rPr>
        <w:t>&lt;/ast&gt;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&lt;bsa&gt;</w:t>
      </w:r>
      <w:r>
        <w:rPr>
          <w:rFonts w:ascii="Consolas" w:eastAsiaTheme="minorEastAsia" w:hAnsi="Consolas" w:cs="Consolas"/>
          <w:bCs/>
          <w:sz w:val="18"/>
          <w:szCs w:val="18"/>
        </w:rPr>
        <w:t>体表面积</w:t>
      </w:r>
      <w:r>
        <w:rPr>
          <w:rFonts w:ascii="Consolas" w:eastAsiaTheme="minorEastAsia" w:hAnsi="Consolas" w:cs="Consolas"/>
          <w:bCs/>
          <w:sz w:val="18"/>
          <w:szCs w:val="18"/>
        </w:rPr>
        <w:t>&lt;/bsa&gt;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&lt;drugSensivity&gt;</w:t>
      </w:r>
      <w:r>
        <w:rPr>
          <w:rFonts w:ascii="Consolas" w:eastAsiaTheme="minorEastAsia" w:hAnsi="Consolas" w:cs="Consolas"/>
          <w:bCs/>
          <w:sz w:val="18"/>
          <w:szCs w:val="18"/>
        </w:rPr>
        <w:t>菌检</w:t>
      </w:r>
      <w:r>
        <w:rPr>
          <w:rFonts w:ascii="Consolas" w:eastAsiaTheme="minorEastAsia" w:hAnsi="Consolas" w:cs="Consolas"/>
          <w:bCs/>
          <w:sz w:val="18"/>
          <w:szCs w:val="18"/>
        </w:rPr>
        <w:t>&lt;/drugSensivity&gt;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&lt;operationCode&gt;</w:t>
      </w:r>
      <w:r>
        <w:rPr>
          <w:rFonts w:ascii="Consolas" w:eastAsiaTheme="minorEastAsia" w:hAnsi="Consolas" w:cs="Consolas"/>
          <w:sz w:val="18"/>
          <w:szCs w:val="18"/>
        </w:rPr>
        <w:t>手术代码</w:t>
      </w:r>
      <w:r>
        <w:rPr>
          <w:rFonts w:ascii="Consolas" w:eastAsiaTheme="minorEastAsia" w:hAnsi="Consolas" w:cs="Consolas"/>
          <w:sz w:val="18"/>
          <w:szCs w:val="18"/>
        </w:rPr>
        <w:t>&lt;/operationCode&gt;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&lt;operationName&gt;</w:t>
      </w:r>
      <w:r>
        <w:rPr>
          <w:rFonts w:ascii="Consolas" w:eastAsiaTheme="minorEastAsia" w:hAnsi="Consolas" w:cs="Consolas"/>
          <w:sz w:val="18"/>
          <w:szCs w:val="18"/>
        </w:rPr>
        <w:t>手术名称</w:t>
      </w:r>
      <w:r>
        <w:rPr>
          <w:rFonts w:ascii="Consolas" w:eastAsiaTheme="minorEastAsia" w:hAnsi="Consolas" w:cs="Consolas"/>
          <w:sz w:val="18"/>
          <w:szCs w:val="18"/>
        </w:rPr>
        <w:t>&lt;/operationName&gt;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&lt;operationStartTime&gt;</w:t>
      </w:r>
      <w:r>
        <w:rPr>
          <w:rFonts w:ascii="Consolas" w:eastAsiaTheme="minorEastAsia" w:hAnsi="Consolas" w:cs="Consolas"/>
          <w:sz w:val="18"/>
          <w:szCs w:val="18"/>
        </w:rPr>
        <w:t>手术开始时间</w:t>
      </w:r>
      <w:r>
        <w:rPr>
          <w:rFonts w:ascii="Consolas" w:eastAsiaTheme="minorEastAsia" w:hAnsi="Consolas" w:cs="Consolas"/>
          <w:sz w:val="18"/>
          <w:szCs w:val="18"/>
        </w:rPr>
        <w:t>&lt;/operationStartTime&gt;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&lt;operationEndTime&gt;</w:t>
      </w:r>
      <w:r>
        <w:rPr>
          <w:rFonts w:ascii="Consolas" w:eastAsiaTheme="minorEastAsia" w:hAnsi="Consolas" w:cs="Consolas"/>
          <w:sz w:val="18"/>
          <w:szCs w:val="18"/>
        </w:rPr>
        <w:t>手术结束时间</w:t>
      </w:r>
      <w:r>
        <w:rPr>
          <w:rFonts w:ascii="Consolas" w:eastAsiaTheme="minorEastAsia" w:hAnsi="Consolas" w:cs="Consolas"/>
          <w:sz w:val="18"/>
          <w:szCs w:val="18"/>
        </w:rPr>
        <w:t>&lt;/operationEndTime&gt;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&lt;incisionType&gt;</w:t>
      </w:r>
      <w:r>
        <w:rPr>
          <w:rFonts w:ascii="Consolas" w:eastAsiaTheme="minorEastAsia" w:hAnsi="Consolas" w:cs="Consolas"/>
          <w:sz w:val="18"/>
          <w:szCs w:val="18"/>
        </w:rPr>
        <w:t>切口类型</w:t>
      </w:r>
      <w:r>
        <w:rPr>
          <w:rFonts w:ascii="Consolas" w:eastAsiaTheme="minorEastAsia" w:hAnsi="Consolas" w:cs="Consolas"/>
          <w:sz w:val="18"/>
          <w:szCs w:val="18"/>
        </w:rPr>
        <w:t>&lt;/incisionType&gt;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&lt;incisionStatus&gt;</w:t>
      </w:r>
      <w:r>
        <w:rPr>
          <w:rFonts w:ascii="Consolas" w:eastAsiaTheme="minorEastAsia" w:hAnsi="Consolas" w:cs="Consolas"/>
          <w:sz w:val="18"/>
          <w:szCs w:val="18"/>
        </w:rPr>
        <w:t>切口愈合状况</w:t>
      </w:r>
      <w:r>
        <w:rPr>
          <w:rFonts w:ascii="Consolas" w:eastAsiaTheme="minorEastAsia" w:hAnsi="Consolas" w:cs="Consolas"/>
          <w:sz w:val="18"/>
          <w:szCs w:val="18"/>
        </w:rPr>
        <w:t>&lt;/incisionStatus&gt;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&lt;inplant&gt;</w:t>
      </w:r>
      <w:r>
        <w:rPr>
          <w:rFonts w:ascii="Consolas" w:eastAsiaTheme="minorEastAsia" w:hAnsi="Consolas" w:cs="Consolas"/>
          <w:sz w:val="18"/>
          <w:szCs w:val="18"/>
        </w:rPr>
        <w:t>是否有植入物</w:t>
      </w:r>
      <w:r>
        <w:rPr>
          <w:rFonts w:ascii="Consolas" w:eastAsiaTheme="minorEastAsia" w:hAnsi="Consolas" w:cs="Consolas"/>
          <w:sz w:val="18"/>
          <w:szCs w:val="18"/>
        </w:rPr>
        <w:t>&lt;/inplant&gt;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>
        <w:rPr>
          <w:rFonts w:ascii="Consolas" w:eastAsiaTheme="minorEastAsia" w:hAnsi="Consolas" w:cs="Consolas"/>
          <w:sz w:val="15"/>
          <w:szCs w:val="18"/>
        </w:rPr>
        <w:lastRenderedPageBreak/>
        <w:tab/>
        <w:t>&lt;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exams</w:t>
      </w:r>
      <w:r>
        <w:rPr>
          <w:rFonts w:ascii="Consolas" w:eastAsiaTheme="minorEastAsia" w:hAnsi="Consolas" w:cs="Consolas"/>
          <w:sz w:val="15"/>
          <w:szCs w:val="18"/>
        </w:rPr>
        <w:t>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>
        <w:rPr>
          <w:rFonts w:ascii="Consolas" w:eastAsiaTheme="minorEastAsia" w:hAnsi="Consolas" w:cs="Consolas"/>
          <w:sz w:val="15"/>
          <w:szCs w:val="18"/>
        </w:rPr>
        <w:tab/>
      </w:r>
      <w:r>
        <w:rPr>
          <w:rFonts w:ascii="Consolas" w:eastAsiaTheme="minorEastAsia" w:hAnsi="Consolas" w:cs="Consolas"/>
          <w:sz w:val="15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exam_item&gt;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>
        <w:rPr>
          <w:rFonts w:ascii="Consolas" w:eastAsiaTheme="minorEastAsia" w:hAnsi="Consolas" w:cs="Consolas"/>
          <w:sz w:val="18"/>
          <w:szCs w:val="21"/>
          <w:lang w:bidi="ar-SA"/>
        </w:rPr>
        <w:t xml:space="preserve">            &lt;exam_km&gt;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检验项目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&lt;/exam_km&gt;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>
        <w:rPr>
          <w:rFonts w:ascii="Consolas" w:eastAsiaTheme="minorEastAsia" w:hAnsi="Consolas" w:cs="Consolas"/>
          <w:sz w:val="15"/>
          <w:szCs w:val="18"/>
        </w:rPr>
        <w:tab/>
      </w:r>
      <w:r>
        <w:rPr>
          <w:rFonts w:ascii="Consolas" w:eastAsiaTheme="minorEastAsia" w:hAnsi="Consolas" w:cs="Consolas"/>
          <w:sz w:val="15"/>
          <w:szCs w:val="18"/>
        </w:rPr>
        <w:tab/>
      </w:r>
      <w:r>
        <w:rPr>
          <w:rFonts w:ascii="Consolas" w:eastAsiaTheme="minorEastAsia" w:hAnsi="Consolas" w:cs="Consolas"/>
          <w:sz w:val="15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exam_item_id&gt;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检验指标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id&lt;/exam_item_id&gt;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>
        <w:rPr>
          <w:rFonts w:ascii="Consolas" w:eastAsiaTheme="minorEastAsia" w:hAnsi="Consolas" w:cs="Consolas"/>
          <w:sz w:val="15"/>
          <w:szCs w:val="18"/>
        </w:rPr>
        <w:tab/>
      </w:r>
      <w:r>
        <w:rPr>
          <w:rFonts w:ascii="Consolas" w:eastAsiaTheme="minorEastAsia" w:hAnsi="Consolas" w:cs="Consolas"/>
          <w:sz w:val="15"/>
          <w:szCs w:val="18"/>
        </w:rPr>
        <w:tab/>
      </w:r>
      <w:r>
        <w:rPr>
          <w:rFonts w:ascii="Consolas" w:eastAsiaTheme="minorEastAsia" w:hAnsi="Consolas" w:cs="Consolas"/>
          <w:sz w:val="15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exam_item_name&gt;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检验指标名称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&lt;/exam_item_name&gt;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>
        <w:rPr>
          <w:rFonts w:ascii="Consolas" w:eastAsiaTheme="minorEastAsia" w:hAnsi="Consolas" w:cs="Consolas"/>
          <w:sz w:val="18"/>
          <w:szCs w:val="21"/>
          <w:lang w:bidi="ar-SA"/>
        </w:rPr>
        <w:tab/>
      </w:r>
      <w:r>
        <w:rPr>
          <w:rFonts w:ascii="Consolas" w:eastAsiaTheme="minorEastAsia" w:hAnsi="Consolas" w:cs="Consolas"/>
          <w:sz w:val="18"/>
          <w:szCs w:val="21"/>
          <w:lang w:bidi="ar-SA"/>
        </w:rPr>
        <w:tab/>
      </w:r>
      <w:r>
        <w:rPr>
          <w:rFonts w:ascii="Consolas" w:eastAsiaTheme="minorEastAsia" w:hAnsi="Consolas" w:cs="Consolas"/>
          <w:sz w:val="18"/>
          <w:szCs w:val="21"/>
          <w:lang w:bidi="ar-SA"/>
        </w:rPr>
        <w:tab/>
        <w:t>&lt;exam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_item_result&gt;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检验结果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&lt;/exam_item_result&gt;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>
        <w:rPr>
          <w:rFonts w:ascii="Consolas" w:eastAsiaTheme="minorEastAsia" w:hAnsi="Consolas" w:cs="Consolas"/>
          <w:sz w:val="18"/>
          <w:szCs w:val="21"/>
          <w:lang w:bidi="ar-SA"/>
        </w:rPr>
        <w:tab/>
      </w:r>
      <w:r>
        <w:rPr>
          <w:rFonts w:ascii="Consolas" w:eastAsiaTheme="minorEastAsia" w:hAnsi="Consolas" w:cs="Consolas"/>
          <w:sz w:val="18"/>
          <w:szCs w:val="21"/>
          <w:lang w:bidi="ar-SA"/>
        </w:rPr>
        <w:tab/>
      </w:r>
      <w:r>
        <w:rPr>
          <w:rFonts w:ascii="Consolas" w:eastAsiaTheme="minorEastAsia" w:hAnsi="Consolas" w:cs="Consolas"/>
          <w:sz w:val="18"/>
          <w:szCs w:val="21"/>
          <w:lang w:bidi="ar-SA"/>
        </w:rPr>
        <w:tab/>
        <w:t>&lt;exam_item_std&gt;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检验结果标准范围（根据医院需要传入）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&lt;/exam_item_std&gt;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>
        <w:rPr>
          <w:rFonts w:ascii="Consolas" w:eastAsiaTheme="minorEastAsia" w:hAnsi="Consolas" w:cs="Consolas"/>
          <w:sz w:val="18"/>
          <w:szCs w:val="21"/>
          <w:lang w:bidi="ar-SA"/>
        </w:rPr>
        <w:tab/>
      </w:r>
      <w:r>
        <w:rPr>
          <w:rFonts w:ascii="Consolas" w:eastAsiaTheme="minorEastAsia" w:hAnsi="Consolas" w:cs="Consolas"/>
          <w:sz w:val="18"/>
          <w:szCs w:val="21"/>
          <w:lang w:bidi="ar-SA"/>
        </w:rPr>
        <w:tab/>
      </w:r>
      <w:r>
        <w:rPr>
          <w:rFonts w:ascii="Consolas" w:eastAsiaTheme="minorEastAsia" w:hAnsi="Consolas" w:cs="Consolas"/>
          <w:sz w:val="18"/>
          <w:szCs w:val="21"/>
          <w:lang w:bidi="ar-SA"/>
        </w:rPr>
        <w:tab/>
        <w:t>&lt;exam_item_unit&gt;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检验单位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&lt;/exam_item_unit&gt;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>
        <w:rPr>
          <w:rFonts w:ascii="Consolas" w:eastAsiaTheme="minorEastAsia" w:hAnsi="Consolas" w:cs="Consolas"/>
          <w:sz w:val="18"/>
          <w:szCs w:val="21"/>
          <w:lang w:bidi="ar-SA"/>
        </w:rPr>
        <w:t xml:space="preserve">        </w:t>
      </w:r>
      <w:r>
        <w:rPr>
          <w:rFonts w:ascii="Consolas" w:eastAsiaTheme="minorEastAsia" w:hAnsi="Consolas" w:cs="Consolas"/>
          <w:sz w:val="15"/>
          <w:szCs w:val="18"/>
        </w:rPr>
        <w:t>&lt;/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exam_item&gt;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>
        <w:rPr>
          <w:rFonts w:ascii="Consolas" w:eastAsiaTheme="minorEastAsia" w:hAnsi="Consolas" w:cs="Consolas"/>
          <w:sz w:val="15"/>
          <w:szCs w:val="18"/>
        </w:rPr>
        <w:tab/>
        <w:t>&lt;/</w:t>
      </w:r>
      <w:r>
        <w:rPr>
          <w:rFonts w:ascii="Consolas" w:eastAsiaTheme="minorEastAsia" w:hAnsi="Consolas" w:cs="Consolas"/>
          <w:sz w:val="18"/>
          <w:szCs w:val="21"/>
          <w:lang w:bidi="ar-SA"/>
        </w:rPr>
        <w:t>exams</w:t>
      </w:r>
      <w:r>
        <w:rPr>
          <w:rFonts w:ascii="Consolas" w:eastAsiaTheme="minorEastAsia" w:hAnsi="Consolas" w:cs="Consolas"/>
          <w:sz w:val="15"/>
          <w:szCs w:val="18"/>
        </w:rPr>
        <w:t>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      &lt;drug_no&gt;</w:t>
      </w:r>
      <w:r>
        <w:rPr>
          <w:rFonts w:ascii="Consolas" w:eastAsiaTheme="minorEastAsia" w:hAnsi="Consolas" w:cs="Consolas"/>
          <w:sz w:val="18"/>
          <w:szCs w:val="18"/>
        </w:rPr>
        <w:t>处方明细</w:t>
      </w:r>
      <w:r>
        <w:rPr>
          <w:rFonts w:ascii="Consolas" w:eastAsiaTheme="minorEastAsia" w:hAnsi="Consolas" w:cs="Consolas"/>
          <w:sz w:val="18"/>
          <w:szCs w:val="18"/>
        </w:rPr>
        <w:t>/</w:t>
      </w:r>
      <w:r>
        <w:rPr>
          <w:rFonts w:ascii="Consolas" w:eastAsiaTheme="minorEastAsia" w:hAnsi="Consolas" w:cs="Consolas"/>
          <w:sz w:val="18"/>
          <w:szCs w:val="18"/>
        </w:rPr>
        <w:t>医嘱明细序号（可根据医院需求传入）</w:t>
      </w:r>
      <w:r>
        <w:rPr>
          <w:rFonts w:ascii="Consolas" w:eastAsiaTheme="minorEastAsia" w:hAnsi="Consolas" w:cs="Consolas"/>
          <w:sz w:val="18"/>
          <w:szCs w:val="18"/>
        </w:rPr>
        <w:t>&lt;/drug_no&gt;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18"/>
        </w:rPr>
        <w:t>drug&gt;</w:t>
      </w:r>
      <w:r>
        <w:rPr>
          <w:rFonts w:ascii="Consolas" w:eastAsiaTheme="minorEastAsia" w:hAnsi="Consolas" w:cs="Consolas"/>
          <w:sz w:val="18"/>
          <w:szCs w:val="18"/>
          <w:lang w:val="zh-CN"/>
        </w:rPr>
        <w:t>药品</w:t>
      </w:r>
      <w:r>
        <w:rPr>
          <w:rFonts w:ascii="Consolas" w:eastAsiaTheme="minorEastAsia" w:hAnsi="Consolas" w:cs="Consolas"/>
          <w:sz w:val="18"/>
          <w:szCs w:val="18"/>
        </w:rPr>
        <w:t>ID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sz w:val="18"/>
          <w:szCs w:val="18"/>
        </w:rPr>
        <w:t>&lt;/drug&gt;</w:t>
      </w:r>
    </w:p>
    <w:p w:rsidR="00FB4526" w:rsidRDefault="0079196D">
      <w:pPr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&lt;drugName&gt;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宋体" w:hAnsi="宋体" w:cs="宋体" w:hint="eastAsia"/>
          <w:color w:val="FF0000"/>
          <w:sz w:val="18"/>
          <w:szCs w:val="18"/>
          <w:lang/>
        </w:rPr>
        <w:t>药品名称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宋体" w:hAnsi="宋体" w:cs="宋体"/>
          <w:color w:val="FF0000"/>
          <w:sz w:val="18"/>
          <w:szCs w:val="18"/>
          <w:lang/>
        </w:rPr>
        <w:t>]]&gt;</w:t>
      </w:r>
      <w:r>
        <w:rPr>
          <w:rFonts w:ascii="Consolas" w:eastAsiaTheme="minorEastAsia" w:hAnsi="Consolas" w:cs="Consolas"/>
          <w:bCs/>
          <w:sz w:val="18"/>
          <w:szCs w:val="18"/>
        </w:rPr>
        <w:t>&lt;/drugName&gt;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&lt;regName&gt;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宋体" w:hAnsi="宋体" w:cs="宋体" w:hint="eastAsia"/>
          <w:color w:val="FF0000"/>
          <w:sz w:val="18"/>
          <w:szCs w:val="18"/>
          <w:lang/>
        </w:rPr>
        <w:t>商品名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宋体" w:hAnsi="宋体" w:cs="宋体"/>
          <w:color w:val="FF0000"/>
          <w:sz w:val="18"/>
          <w:szCs w:val="18"/>
          <w:lang/>
        </w:rPr>
        <w:t>]]&gt;</w:t>
      </w:r>
      <w:r>
        <w:rPr>
          <w:rFonts w:ascii="Consolas" w:eastAsiaTheme="minorEastAsia" w:hAnsi="Consolas" w:cs="Consolas"/>
          <w:bCs/>
          <w:sz w:val="18"/>
          <w:szCs w:val="18"/>
        </w:rPr>
        <w:t>&lt;/regName&gt;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&lt;manufacturerName&gt;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宋体" w:hAnsi="宋体" w:cs="宋体" w:hint="eastAsia"/>
          <w:color w:val="FF0000"/>
          <w:sz w:val="18"/>
          <w:szCs w:val="18"/>
          <w:lang/>
        </w:rPr>
        <w:t>药品生产厂家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宋体" w:hAnsi="宋体" w:cs="宋体"/>
          <w:color w:val="FF0000"/>
          <w:sz w:val="18"/>
          <w:szCs w:val="18"/>
          <w:lang/>
        </w:rPr>
        <w:t>]]&gt;</w:t>
      </w:r>
      <w:r>
        <w:rPr>
          <w:rFonts w:ascii="Consolas" w:eastAsiaTheme="minorEastAsia" w:hAnsi="Consolas" w:cs="Consolas"/>
          <w:bCs/>
          <w:sz w:val="18"/>
          <w:szCs w:val="18"/>
        </w:rPr>
        <w:t>&lt;/manufacturerName&gt;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&lt;specification&gt;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宋体" w:hAnsi="宋体" w:cs="宋体" w:hint="eastAsia"/>
          <w:color w:val="FF0000"/>
          <w:sz w:val="18"/>
          <w:szCs w:val="18"/>
          <w:lang/>
        </w:rPr>
        <w:t>规格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宋体" w:hAnsi="宋体" w:cs="宋体"/>
          <w:color w:val="FF0000"/>
          <w:sz w:val="18"/>
          <w:szCs w:val="18"/>
          <w:lang/>
        </w:rPr>
        <w:t>]]&gt;</w:t>
      </w:r>
      <w:r>
        <w:rPr>
          <w:rFonts w:ascii="Consolas" w:eastAsiaTheme="minorEastAsia" w:hAnsi="Consolas" w:cs="Consolas"/>
          <w:bCs/>
          <w:sz w:val="18"/>
          <w:szCs w:val="18"/>
        </w:rPr>
        <w:t>&lt;/specification&gt;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&lt;package&gt;</w:t>
      </w:r>
      <w:r>
        <w:rPr>
          <w:rFonts w:ascii="Consolas" w:eastAsiaTheme="minorEastAsia" w:hAnsi="Consolas" w:cs="Consolas"/>
          <w:bCs/>
          <w:sz w:val="18"/>
          <w:szCs w:val="18"/>
        </w:rPr>
        <w:t>包装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&lt;/package&gt;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color w:val="FF0000"/>
          <w:sz w:val="18"/>
          <w:szCs w:val="18"/>
        </w:rPr>
      </w:pP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（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此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包装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应与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销售单位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对应，当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销售单位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为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盒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时，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此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包装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为一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盒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中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药品总个数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，当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销售单位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为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片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时，次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包装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为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1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）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&lt;quantity&gt;</w:t>
      </w:r>
      <w:r>
        <w:rPr>
          <w:rFonts w:ascii="Consolas" w:eastAsiaTheme="minorEastAsia" w:hAnsi="Consolas" w:cs="Consolas"/>
          <w:bCs/>
          <w:sz w:val="18"/>
          <w:szCs w:val="18"/>
        </w:rPr>
        <w:t>数量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&lt;/quantity&gt;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&lt;packUnit&gt;</w:t>
      </w:r>
      <w:r>
        <w:rPr>
          <w:rFonts w:ascii="Consolas" w:eastAsiaTheme="minorEastAsia" w:hAnsi="Consolas" w:cs="Consolas"/>
          <w:bCs/>
          <w:sz w:val="18"/>
          <w:szCs w:val="18"/>
        </w:rPr>
        <w:t>销售单位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&lt;/packUnit&gt;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&lt;unitPrice&gt;</w:t>
      </w:r>
      <w:r>
        <w:rPr>
          <w:rFonts w:ascii="Consolas" w:eastAsiaTheme="minorEastAsia" w:hAnsi="Consolas" w:cs="Consolas"/>
          <w:bCs/>
          <w:sz w:val="18"/>
          <w:szCs w:val="18"/>
        </w:rPr>
        <w:t>单价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&lt;/unitPrice&gt;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&lt;amount&gt;</w:t>
      </w:r>
      <w:r>
        <w:rPr>
          <w:rFonts w:ascii="Consolas" w:eastAsiaTheme="minorEastAsia" w:hAnsi="Consolas" w:cs="Consolas"/>
          <w:bCs/>
          <w:sz w:val="18"/>
          <w:szCs w:val="18"/>
        </w:rPr>
        <w:t>金额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（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单价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*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数量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）</w:t>
      </w:r>
      <w:r>
        <w:rPr>
          <w:rFonts w:ascii="Consolas" w:eastAsiaTheme="minorEastAsia" w:hAnsi="Consolas" w:cs="Consolas"/>
          <w:bCs/>
          <w:sz w:val="18"/>
          <w:szCs w:val="18"/>
        </w:rPr>
        <w:t>&lt;/amount&gt;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&lt;groupNo&gt;</w:t>
      </w:r>
      <w:r>
        <w:rPr>
          <w:rFonts w:ascii="Consolas" w:eastAsiaTheme="minorEastAsia" w:hAnsi="Consolas" w:cs="Consolas"/>
          <w:bCs/>
          <w:sz w:val="18"/>
          <w:szCs w:val="18"/>
        </w:rPr>
        <w:t>组号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&lt;/groupNo&gt;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&lt;firstUse&gt;</w:t>
      </w:r>
      <w:r>
        <w:rPr>
          <w:rFonts w:ascii="Consolas" w:eastAsiaTheme="minorEastAsia" w:hAnsi="Consolas" w:cs="Consolas"/>
          <w:bCs/>
          <w:sz w:val="18"/>
          <w:szCs w:val="18"/>
        </w:rPr>
        <w:t>首剂使用</w:t>
      </w:r>
      <w:r>
        <w:rPr>
          <w:rFonts w:ascii="Consolas" w:eastAsiaTheme="minorEastAsia" w:hAnsi="Consolas" w:cs="Consolas"/>
          <w:bCs/>
          <w:sz w:val="18"/>
          <w:szCs w:val="18"/>
        </w:rPr>
        <w:t>&lt;/firstUse&gt;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&lt;prepForm&gt;</w:t>
      </w:r>
      <w:r>
        <w:rPr>
          <w:rFonts w:ascii="Consolas" w:eastAsiaTheme="minorEastAsia" w:hAnsi="Consolas" w:cs="Consolas"/>
          <w:bCs/>
          <w:sz w:val="18"/>
          <w:szCs w:val="18"/>
        </w:rPr>
        <w:t>剂型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&lt;/prepForm&gt;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&lt;adminRoute&gt;</w:t>
      </w:r>
      <w:r>
        <w:rPr>
          <w:rFonts w:ascii="Consolas" w:eastAsiaTheme="minorEastAsia" w:hAnsi="Consolas" w:cs="Consolas"/>
          <w:bCs/>
          <w:sz w:val="18"/>
          <w:szCs w:val="18"/>
        </w:rPr>
        <w:t>给药途径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&lt;/adminRoute&gt;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&lt;adminArea&gt;</w:t>
      </w:r>
      <w:r>
        <w:rPr>
          <w:rFonts w:ascii="Consolas" w:eastAsiaTheme="minorEastAsia" w:hAnsi="Consolas" w:cs="Consolas"/>
          <w:bCs/>
          <w:sz w:val="18"/>
          <w:szCs w:val="18"/>
        </w:rPr>
        <w:t>给药部位</w:t>
      </w:r>
      <w:r>
        <w:rPr>
          <w:rFonts w:ascii="Consolas" w:eastAsiaTheme="minorEastAsia" w:hAnsi="Consolas" w:cs="Consolas"/>
          <w:bCs/>
          <w:sz w:val="18"/>
          <w:szCs w:val="18"/>
        </w:rPr>
        <w:t>&lt;/adminArea&gt;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lastRenderedPageBreak/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&lt;adminFrequency&gt;</w:t>
      </w:r>
      <w:r>
        <w:rPr>
          <w:rFonts w:ascii="Consolas" w:eastAsiaTheme="minorEastAsia" w:hAnsi="Consolas" w:cs="Consolas"/>
          <w:bCs/>
          <w:sz w:val="18"/>
          <w:szCs w:val="18"/>
        </w:rPr>
        <w:t>给药频率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&lt;/adminFrequency&gt;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&lt;adminDose&gt;</w:t>
      </w:r>
      <w:r>
        <w:rPr>
          <w:rFonts w:ascii="Consolas" w:eastAsiaTheme="minorEastAsia" w:hAnsi="Consolas" w:cs="Consolas"/>
          <w:bCs/>
          <w:sz w:val="18"/>
          <w:szCs w:val="18"/>
        </w:rPr>
        <w:t>给药剂量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sz w:val="18"/>
          <w:szCs w:val="18"/>
        </w:rPr>
        <w:t>&lt;/adminDose&gt;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&lt;adminMethod&gt;</w:t>
      </w:r>
      <w:r>
        <w:rPr>
          <w:rFonts w:ascii="Consolas" w:eastAsiaTheme="minorEastAsia" w:hAnsi="Consolas" w:cs="Consolas"/>
          <w:bCs/>
          <w:sz w:val="18"/>
          <w:szCs w:val="18"/>
        </w:rPr>
        <w:t>给药时机</w:t>
      </w:r>
      <w:r>
        <w:rPr>
          <w:rFonts w:ascii="Consolas" w:eastAsiaTheme="minorEastAsia" w:hAnsi="Consolas" w:cs="Consolas"/>
          <w:bCs/>
          <w:sz w:val="18"/>
          <w:szCs w:val="18"/>
        </w:rPr>
        <w:t>&lt;/adminMethod&gt;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&lt;specialPromote&gt;</w:t>
      </w:r>
      <w:r>
        <w:rPr>
          <w:rFonts w:ascii="Consolas" w:eastAsiaTheme="minorEastAsia" w:hAnsi="Consolas" w:cs="Consolas"/>
          <w:bCs/>
          <w:sz w:val="18"/>
          <w:szCs w:val="18"/>
        </w:rPr>
        <w:t>嘱托（备注）</w:t>
      </w:r>
      <w:r>
        <w:rPr>
          <w:rFonts w:ascii="Consolas" w:eastAsiaTheme="minorEastAsia" w:hAnsi="Consolas" w:cs="Consolas"/>
          <w:bCs/>
          <w:sz w:val="18"/>
          <w:szCs w:val="18"/>
        </w:rPr>
        <w:t xml:space="preserve">&lt;/specialPromote&gt; 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&lt;adminGoal</w:t>
      </w:r>
      <w:r>
        <w:rPr>
          <w:rFonts w:ascii="Consolas" w:eastAsiaTheme="minorEastAsia" w:hAnsi="Consolas" w:cs="Consolas"/>
          <w:bCs/>
          <w:sz w:val="18"/>
          <w:szCs w:val="18"/>
        </w:rPr>
        <w:t>&gt;</w:t>
      </w:r>
      <w:r>
        <w:rPr>
          <w:rFonts w:ascii="Consolas" w:eastAsiaTheme="minorEastAsia" w:hAnsi="Consolas" w:cs="Consolas"/>
          <w:bCs/>
          <w:sz w:val="18"/>
          <w:szCs w:val="18"/>
        </w:rPr>
        <w:t>给药目的</w:t>
      </w:r>
      <w:r>
        <w:rPr>
          <w:rFonts w:ascii="Consolas" w:eastAsiaTheme="minorEastAsia" w:hAnsi="Consolas" w:cs="Consolas"/>
          <w:bCs/>
          <w:sz w:val="18"/>
          <w:szCs w:val="18"/>
        </w:rPr>
        <w:t>&lt;/adminGoal&gt;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&lt;departID&gt;</w:t>
      </w:r>
      <w:r>
        <w:rPr>
          <w:rFonts w:ascii="Consolas" w:eastAsiaTheme="minorEastAsia" w:hAnsi="Consolas" w:cs="Consolas"/>
          <w:bCs/>
          <w:sz w:val="18"/>
          <w:szCs w:val="18"/>
        </w:rPr>
        <w:t>科室</w:t>
      </w:r>
      <w:r>
        <w:rPr>
          <w:rFonts w:ascii="Consolas" w:eastAsiaTheme="minorEastAsia" w:hAnsi="Consolas" w:cs="Consolas"/>
          <w:bCs/>
          <w:sz w:val="18"/>
          <w:szCs w:val="18"/>
        </w:rPr>
        <w:t>ID&lt;/departID&gt;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ab/>
        <w:t>&lt;department&gt;</w:t>
      </w:r>
      <w:r>
        <w:rPr>
          <w:rFonts w:ascii="Consolas" w:eastAsiaTheme="minorEastAsia" w:hAnsi="Consolas" w:cs="Consolas"/>
          <w:bCs/>
          <w:sz w:val="18"/>
          <w:szCs w:val="18"/>
        </w:rPr>
        <w:t>科室名称</w:t>
      </w:r>
      <w:r>
        <w:rPr>
          <w:rFonts w:ascii="Consolas" w:eastAsiaTheme="minorEastAsia" w:hAnsi="Consolas" w:cs="Consolas"/>
          <w:bCs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sz w:val="18"/>
          <w:szCs w:val="18"/>
        </w:rPr>
        <w:t>是否传入由医院决定</w:t>
      </w:r>
      <w:r>
        <w:rPr>
          <w:rFonts w:ascii="Consolas" w:eastAsiaTheme="minorEastAsia" w:hAnsi="Consolas" w:cs="Consolas"/>
          <w:bCs/>
          <w:sz w:val="18"/>
          <w:szCs w:val="18"/>
        </w:rPr>
        <w:t>)&lt;/department&gt;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&lt;/prescription&gt;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3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门诊处方审核</w:t>
      </w:r>
      <w:r>
        <w:rPr>
          <w:rFonts w:ascii="Consolas" w:eastAsiaTheme="minorEastAsia" w:hAnsi="Consolas" w:cs="Consolas"/>
          <w:b/>
        </w:rPr>
        <w:t>/</w:t>
      </w:r>
      <w:r>
        <w:rPr>
          <w:rFonts w:ascii="Consolas" w:eastAsiaTheme="minorEastAsia" w:hAnsi="Consolas" w:cs="Consolas"/>
          <w:b/>
        </w:rPr>
        <w:t>门诊发药审核输入</w:t>
      </w:r>
      <w:r>
        <w:rPr>
          <w:rFonts w:ascii="Consolas" w:eastAsiaTheme="minorEastAsia" w:hAnsi="Consolas" w:cs="Consolas"/>
          <w:b/>
        </w:rPr>
        <w:t>xml</w:t>
      </w:r>
      <w:r>
        <w:rPr>
          <w:rFonts w:ascii="Consolas" w:eastAsiaTheme="minorEastAsia" w:hAnsi="Consolas" w:cs="Consolas"/>
          <w:b/>
        </w:rPr>
        <w:t>实例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&lt;root&gt;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&lt;Hospital_Code&gt;</w:t>
      </w:r>
      <w:r>
        <w:rPr>
          <w:rFonts w:ascii="Consolas" w:eastAsiaTheme="minorEastAsia" w:hAnsi="Consolas" w:cs="Consolas"/>
          <w:sz w:val="18"/>
          <w:szCs w:val="18"/>
        </w:rPr>
        <w:t>医院</w:t>
      </w:r>
      <w:r>
        <w:rPr>
          <w:rFonts w:ascii="Consolas" w:eastAsiaTheme="minorEastAsia" w:hAnsi="Consolas" w:cs="Consolas"/>
          <w:sz w:val="18"/>
          <w:szCs w:val="18"/>
        </w:rPr>
        <w:t>Code&lt;/Hospital_Code&gt;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&lt;departmen</w:t>
      </w:r>
      <w:r>
        <w:rPr>
          <w:rFonts w:ascii="Consolas" w:eastAsiaTheme="minorEastAsia" w:hAnsi="Consolas" w:cs="Consolas"/>
          <w:sz w:val="18"/>
          <w:szCs w:val="18"/>
        </w:rPr>
        <w:t>t&gt;</w:t>
      </w:r>
      <w:r>
        <w:rPr>
          <w:rFonts w:ascii="Consolas" w:eastAsiaTheme="minorEastAsia" w:hAnsi="Consolas" w:cs="Consolas"/>
          <w:sz w:val="18"/>
          <w:szCs w:val="18"/>
        </w:rPr>
        <w:t>消化科</w:t>
      </w:r>
      <w:r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&lt;presType&gt;</w:t>
      </w:r>
      <w:r>
        <w:rPr>
          <w:rFonts w:ascii="Consolas" w:eastAsiaTheme="minorEastAsia" w:hAnsi="Consolas" w:cs="Consolas"/>
          <w:sz w:val="18"/>
          <w:szCs w:val="18"/>
        </w:rPr>
        <w:t>普通处方</w:t>
      </w:r>
      <w:r>
        <w:rPr>
          <w:rFonts w:ascii="Consolas" w:eastAsiaTheme="minorEastAsia" w:hAnsi="Consolas" w:cs="Consolas"/>
          <w:sz w:val="18"/>
          <w:szCs w:val="18"/>
        </w:rPr>
        <w:t>&lt;/presType&gt;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&lt;presSource&gt;</w:t>
      </w:r>
      <w:r>
        <w:rPr>
          <w:rFonts w:ascii="Consolas" w:eastAsiaTheme="minorEastAsia" w:hAnsi="Consolas" w:cs="Consolas"/>
          <w:sz w:val="18"/>
          <w:szCs w:val="18"/>
        </w:rPr>
        <w:t>门诊</w:t>
      </w:r>
      <w:r>
        <w:rPr>
          <w:rFonts w:ascii="Consolas" w:eastAsiaTheme="minorEastAsia" w:hAnsi="Consolas" w:cs="Consolas"/>
          <w:sz w:val="18"/>
          <w:szCs w:val="18"/>
        </w:rPr>
        <w:t>&lt;/presSource&gt;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&lt;presDatetime&gt;2010-05-12 14:00:00&lt;/presDatetime&gt;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&lt;payType&gt;</w:t>
      </w:r>
      <w:r>
        <w:rPr>
          <w:rFonts w:ascii="Consolas" w:eastAsiaTheme="minorEastAsia" w:hAnsi="Consolas" w:cs="Consolas"/>
          <w:sz w:val="18"/>
          <w:szCs w:val="18"/>
        </w:rPr>
        <w:t>省级医保</w:t>
      </w:r>
      <w:r>
        <w:rPr>
          <w:rFonts w:ascii="Consolas" w:eastAsiaTheme="minorEastAsia" w:hAnsi="Consolas" w:cs="Consolas"/>
          <w:sz w:val="18"/>
          <w:szCs w:val="18"/>
        </w:rPr>
        <w:t>&lt;/payType&gt;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&lt;patientNo&gt;2034034&lt;/patientNo&gt;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&lt;eventNo&gt;100100&lt;/eventNo&gt;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&lt;presNo&gt;2349385&lt;/presNo&gt;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&lt;name&gt;</w:t>
      </w:r>
      <w:r>
        <w:rPr>
          <w:rFonts w:ascii="Consolas" w:eastAsiaTheme="minorEastAsia" w:hAnsi="Consolas" w:cs="Consolas"/>
          <w:sz w:val="18"/>
          <w:szCs w:val="18"/>
        </w:rPr>
        <w:t>王阿毛</w:t>
      </w:r>
      <w:r>
        <w:rPr>
          <w:rFonts w:ascii="Consolas" w:eastAsiaTheme="minorEastAsia" w:hAnsi="Consolas" w:cs="Consolas"/>
          <w:sz w:val="18"/>
          <w:szCs w:val="18"/>
        </w:rPr>
        <w:t>&lt;</w:t>
      </w:r>
      <w:r>
        <w:rPr>
          <w:rFonts w:ascii="Consolas" w:eastAsiaTheme="minorEastAsia" w:hAnsi="Consolas" w:cs="Consolas"/>
          <w:sz w:val="18"/>
          <w:szCs w:val="18"/>
        </w:rPr>
        <w:t>/name&gt;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&lt;main_diagnose&gt;</w:t>
      </w:r>
      <w:r>
        <w:rPr>
          <w:rFonts w:ascii="Consolas" w:eastAsiaTheme="minorEastAsia" w:hAnsi="Consolas" w:cs="Consolas"/>
          <w:sz w:val="18"/>
          <w:szCs w:val="18"/>
        </w:rPr>
        <w:t>胃穿孔</w:t>
      </w:r>
      <w:r>
        <w:rPr>
          <w:rFonts w:ascii="Consolas" w:eastAsiaTheme="minorEastAsia" w:hAnsi="Consolas" w:cs="Consolas"/>
          <w:sz w:val="18"/>
          <w:szCs w:val="18"/>
        </w:rPr>
        <w:t>&lt;/main_diagnose&gt;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&lt;diagnose&gt;</w:t>
      </w:r>
      <w:r>
        <w:rPr>
          <w:rFonts w:ascii="Consolas" w:eastAsiaTheme="minorEastAsia" w:hAnsi="Consolas" w:cs="Consolas"/>
          <w:sz w:val="18"/>
          <w:szCs w:val="18"/>
        </w:rPr>
        <w:t>萎缩性胃炎</w:t>
      </w:r>
      <w:r>
        <w:rPr>
          <w:rFonts w:ascii="Consolas" w:eastAsiaTheme="minorEastAsia" w:hAnsi="Consolas" w:cs="Consolas"/>
          <w:sz w:val="18"/>
          <w:szCs w:val="18"/>
        </w:rPr>
        <w:t>&lt;/diagnose&gt;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&lt;address&gt;</w:t>
      </w:r>
      <w:r>
        <w:rPr>
          <w:rFonts w:ascii="Consolas" w:eastAsiaTheme="minorEastAsia" w:hAnsi="Consolas" w:cs="Consolas"/>
          <w:sz w:val="18"/>
          <w:szCs w:val="18"/>
        </w:rPr>
        <w:t>朝晖四区</w:t>
      </w:r>
      <w:r>
        <w:rPr>
          <w:rFonts w:ascii="Consolas" w:eastAsiaTheme="minorEastAsia" w:hAnsi="Consolas" w:cs="Consolas"/>
          <w:sz w:val="18"/>
          <w:szCs w:val="18"/>
        </w:rPr>
        <w:t>8-2-303&lt;/address&gt;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>&lt;icd10&gt;Z00.001&lt;/icd10&gt;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&lt;IDCard&gt;330104197710121234&lt;/IDCard&gt;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&lt;phoneNo&gt;057188328824&lt;/phoneNo&gt;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lastRenderedPageBreak/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&lt;birthday&gt;1987-11-02&lt;/birthday&gt;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&lt;sex&gt;M&lt;/sex&gt;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18"/>
        </w:rPr>
        <w:t>height&gt;170cm&lt;/height&gt;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&lt;weight&gt;60Kg&lt;/weight&gt;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&lt;birthWeight&gt;3000g&lt;/birthWeight&gt;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&lt;ccr&gt;0.0&lt;/ccr&gt;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>
        <w:rPr>
          <w:rFonts w:ascii="Consolas" w:eastAsiaTheme="minorEastAsia" w:hAnsi="Consolas" w:cs="Consolas"/>
          <w:sz w:val="18"/>
          <w:szCs w:val="18"/>
        </w:rPr>
        <w:t>头孢呋辛</w:t>
      </w:r>
      <w:r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&lt;pregnancy&gt;false&lt;/pregnancy&gt;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&lt;timeOfPreg&gt;0&lt;/timeOfPreg&gt;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&lt;breastFeeding&gt;false&lt;/breastFeeding&gt;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&lt;dialysis&gt;false&lt;/dialys</w:t>
      </w:r>
      <w:r>
        <w:rPr>
          <w:rFonts w:ascii="Consolas" w:eastAsiaTheme="minorEastAsia" w:hAnsi="Consolas" w:cs="Consolas"/>
          <w:sz w:val="18"/>
          <w:szCs w:val="18"/>
        </w:rPr>
        <w:t>is&gt;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&lt;proxName&gt;</w:t>
      </w:r>
      <w:r>
        <w:rPr>
          <w:rFonts w:ascii="Consolas" w:eastAsiaTheme="minorEastAsia" w:hAnsi="Consolas" w:cs="Consolas"/>
          <w:sz w:val="18"/>
          <w:szCs w:val="18"/>
        </w:rPr>
        <w:t>张三</w:t>
      </w:r>
      <w:r>
        <w:rPr>
          <w:rFonts w:ascii="Consolas" w:eastAsiaTheme="minorEastAsia" w:hAnsi="Consolas" w:cs="Consolas"/>
          <w:sz w:val="18"/>
          <w:szCs w:val="18"/>
        </w:rPr>
        <w:t>&lt;/proxName&gt;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&lt;proxIDCard&gt;330205196608031025&lt;/proxIDCard&gt;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&lt;docName&gt;</w:t>
      </w:r>
      <w:r>
        <w:rPr>
          <w:rFonts w:ascii="Consolas" w:eastAsiaTheme="minorEastAsia" w:hAnsi="Consolas" w:cs="Consolas"/>
          <w:sz w:val="18"/>
          <w:szCs w:val="18"/>
        </w:rPr>
        <w:t>钱多</w:t>
      </w:r>
      <w:r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&lt;docTitle&gt;</w:t>
      </w:r>
      <w:r>
        <w:rPr>
          <w:rFonts w:ascii="Consolas" w:eastAsiaTheme="minorEastAsia" w:hAnsi="Consolas" w:cs="Consolas"/>
          <w:sz w:val="18"/>
          <w:szCs w:val="18"/>
        </w:rPr>
        <w:t>医生职称</w:t>
      </w:r>
      <w:r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&lt;pharmChkId&gt;10001&lt;/pharmChkId&gt;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&lt;pharmDelvId&gt;10001&lt;/pharmDelvId 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&lt;pharmChkName&gt;</w:t>
      </w:r>
      <w:r>
        <w:rPr>
          <w:rFonts w:ascii="Consolas" w:eastAsiaTheme="minorEastAsia" w:hAnsi="Consolas" w:cs="Consolas"/>
          <w:sz w:val="18"/>
          <w:szCs w:val="18"/>
        </w:rPr>
        <w:t>王药师</w:t>
      </w:r>
      <w:r>
        <w:rPr>
          <w:rFonts w:ascii="Consolas" w:eastAsiaTheme="minorEastAsia" w:hAnsi="Consolas" w:cs="Consolas"/>
          <w:sz w:val="18"/>
          <w:szCs w:val="18"/>
        </w:rPr>
        <w:t>&lt;/pharmChkName&gt;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>&lt;pharmDelvName&gt;</w:t>
      </w:r>
      <w:r>
        <w:rPr>
          <w:rFonts w:ascii="Consolas" w:eastAsiaTheme="minorEastAsia" w:hAnsi="Consolas" w:cs="Consolas"/>
          <w:sz w:val="18"/>
          <w:szCs w:val="18"/>
        </w:rPr>
        <w:t>王药师</w:t>
      </w:r>
      <w:r>
        <w:rPr>
          <w:rFonts w:ascii="Consolas" w:eastAsiaTheme="minorEastAsia" w:hAnsi="Consolas" w:cs="Consolas"/>
          <w:sz w:val="18"/>
          <w:szCs w:val="18"/>
        </w:rPr>
        <w:t>&lt;/pharmDelvName&gt;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>&lt;pharmDelvTitle&gt;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发药药师职称</w:t>
      </w:r>
      <w:r>
        <w:rPr>
          <w:rFonts w:ascii="Consolas" w:eastAsiaTheme="minorEastAsia" w:hAnsi="Consolas" w:cs="Consolas"/>
          <w:bCs/>
          <w:sz w:val="18"/>
          <w:szCs w:val="18"/>
        </w:rPr>
        <w:t>&lt;/pharmDelvTitle&gt;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 w:firstLineChars="450" w:firstLine="810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&lt;totalAmount&gt;36.50&lt;/totalAmount&gt;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&lt;notes&gt;4&lt;/notes&gt;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&lt;noteAmount&gt;3.0&lt;/noteAmount&gt;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&lt;scr&gt;20&lt;/scr&gt;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&lt;alt&gt;20&lt;/alt&gt;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&lt;ast&gt;20&lt;/ast&gt;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&lt;bsa&gt;bsa&lt;/bsa&gt;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&lt;drugSensivity&gt;true&lt;</w:t>
      </w:r>
      <w:r>
        <w:rPr>
          <w:rFonts w:ascii="Consolas" w:eastAsiaTheme="minorEastAsia" w:hAnsi="Consolas" w:cs="Consolas"/>
          <w:sz w:val="18"/>
          <w:szCs w:val="18"/>
        </w:rPr>
        <w:t>/drugSensivity&gt;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lastRenderedPageBreak/>
        <w:tab/>
        <w:t>&lt;operation&gt;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&lt;operationCode&gt;</w:t>
      </w:r>
      <w:r>
        <w:rPr>
          <w:rFonts w:ascii="Consolas" w:eastAsiaTheme="minorEastAsia" w:hAnsi="Consolas" w:cs="Consolas"/>
          <w:sz w:val="18"/>
          <w:szCs w:val="18"/>
        </w:rPr>
        <w:t>手术代码</w:t>
      </w:r>
      <w:r>
        <w:rPr>
          <w:rFonts w:ascii="Consolas" w:eastAsiaTheme="minorEastAsia" w:hAnsi="Consolas" w:cs="Consolas"/>
          <w:sz w:val="18"/>
          <w:szCs w:val="18"/>
        </w:rPr>
        <w:t>&lt;/operationCode&gt;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&lt;operationName&gt;</w:t>
      </w:r>
      <w:r>
        <w:rPr>
          <w:rFonts w:ascii="Consolas" w:eastAsiaTheme="minorEastAsia" w:hAnsi="Consolas" w:cs="Consolas"/>
          <w:sz w:val="18"/>
          <w:szCs w:val="18"/>
        </w:rPr>
        <w:t>手术名称</w:t>
      </w:r>
      <w:r>
        <w:rPr>
          <w:rFonts w:ascii="Consolas" w:eastAsiaTheme="minorEastAsia" w:hAnsi="Consolas" w:cs="Consolas"/>
          <w:sz w:val="18"/>
          <w:szCs w:val="18"/>
        </w:rPr>
        <w:t>&lt;/operationName&gt;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&lt;operationStartTime&gt;2010-05-12 14:00:00&lt;/operationStartTime&gt;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&lt;operationEndTime&gt;2010-05-12 16:00:00&lt;/operationEnd</w:t>
      </w:r>
      <w:r>
        <w:rPr>
          <w:rFonts w:ascii="Consolas" w:eastAsiaTheme="minorEastAsia" w:hAnsi="Consolas" w:cs="Consolas"/>
          <w:sz w:val="18"/>
          <w:szCs w:val="18"/>
        </w:rPr>
        <w:t>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&lt;incisionStatus&gt;</w:t>
      </w:r>
      <w:r>
        <w:rPr>
          <w:rFonts w:ascii="Consolas" w:eastAsiaTheme="minorEastAsia" w:hAnsi="Consolas" w:cs="Consolas"/>
          <w:sz w:val="18"/>
          <w:szCs w:val="18"/>
        </w:rPr>
        <w:t>甲</w:t>
      </w:r>
      <w:r>
        <w:rPr>
          <w:rFonts w:ascii="Consolas" w:eastAsiaTheme="minorEastAsia" w:hAnsi="Consolas" w:cs="Consolas"/>
          <w:sz w:val="18"/>
          <w:szCs w:val="18"/>
        </w:rPr>
        <w:t>&lt;/incisionStatus&gt;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&lt;inplant&gt;false&lt;/inplant&gt;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</w:t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&lt;exams&gt;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      &lt;exam_km&gt;</w:t>
      </w:r>
      <w:r>
        <w:rPr>
          <w:rFonts w:ascii="Consolas" w:eastAsiaTheme="minorEastAsia" w:hAnsi="Consolas" w:cs="Consolas"/>
          <w:sz w:val="18"/>
          <w:szCs w:val="18"/>
        </w:rPr>
        <w:t>血常规</w:t>
      </w:r>
      <w:r>
        <w:rPr>
          <w:rFonts w:ascii="Consolas" w:eastAsiaTheme="minorEastAsia" w:hAnsi="Consolas" w:cs="Consolas"/>
          <w:sz w:val="18"/>
          <w:szCs w:val="18"/>
        </w:rPr>
        <w:t>&lt;/exam_km&gt;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&lt;exam_item_id&gt;100011&lt;/exam_item_id&gt;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18"/>
        </w:rPr>
        <w:t>exam_item_name&gt;</w:t>
      </w:r>
      <w:r>
        <w:rPr>
          <w:rFonts w:ascii="Consolas" w:eastAsiaTheme="minorEastAsia" w:hAnsi="Consolas" w:cs="Consolas"/>
          <w:sz w:val="18"/>
          <w:szCs w:val="18"/>
        </w:rPr>
        <w:t>血清总蛋白</w:t>
      </w:r>
      <w:r>
        <w:rPr>
          <w:rFonts w:ascii="Consolas" w:eastAsiaTheme="minorEastAsia" w:hAnsi="Consolas" w:cs="Consolas"/>
          <w:sz w:val="18"/>
          <w:szCs w:val="18"/>
        </w:rPr>
        <w:t>&lt;/exam_item_name&gt;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&lt;exam_item_result&gt;69.43&lt;/exam_item_result 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&lt;exam_item_std&gt;65-85&lt;/exam_item_std&gt;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&lt;exam_item_unit&gt;g/L&lt;/exam_item_unit 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&lt;/exam_item&gt;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&lt;/exams&gt;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&lt;drug&gt;1033&lt;/drug&gt;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&lt;drugNa</w:t>
      </w:r>
      <w:r>
        <w:rPr>
          <w:rFonts w:ascii="Consolas" w:eastAsiaTheme="minorEastAsia" w:hAnsi="Consolas" w:cs="Consolas"/>
          <w:sz w:val="18"/>
          <w:szCs w:val="18"/>
        </w:rPr>
        <w:t>me&gt;</w:t>
      </w:r>
      <w:r>
        <w:rPr>
          <w:rFonts w:ascii="Consolas" w:eastAsiaTheme="minorEastAsia" w:hAnsi="Consolas" w:cs="Consolas"/>
          <w:sz w:val="18"/>
          <w:szCs w:val="18"/>
        </w:rPr>
        <w:t>铝碳酸镁</w:t>
      </w:r>
      <w:r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&lt;regName&gt;</w:t>
      </w:r>
      <w:r>
        <w:rPr>
          <w:rFonts w:ascii="Consolas" w:eastAsiaTheme="minorEastAsia" w:hAnsi="Consolas" w:cs="Consolas"/>
          <w:sz w:val="18"/>
          <w:szCs w:val="18"/>
        </w:rPr>
        <w:t>达喜</w:t>
      </w:r>
      <w:r>
        <w:rPr>
          <w:rFonts w:ascii="Consolas" w:eastAsiaTheme="minorEastAsia" w:hAnsi="Consolas" w:cs="Consolas"/>
          <w:sz w:val="18"/>
          <w:szCs w:val="18"/>
        </w:rPr>
        <w:t>&lt;/regName&gt;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&lt;manufacturerName&gt;</w:t>
      </w:r>
      <w:r>
        <w:rPr>
          <w:rFonts w:ascii="Consolas" w:eastAsiaTheme="minorEastAsia" w:hAnsi="Consolas" w:cs="Consolas"/>
          <w:sz w:val="18"/>
          <w:szCs w:val="18"/>
        </w:rPr>
        <w:t>上海</w:t>
      </w:r>
      <w:r>
        <w:rPr>
          <w:rFonts w:ascii="Consolas" w:eastAsiaTheme="minorEastAsia" w:hAnsi="Consolas" w:cs="Consolas"/>
          <w:sz w:val="18"/>
          <w:szCs w:val="18"/>
        </w:rPr>
        <w:t>&lt;/manufacturerName&gt;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&lt;specification&gt;0.5g&lt;/specification&gt;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&lt;package&gt;20&lt;/package&gt;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&lt;quantity&gt;2&lt;/quantity&gt;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lastRenderedPageBreak/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&lt;packUnit&gt;</w:t>
      </w:r>
      <w:r>
        <w:rPr>
          <w:rFonts w:ascii="Consolas" w:eastAsiaTheme="minorEastAsia" w:hAnsi="Consolas" w:cs="Consolas"/>
          <w:sz w:val="18"/>
          <w:szCs w:val="18"/>
        </w:rPr>
        <w:t>盒</w:t>
      </w:r>
      <w:r>
        <w:rPr>
          <w:rFonts w:ascii="Consolas" w:eastAsiaTheme="minorEastAsia" w:hAnsi="Consolas" w:cs="Consolas"/>
          <w:sz w:val="18"/>
          <w:szCs w:val="18"/>
        </w:rPr>
        <w:t>&lt;/packUnit&gt;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&lt;unitPrice&gt;23.60&lt;/unitPrice&gt;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&lt;amount&gt;47.20&lt;/amo</w:t>
      </w:r>
      <w:r>
        <w:rPr>
          <w:rFonts w:ascii="Consolas" w:eastAsiaTheme="minorEastAsia" w:hAnsi="Consolas" w:cs="Consolas"/>
          <w:sz w:val="18"/>
          <w:szCs w:val="18"/>
        </w:rPr>
        <w:t>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&lt;groupNo&gt;1&lt;/groupNo&gt;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&lt;firstUse&gt;false&lt;/firstUse&gt;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&lt;prepForm&gt;</w:t>
      </w:r>
      <w:r>
        <w:rPr>
          <w:rFonts w:ascii="Consolas" w:eastAsiaTheme="minorEastAsia" w:hAnsi="Consolas" w:cs="Consolas"/>
          <w:sz w:val="18"/>
          <w:szCs w:val="18"/>
        </w:rPr>
        <w:t>片剂</w:t>
      </w:r>
      <w:r>
        <w:rPr>
          <w:rFonts w:ascii="Consolas" w:eastAsiaTheme="minorEastAsia" w:hAnsi="Consolas" w:cs="Consolas"/>
          <w:sz w:val="18"/>
          <w:szCs w:val="18"/>
        </w:rPr>
        <w:t>&lt;/prepForm&gt;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&lt;adminRoute&gt;</w:t>
      </w:r>
      <w:r>
        <w:rPr>
          <w:rFonts w:ascii="Consolas" w:eastAsiaTheme="minorEastAsia" w:hAnsi="Consolas" w:cs="Consolas"/>
          <w:sz w:val="18"/>
          <w:szCs w:val="18"/>
        </w:rPr>
        <w:t>口服</w:t>
      </w:r>
      <w:r>
        <w:rPr>
          <w:rFonts w:ascii="Consolas" w:eastAsiaTheme="minorEastAsia" w:hAnsi="Consolas" w:cs="Consolas"/>
          <w:sz w:val="18"/>
          <w:szCs w:val="18"/>
        </w:rPr>
        <w:t>&lt;/adminRoute&gt;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&lt;adminArea&gt;&lt;/adminArea&gt;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&lt;adminFrequency&gt;3</w:t>
      </w:r>
      <w:r>
        <w:rPr>
          <w:rFonts w:ascii="Consolas" w:eastAsiaTheme="minorEastAsia" w:hAnsi="Consolas" w:cs="Consolas"/>
          <w:sz w:val="18"/>
          <w:szCs w:val="18"/>
        </w:rPr>
        <w:t>次</w:t>
      </w:r>
      <w:r>
        <w:rPr>
          <w:rFonts w:ascii="Consolas" w:eastAsiaTheme="minorEastAsia" w:hAnsi="Consolas" w:cs="Consolas"/>
          <w:sz w:val="18"/>
          <w:szCs w:val="18"/>
        </w:rPr>
        <w:t>/</w:t>
      </w:r>
      <w:r>
        <w:rPr>
          <w:rFonts w:ascii="Consolas" w:eastAsiaTheme="minorEastAsia" w:hAnsi="Consolas" w:cs="Consolas"/>
          <w:sz w:val="18"/>
          <w:szCs w:val="18"/>
        </w:rPr>
        <w:t>天</w:t>
      </w:r>
      <w:r>
        <w:rPr>
          <w:rFonts w:ascii="Consolas" w:eastAsiaTheme="minorEastAsia" w:hAnsi="Consolas" w:cs="Consolas"/>
          <w:sz w:val="18"/>
          <w:szCs w:val="18"/>
        </w:rPr>
        <w:t>&lt;/adminFrequency&gt;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&lt;adminDose&gt;0.5g&lt;/adminDose&gt;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&lt;adminMethod&gt;</w:t>
      </w:r>
      <w:r>
        <w:rPr>
          <w:rFonts w:ascii="Consolas" w:eastAsiaTheme="minorEastAsia" w:hAnsi="Consolas" w:cs="Consolas"/>
          <w:sz w:val="18"/>
          <w:szCs w:val="18"/>
        </w:rPr>
        <w:t>空腹</w:t>
      </w:r>
      <w:r>
        <w:rPr>
          <w:rFonts w:ascii="Consolas" w:eastAsiaTheme="minorEastAsia" w:hAnsi="Consolas" w:cs="Consolas"/>
          <w:sz w:val="18"/>
          <w:szCs w:val="18"/>
        </w:rPr>
        <w:t>&lt;/adminMethod&gt;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18"/>
        </w:rPr>
        <w:t>specialPromote&gt;</w:t>
      </w:r>
      <w:r>
        <w:rPr>
          <w:rFonts w:ascii="Consolas" w:eastAsiaTheme="minorEastAsia" w:hAnsi="Consolas" w:cs="Consolas"/>
          <w:sz w:val="18"/>
          <w:szCs w:val="18"/>
        </w:rPr>
        <w:t>忌辛辣</w:t>
      </w:r>
      <w:r>
        <w:rPr>
          <w:rFonts w:ascii="Consolas" w:eastAsiaTheme="minorEastAsia" w:hAnsi="Consolas" w:cs="Consolas"/>
          <w:sz w:val="18"/>
          <w:szCs w:val="18"/>
        </w:rPr>
        <w:t>&lt;/specialPromote&gt;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&lt;adminGoal&gt;</w:t>
      </w:r>
      <w:r>
        <w:rPr>
          <w:rFonts w:ascii="Consolas" w:eastAsiaTheme="minorEastAsia" w:hAnsi="Consolas" w:cs="Consolas"/>
          <w:sz w:val="18"/>
          <w:szCs w:val="18"/>
        </w:rPr>
        <w:t>预防</w:t>
      </w:r>
      <w:r>
        <w:rPr>
          <w:rFonts w:ascii="Consolas" w:eastAsiaTheme="minorEastAsia" w:hAnsi="Consolas" w:cs="Consolas"/>
          <w:sz w:val="18"/>
          <w:szCs w:val="18"/>
        </w:rPr>
        <w:t>&lt;/adminGoal&gt;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>
        <w:rPr>
          <w:rFonts w:ascii="Consolas" w:eastAsiaTheme="minorEastAsia" w:hAnsi="Consolas" w:cs="Consolas"/>
          <w:sz w:val="18"/>
          <w:szCs w:val="18"/>
        </w:rPr>
        <w:t>消化科</w:t>
      </w:r>
      <w:r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&lt;/prescription&gt;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FB4526" w:rsidRDefault="0079196D">
      <w:pPr>
        <w:pStyle w:val="4"/>
        <w:numPr>
          <w:ilvl w:val="1"/>
          <w:numId w:val="14"/>
        </w:numPr>
      </w:pPr>
      <w:bookmarkStart w:id="30" w:name="_Toc421181944"/>
      <w:bookmarkStart w:id="31" w:name="_Toc421185247"/>
      <w:r>
        <w:t>医嘱审核</w:t>
      </w:r>
      <w:r>
        <w:t>/</w:t>
      </w:r>
      <w:r>
        <w:t>医嘱发药审核</w:t>
      </w:r>
      <w:bookmarkEnd w:id="30"/>
      <w:bookmarkEnd w:id="31"/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</w:rPr>
      </w:pPr>
      <w:r>
        <w:t>注意：请按</w:t>
      </w:r>
      <w:r>
        <w:t>xml</w:t>
      </w:r>
      <w:r>
        <w:t>规范，严格区分大小写</w:t>
      </w:r>
      <w:r>
        <w:rPr>
          <w:rFonts w:hint="eastAsia"/>
        </w:rPr>
        <w:t>，</w:t>
      </w:r>
      <w:r>
        <w:rPr>
          <w:rFonts w:hint="eastAsia"/>
        </w:rPr>
        <w:t>为防止</w:t>
      </w:r>
      <w:r>
        <w:rPr>
          <w:rFonts w:hint="eastAsia"/>
        </w:rPr>
        <w:t>xml</w:t>
      </w:r>
      <w:r>
        <w:rPr>
          <w:rFonts w:hint="eastAsia"/>
        </w:rPr>
        <w:t>中有特殊字符传入如</w:t>
      </w:r>
      <w:r>
        <w:rPr>
          <w:rFonts w:hint="eastAsia"/>
        </w:rPr>
        <w:t>&amp;,</w:t>
      </w:r>
      <w:r>
        <w:rPr>
          <w:rFonts w:hint="eastAsia"/>
        </w:rPr>
        <w:t>因此节点中用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宋体" w:hAnsi="宋体" w:cs="宋体" w:hint="eastAsia"/>
          <w:color w:val="FF0000"/>
          <w:sz w:val="18"/>
          <w:szCs w:val="18"/>
          <w:lang/>
        </w:rPr>
        <w:t>值</w:t>
      </w:r>
      <w:r>
        <w:rPr>
          <w:rFonts w:ascii="宋体" w:hAnsi="宋体" w:cs="宋体"/>
          <w:color w:val="FF0000"/>
          <w:sz w:val="18"/>
          <w:szCs w:val="18"/>
          <w:lang/>
        </w:rPr>
        <w:t>]]&gt;</w:t>
      </w:r>
      <w:r>
        <w:rPr>
          <w:rFonts w:ascii="宋体" w:hAnsi="宋体" w:cs="宋体" w:hint="eastAsia"/>
          <w:color w:val="000000" w:themeColor="text1"/>
          <w:lang/>
        </w:rPr>
        <w:t>包裹</w:t>
      </w:r>
      <w:r>
        <w:rPr>
          <w:rFonts w:ascii="宋体" w:hAnsi="宋体" w:cs="宋体" w:hint="eastAsia"/>
          <w:color w:val="000000" w:themeColor="text1"/>
          <w:sz w:val="18"/>
          <w:szCs w:val="18"/>
          <w:lang/>
        </w:rPr>
        <w:t>。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&lt;root&gt;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18"/>
        </w:rPr>
        <w:t>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18"/>
        </w:rPr>
        <w:t>Hospital_Code</w:t>
      </w:r>
      <w:r>
        <w:rPr>
          <w:rFonts w:ascii="Consolas" w:eastAsiaTheme="minorEastAsia" w:hAnsi="Consolas" w:cs="Consolas" w:hint="eastAsia"/>
          <w:sz w:val="18"/>
          <w:szCs w:val="18"/>
        </w:rPr>
        <w:t>&gt;</w:t>
      </w:r>
      <w:r>
        <w:rPr>
          <w:rFonts w:ascii="Consolas" w:eastAsiaTheme="minorEastAsia" w:hAnsi="Consolas" w:cs="Consolas" w:hint="eastAsia"/>
          <w:sz w:val="18"/>
          <w:szCs w:val="18"/>
        </w:rPr>
        <w:t>医院</w:t>
      </w:r>
      <w:r>
        <w:rPr>
          <w:rFonts w:ascii="Consolas" w:eastAsiaTheme="minorEastAsia" w:hAnsi="Consolas" w:cs="Consolas" w:hint="eastAsia"/>
          <w:sz w:val="18"/>
          <w:szCs w:val="18"/>
        </w:rPr>
        <w:t>Code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</w:t>
      </w:r>
      <w:r>
        <w:rPr>
          <w:rFonts w:ascii="Consolas" w:eastAsiaTheme="minorEastAsia" w:hAnsi="Consolas" w:cs="Consolas"/>
          <w:sz w:val="18"/>
          <w:szCs w:val="18"/>
        </w:rPr>
        <w:t>Hospital_Code</w:t>
      </w:r>
      <w:r>
        <w:rPr>
          <w:rFonts w:ascii="Consolas" w:eastAsiaTheme="minorEastAsia" w:hAnsi="Consolas" w:cs="Consolas" w:hint="eastAsia"/>
          <w:sz w:val="18"/>
          <w:szCs w:val="18"/>
        </w:rPr>
        <w:t>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&lt;departID&gt;</w:t>
      </w:r>
      <w:r>
        <w:rPr>
          <w:rFonts w:ascii="Consolas" w:eastAsiaTheme="minorEastAsia" w:hAnsi="Consolas" w:cs="Consolas" w:hint="eastAsia"/>
          <w:sz w:val="18"/>
          <w:szCs w:val="18"/>
        </w:rPr>
        <w:t>科室</w:t>
      </w:r>
      <w:r>
        <w:rPr>
          <w:rFonts w:ascii="Consolas" w:eastAsiaTheme="minorEastAsia" w:hAnsi="Consolas" w:cs="Consolas" w:hint="eastAsia"/>
          <w:sz w:val="18"/>
          <w:szCs w:val="18"/>
        </w:rPr>
        <w:t>ID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&lt;/departID&gt;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&lt;department&gt;</w:t>
      </w:r>
      <w:r>
        <w:rPr>
          <w:rFonts w:ascii="Consolas" w:eastAsiaTheme="minorEastAsia" w:hAnsi="Consolas" w:cs="Consolas" w:hint="eastAsia"/>
          <w:sz w:val="18"/>
          <w:szCs w:val="18"/>
        </w:rPr>
        <w:t>科室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&lt;/department&gt;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&lt;bedNo&gt;</w:t>
      </w:r>
      <w:r>
        <w:rPr>
          <w:rFonts w:ascii="Consolas" w:eastAsiaTheme="minorEastAsia" w:hAnsi="Consolas" w:cs="Consolas" w:hint="eastAsia"/>
          <w:sz w:val="18"/>
          <w:szCs w:val="18"/>
        </w:rPr>
        <w:t>住院床号</w:t>
      </w:r>
      <w:r>
        <w:rPr>
          <w:rFonts w:ascii="Consolas" w:eastAsiaTheme="minorEastAsia" w:hAnsi="Consolas" w:cs="Consolas" w:hint="eastAsia"/>
          <w:sz w:val="18"/>
          <w:szCs w:val="18"/>
        </w:rPr>
        <w:t>&lt;/bedNo&gt;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&lt;presSource&gt;</w:t>
      </w:r>
      <w:r>
        <w:rPr>
          <w:rFonts w:ascii="Consolas" w:eastAsiaTheme="minorEastAsia" w:hAnsi="Consolas" w:cs="Consolas" w:hint="eastAsia"/>
          <w:sz w:val="18"/>
          <w:szCs w:val="18"/>
        </w:rPr>
        <w:t>来源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&lt;/presSource&gt;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&lt;presDatetime&gt;</w:t>
      </w:r>
      <w:r>
        <w:rPr>
          <w:rFonts w:ascii="Consolas" w:eastAsiaTheme="minorEastAsia" w:hAnsi="Consolas" w:cs="Consolas" w:hint="eastAsia"/>
          <w:sz w:val="18"/>
          <w:szCs w:val="18"/>
        </w:rPr>
        <w:t>处方时间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&lt;/presDatetime&gt;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&lt;payType&gt;</w:t>
      </w:r>
      <w:r>
        <w:rPr>
          <w:rFonts w:ascii="Consolas" w:eastAsiaTheme="minorEastAsia" w:hAnsi="Consolas" w:cs="Consolas" w:hint="eastAsia"/>
          <w:sz w:val="18"/>
          <w:szCs w:val="18"/>
        </w:rPr>
        <w:t>费用类型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&lt;/payType&gt;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lastRenderedPageBreak/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</w:t>
      </w:r>
      <w:r>
        <w:rPr>
          <w:rFonts w:ascii="Consolas" w:eastAsiaTheme="minorEastAsia" w:hAnsi="Consolas" w:cs="Consolas" w:hint="eastAsia"/>
          <w:sz w:val="18"/>
          <w:szCs w:val="18"/>
        </w:rPr>
        <w:t>patientNo&gt;</w:t>
      </w:r>
      <w:r>
        <w:rPr>
          <w:rFonts w:ascii="Consolas" w:eastAsiaTheme="minorEastAsia" w:hAnsi="Consolas" w:cs="Consolas" w:hint="eastAsia"/>
          <w:sz w:val="18"/>
          <w:szCs w:val="18"/>
        </w:rPr>
        <w:t>病人号</w:t>
      </w:r>
      <w:r>
        <w:rPr>
          <w:rFonts w:ascii="Consolas" w:eastAsiaTheme="minorEastAsia" w:hAnsi="Consolas" w:cs="Consolas" w:hint="eastAsia"/>
          <w:sz w:val="18"/>
          <w:szCs w:val="18"/>
        </w:rPr>
        <w:t>(</w:t>
      </w:r>
      <w:r>
        <w:rPr>
          <w:rFonts w:ascii="Consolas" w:eastAsiaTheme="minorEastAsia" w:hAnsi="Consolas" w:cs="Consolas" w:hint="eastAsia"/>
          <w:sz w:val="18"/>
          <w:szCs w:val="18"/>
        </w:rPr>
        <w:t>需要病人唯一标识</w:t>
      </w:r>
      <w:r>
        <w:rPr>
          <w:rFonts w:ascii="Consolas" w:eastAsiaTheme="minorEastAsia" w:hAnsi="Consolas" w:cs="Consolas" w:hint="eastAsia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&lt;/patientNo&gt;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&lt;eventNo&gt;</w:t>
      </w:r>
      <w:r>
        <w:rPr>
          <w:rFonts w:ascii="Consolas" w:eastAsiaTheme="minorEastAsia" w:hAnsi="Consolas" w:cs="Consolas" w:hint="eastAsia"/>
          <w:sz w:val="18"/>
          <w:szCs w:val="18"/>
        </w:rPr>
        <w:t>住院号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&lt;/eventNo&gt;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&lt;presNo&gt;</w:t>
      </w:r>
      <w:r>
        <w:rPr>
          <w:rFonts w:ascii="Consolas" w:eastAsiaTheme="minorEastAsia" w:hAnsi="Consolas" w:cs="Consolas" w:hint="eastAsia"/>
          <w:sz w:val="18"/>
          <w:szCs w:val="18"/>
        </w:rPr>
        <w:t>处方号，统一传：</w:t>
      </w:r>
      <w:r>
        <w:rPr>
          <w:rFonts w:ascii="Consolas" w:eastAsiaTheme="minorEastAsia" w:hAnsi="Consolas" w:cs="Consolas" w:hint="eastAsia"/>
          <w:sz w:val="18"/>
          <w:szCs w:val="18"/>
        </w:rPr>
        <w:t>Z0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&lt;/presNo&gt;</w:t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&lt;name&gt;</w:t>
      </w:r>
      <w:r>
        <w:rPr>
          <w:rFonts w:ascii="Consolas" w:eastAsiaTheme="minorEastAsia" w:hAnsi="Consolas" w:cs="Consolas" w:hint="eastAsia"/>
          <w:sz w:val="18"/>
          <w:szCs w:val="18"/>
        </w:rPr>
        <w:t>姓名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&lt;main_diagnose&gt;</w:t>
      </w:r>
      <w:r>
        <w:rPr>
          <w:rFonts w:ascii="Consolas" w:eastAsiaTheme="minorEastAsia" w:hAnsi="Consolas" w:cs="Consolas" w:hint="eastAsia"/>
          <w:sz w:val="18"/>
          <w:szCs w:val="18"/>
        </w:rPr>
        <w:t>主诊断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&lt;/main_diagnose&gt;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&lt;diagnose&gt;</w:t>
      </w:r>
      <w:r>
        <w:rPr>
          <w:rFonts w:ascii="Consolas" w:eastAsiaTheme="minorEastAsia" w:hAnsi="Consolas" w:cs="Consolas"/>
          <w:bCs/>
          <w:sz w:val="18"/>
          <w:szCs w:val="18"/>
          <w:lang w:val="zh-CN"/>
        </w:rPr>
        <w:t>诊断</w:t>
      </w:r>
      <w:r>
        <w:rPr>
          <w:rFonts w:ascii="Consolas" w:eastAsiaTheme="minorEastAsia" w:hAnsi="Consolas" w:cs="Consolas" w:hint="eastAsia"/>
          <w:bCs/>
          <w:sz w:val="18"/>
          <w:szCs w:val="18"/>
          <w:lang w:val="zh-CN"/>
        </w:rPr>
        <w:t>，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需传入主诊断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+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诊断，多诊断用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 xml:space="preserve"> | 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隔开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&lt;/diagnose&gt;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&lt;icd10&gt;ICD</w:t>
      </w:r>
      <w:r>
        <w:rPr>
          <w:rFonts w:ascii="Consolas" w:eastAsiaTheme="minorEastAsia" w:hAnsi="Consolas" w:cs="Consolas" w:hint="eastAsia"/>
          <w:sz w:val="18"/>
          <w:szCs w:val="18"/>
        </w:rPr>
        <w:t>编码</w:t>
      </w:r>
      <w:r>
        <w:rPr>
          <w:rFonts w:ascii="Consolas" w:eastAsiaTheme="minorEastAsia" w:hAnsi="Consolas" w:cs="Consolas" w:hint="eastAsia"/>
          <w:sz w:val="18"/>
          <w:szCs w:val="18"/>
        </w:rPr>
        <w:t>&lt;/icd10&gt;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&lt;address&gt;</w:t>
      </w:r>
      <w:r>
        <w:rPr>
          <w:rFonts w:ascii="Consolas" w:eastAsiaTheme="minorEastAsia" w:hAnsi="Consolas" w:cs="Consolas" w:hint="eastAsia"/>
          <w:sz w:val="18"/>
          <w:szCs w:val="18"/>
        </w:rPr>
        <w:t>地址</w:t>
      </w:r>
      <w:r>
        <w:rPr>
          <w:rFonts w:ascii="Consolas" w:eastAsiaTheme="minorEastAsia" w:hAnsi="Consolas" w:cs="Consolas" w:hint="eastAsia"/>
          <w:sz w:val="18"/>
          <w:szCs w:val="18"/>
        </w:rPr>
        <w:t>&lt;</w:t>
      </w:r>
      <w:r>
        <w:rPr>
          <w:rFonts w:ascii="Consolas" w:eastAsiaTheme="minorEastAsia" w:hAnsi="Consolas" w:cs="Consolas" w:hint="eastAsia"/>
          <w:sz w:val="18"/>
          <w:szCs w:val="18"/>
        </w:rPr>
        <w:t>/address&gt;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&lt;IDCard&gt;</w:t>
      </w:r>
      <w:r>
        <w:rPr>
          <w:rFonts w:ascii="Consolas" w:eastAsiaTheme="minorEastAsia" w:hAnsi="Consolas" w:cs="Consolas" w:hint="eastAsia"/>
          <w:sz w:val="18"/>
          <w:szCs w:val="18"/>
        </w:rPr>
        <w:t>身份证号码</w:t>
      </w:r>
      <w:r>
        <w:rPr>
          <w:rFonts w:ascii="Consolas" w:eastAsiaTheme="minorEastAsia" w:hAnsi="Consolas" w:cs="Consolas" w:hint="eastAsia"/>
          <w:sz w:val="18"/>
          <w:szCs w:val="18"/>
        </w:rPr>
        <w:t>&lt;/IDCard&gt;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&lt;phoneNo&gt;</w:t>
      </w:r>
      <w:r>
        <w:rPr>
          <w:rFonts w:ascii="Consolas" w:eastAsiaTheme="minorEastAsia" w:hAnsi="Consolas" w:cs="Consolas" w:hint="eastAsia"/>
          <w:sz w:val="18"/>
          <w:szCs w:val="18"/>
        </w:rPr>
        <w:t>电话</w:t>
      </w:r>
      <w:r>
        <w:rPr>
          <w:rFonts w:ascii="Consolas" w:eastAsiaTheme="minorEastAsia" w:hAnsi="Consolas" w:cs="Consolas" w:hint="eastAsia"/>
          <w:sz w:val="18"/>
          <w:szCs w:val="18"/>
        </w:rPr>
        <w:t>&lt;/phoneNo&gt;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&lt;birthday&gt;</w:t>
      </w:r>
      <w:r>
        <w:rPr>
          <w:rFonts w:ascii="Consolas" w:eastAsiaTheme="minorEastAsia" w:hAnsi="Consolas" w:cs="Consolas" w:hint="eastAsia"/>
          <w:sz w:val="18"/>
          <w:szCs w:val="18"/>
        </w:rPr>
        <w:t>出生年月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&lt;/birthday&gt;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&lt;sex&gt;</w:t>
      </w:r>
      <w:r>
        <w:rPr>
          <w:rFonts w:ascii="Consolas" w:eastAsiaTheme="minorEastAsia" w:hAnsi="Consolas" w:cs="Consolas" w:hint="eastAsia"/>
          <w:sz w:val="18"/>
          <w:szCs w:val="18"/>
        </w:rPr>
        <w:t>性别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&lt;/sex&gt;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&lt;height&gt;</w:t>
      </w:r>
      <w:r>
        <w:rPr>
          <w:rFonts w:ascii="Consolas" w:eastAsiaTheme="minorEastAsia" w:hAnsi="Consolas" w:cs="Consolas" w:hint="eastAsia"/>
          <w:sz w:val="18"/>
          <w:szCs w:val="18"/>
        </w:rPr>
        <w:t>身高</w:t>
      </w:r>
      <w:r>
        <w:rPr>
          <w:rFonts w:ascii="Consolas" w:eastAsiaTheme="minorEastAsia" w:hAnsi="Consolas" w:cs="Consolas" w:hint="eastAsia"/>
          <w:sz w:val="18"/>
          <w:szCs w:val="18"/>
        </w:rPr>
        <w:t>&lt;/height&gt;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&lt;weight&gt;</w:t>
      </w:r>
      <w:r>
        <w:rPr>
          <w:rFonts w:ascii="Consolas" w:eastAsiaTheme="minorEastAsia" w:hAnsi="Consolas" w:cs="Consolas" w:hint="eastAsia"/>
          <w:sz w:val="18"/>
          <w:szCs w:val="18"/>
        </w:rPr>
        <w:t>体重</w:t>
      </w:r>
      <w:r>
        <w:rPr>
          <w:rFonts w:ascii="Consolas" w:eastAsiaTheme="minorEastAsia" w:hAnsi="Consolas" w:cs="Consolas" w:hint="eastAsia"/>
          <w:sz w:val="18"/>
          <w:szCs w:val="18"/>
        </w:rPr>
        <w:t>&lt;/weight&gt;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&lt;birthWeight&gt;</w:t>
      </w:r>
      <w:r>
        <w:rPr>
          <w:rFonts w:ascii="Consolas" w:eastAsiaTheme="minorEastAsia" w:hAnsi="Consolas" w:cs="Consolas" w:hint="eastAsia"/>
          <w:sz w:val="18"/>
          <w:szCs w:val="18"/>
        </w:rPr>
        <w:t>出生时体重</w:t>
      </w:r>
      <w:r>
        <w:rPr>
          <w:rFonts w:ascii="Consolas" w:eastAsiaTheme="minorEastAsia" w:hAnsi="Consolas" w:cs="Consolas" w:hint="eastAsia"/>
          <w:sz w:val="18"/>
          <w:szCs w:val="18"/>
        </w:rPr>
        <w:t>&lt;/birthWeight&gt;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&lt;ccr&gt;</w:t>
      </w:r>
      <w:r>
        <w:rPr>
          <w:rFonts w:ascii="Consolas" w:eastAsiaTheme="minorEastAsia" w:hAnsi="Consolas" w:cs="Consolas" w:hint="eastAsia"/>
          <w:sz w:val="18"/>
          <w:szCs w:val="18"/>
        </w:rPr>
        <w:t>内生肌酐清除率</w:t>
      </w:r>
      <w:r>
        <w:rPr>
          <w:rFonts w:ascii="Consolas" w:eastAsiaTheme="minorEastAsia" w:hAnsi="Consolas" w:cs="Consolas" w:hint="eastAsia"/>
          <w:sz w:val="18"/>
          <w:szCs w:val="18"/>
        </w:rPr>
        <w:t>&lt;/ccr&gt;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&lt;allergyList&gt;</w:t>
      </w:r>
      <w:r>
        <w:rPr>
          <w:rFonts w:ascii="Consolas" w:eastAsiaTheme="minorEastAsia" w:hAnsi="Consolas" w:cs="Consolas" w:hint="eastAsia"/>
          <w:sz w:val="18"/>
          <w:szCs w:val="18"/>
        </w:rPr>
        <w:t>过敏药品列表</w:t>
      </w:r>
      <w:r>
        <w:rPr>
          <w:rFonts w:ascii="Consolas" w:eastAsiaTheme="minorEastAsia" w:hAnsi="Consolas" w:cs="Consolas" w:hint="eastAsia"/>
          <w:sz w:val="18"/>
          <w:szCs w:val="18"/>
        </w:rPr>
        <w:t>&lt;/allergyList&gt;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&lt;pregna</w:t>
      </w:r>
      <w:r>
        <w:rPr>
          <w:rFonts w:ascii="Consolas" w:eastAsiaTheme="minorEastAsia" w:hAnsi="Consolas" w:cs="Consolas" w:hint="eastAsia"/>
          <w:sz w:val="18"/>
          <w:szCs w:val="18"/>
        </w:rPr>
        <w:t>ncy&gt;</w:t>
      </w:r>
      <w:r>
        <w:rPr>
          <w:rFonts w:ascii="Consolas" w:eastAsiaTheme="minorEastAsia" w:hAnsi="Consolas" w:cs="Consolas" w:hint="eastAsia"/>
          <w:sz w:val="18"/>
          <w:szCs w:val="18"/>
        </w:rPr>
        <w:t>是否怀孕</w:t>
      </w:r>
      <w:r>
        <w:rPr>
          <w:rFonts w:ascii="Consolas" w:eastAsiaTheme="minorEastAsia" w:hAnsi="Consolas" w:cs="Consolas" w:hint="eastAsia"/>
          <w:sz w:val="18"/>
          <w:szCs w:val="18"/>
        </w:rPr>
        <w:t>&lt;/pregnancy&gt;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&lt;timeOfPreg&gt;</w:t>
      </w:r>
      <w:r>
        <w:rPr>
          <w:rFonts w:ascii="Consolas" w:eastAsiaTheme="minorEastAsia" w:hAnsi="Consolas" w:cs="Consolas" w:hint="eastAsia"/>
          <w:sz w:val="18"/>
          <w:szCs w:val="18"/>
        </w:rPr>
        <w:t>孕期</w:t>
      </w:r>
      <w:r>
        <w:rPr>
          <w:rFonts w:ascii="Consolas" w:eastAsiaTheme="minorEastAsia" w:hAnsi="Consolas" w:cs="Consolas" w:hint="eastAsia"/>
          <w:sz w:val="18"/>
          <w:szCs w:val="18"/>
        </w:rPr>
        <w:t>&lt;/timeOfPreg&gt;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&lt;breastFeeding&gt;</w:t>
      </w:r>
      <w:r>
        <w:rPr>
          <w:rFonts w:ascii="Consolas" w:eastAsiaTheme="minorEastAsia" w:hAnsi="Consolas" w:cs="Consolas" w:hint="eastAsia"/>
          <w:sz w:val="18"/>
          <w:szCs w:val="18"/>
        </w:rPr>
        <w:t>是否哺乳</w:t>
      </w:r>
      <w:r>
        <w:rPr>
          <w:rFonts w:ascii="Consolas" w:eastAsiaTheme="minorEastAsia" w:hAnsi="Consolas" w:cs="Consolas" w:hint="eastAsia"/>
          <w:sz w:val="18"/>
          <w:szCs w:val="18"/>
        </w:rPr>
        <w:t>&lt;/breastFeeding&gt;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&lt;dialysis&gt;</w:t>
      </w:r>
      <w:r>
        <w:rPr>
          <w:rFonts w:ascii="Consolas" w:eastAsiaTheme="minorEastAsia" w:hAnsi="Consolas" w:cs="Consolas" w:hint="eastAsia"/>
          <w:sz w:val="18"/>
          <w:szCs w:val="18"/>
        </w:rPr>
        <w:t>是否透析</w:t>
      </w:r>
      <w:r>
        <w:rPr>
          <w:rFonts w:ascii="Consolas" w:eastAsiaTheme="minorEastAsia" w:hAnsi="Consolas" w:cs="Consolas" w:hint="eastAsia"/>
          <w:sz w:val="18"/>
          <w:szCs w:val="18"/>
        </w:rPr>
        <w:t>&lt;/dialysis&gt;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&lt;proxName&gt;</w:t>
      </w:r>
      <w:r>
        <w:rPr>
          <w:rFonts w:ascii="Consolas" w:eastAsiaTheme="minorEastAsia" w:hAnsi="Consolas" w:cs="Consolas" w:hint="eastAsia"/>
          <w:sz w:val="18"/>
          <w:szCs w:val="18"/>
        </w:rPr>
        <w:t>代办人姓名</w:t>
      </w:r>
      <w:r>
        <w:rPr>
          <w:rFonts w:ascii="Consolas" w:eastAsiaTheme="minorEastAsia" w:hAnsi="Consolas" w:cs="Consolas" w:hint="eastAsia"/>
          <w:sz w:val="18"/>
          <w:szCs w:val="18"/>
        </w:rPr>
        <w:t>&lt;/proxName&gt;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&lt;proxIDCard&gt;</w:t>
      </w:r>
      <w:r>
        <w:rPr>
          <w:rFonts w:ascii="Consolas" w:eastAsiaTheme="minorEastAsia" w:hAnsi="Consolas" w:cs="Consolas" w:hint="eastAsia"/>
          <w:sz w:val="18"/>
          <w:szCs w:val="18"/>
        </w:rPr>
        <w:t>代办人身份证号码</w:t>
      </w:r>
      <w:r>
        <w:rPr>
          <w:rFonts w:ascii="Consolas" w:eastAsiaTheme="minorEastAsia" w:hAnsi="Consolas" w:cs="Consolas" w:hint="eastAsia"/>
          <w:sz w:val="18"/>
          <w:szCs w:val="18"/>
        </w:rPr>
        <w:t>&lt;/proxIDCard&gt;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&lt;docID&gt;</w:t>
      </w:r>
      <w:r>
        <w:rPr>
          <w:rFonts w:ascii="Consolas" w:eastAsiaTheme="minorEastAsia" w:hAnsi="Consolas" w:cs="Consolas" w:hint="eastAsia"/>
          <w:sz w:val="18"/>
          <w:szCs w:val="18"/>
        </w:rPr>
        <w:t>医生工号</w:t>
      </w:r>
      <w:r>
        <w:rPr>
          <w:rFonts w:ascii="Consolas" w:eastAsiaTheme="minorEastAsia" w:hAnsi="Consolas" w:cs="Consolas" w:hint="eastAsia"/>
          <w:sz w:val="18"/>
          <w:szCs w:val="18"/>
        </w:rPr>
        <w:t>(</w:t>
      </w:r>
      <w:r>
        <w:rPr>
          <w:rFonts w:ascii="Consolas" w:eastAsiaTheme="minorEastAsia" w:hAnsi="Consolas" w:cs="Consolas" w:hint="eastAsia"/>
          <w:sz w:val="18"/>
          <w:szCs w:val="18"/>
        </w:rPr>
        <w:t>传主管医生工号</w:t>
      </w:r>
      <w:r>
        <w:rPr>
          <w:rFonts w:ascii="Consolas" w:eastAsiaTheme="minorEastAsia" w:hAnsi="Consolas" w:cs="Consolas" w:hint="eastAsia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&lt;/docID&gt;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&lt;docName&gt;</w:t>
      </w:r>
      <w:r>
        <w:rPr>
          <w:rFonts w:ascii="Consolas" w:eastAsiaTheme="minorEastAsia" w:hAnsi="Consolas" w:cs="Consolas" w:hint="eastAsia"/>
          <w:sz w:val="18"/>
          <w:szCs w:val="18"/>
        </w:rPr>
        <w:t>医生姓名</w:t>
      </w:r>
      <w:r>
        <w:rPr>
          <w:rFonts w:ascii="Consolas" w:eastAsiaTheme="minorEastAsia" w:hAnsi="Consolas" w:cs="Consolas" w:hint="eastAsia"/>
          <w:sz w:val="18"/>
          <w:szCs w:val="18"/>
        </w:rPr>
        <w:t>(</w:t>
      </w:r>
      <w:r>
        <w:rPr>
          <w:rFonts w:ascii="Consolas" w:eastAsiaTheme="minorEastAsia" w:hAnsi="Consolas" w:cs="Consolas" w:hint="eastAsia"/>
          <w:sz w:val="18"/>
          <w:szCs w:val="18"/>
        </w:rPr>
        <w:t>传主管医生姓名</w:t>
      </w:r>
      <w:r>
        <w:rPr>
          <w:rFonts w:ascii="Consolas" w:eastAsiaTheme="minorEastAsia" w:hAnsi="Consolas" w:cs="Consolas" w:hint="eastAsia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&lt;/docName&gt;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&lt;docTitle&gt;</w:t>
      </w:r>
      <w:r>
        <w:rPr>
          <w:rFonts w:ascii="Consolas" w:eastAsiaTheme="minorEastAsia" w:hAnsi="Consolas" w:cs="Consolas" w:hint="eastAsia"/>
          <w:sz w:val="18"/>
          <w:szCs w:val="18"/>
        </w:rPr>
        <w:t>医生职称</w:t>
      </w:r>
      <w:r>
        <w:rPr>
          <w:rFonts w:ascii="Consolas" w:eastAsiaTheme="minorEastAsia" w:hAnsi="Consolas" w:cs="Consolas" w:hint="eastAsia"/>
          <w:sz w:val="18"/>
          <w:szCs w:val="18"/>
        </w:rPr>
        <w:t>(</w:t>
      </w:r>
      <w:r>
        <w:rPr>
          <w:rFonts w:ascii="Consolas" w:eastAsiaTheme="minorEastAsia" w:hAnsi="Consolas" w:cs="Consolas" w:hint="eastAsia"/>
          <w:sz w:val="18"/>
          <w:szCs w:val="18"/>
        </w:rPr>
        <w:t>传主管医生职称</w:t>
      </w:r>
      <w:r>
        <w:rPr>
          <w:rFonts w:ascii="Consolas" w:eastAsiaTheme="minorEastAsia" w:hAnsi="Consolas" w:cs="Consolas" w:hint="eastAsia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&lt;/docTitle&gt;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&lt;pharmChkId&gt;</w:t>
      </w:r>
      <w:r>
        <w:rPr>
          <w:rFonts w:ascii="Consolas" w:eastAsiaTheme="minorEastAsia" w:hAnsi="Consolas" w:cs="Consolas" w:hint="eastAsia"/>
          <w:sz w:val="18"/>
          <w:szCs w:val="18"/>
        </w:rPr>
        <w:t>审核药师工号</w:t>
      </w:r>
      <w:r>
        <w:rPr>
          <w:rFonts w:ascii="Consolas" w:eastAsiaTheme="minorEastAsia" w:hAnsi="Consolas" w:cs="Consolas" w:hint="eastAsia"/>
          <w:sz w:val="18"/>
          <w:szCs w:val="18"/>
        </w:rPr>
        <w:t>&lt;/pharmChkId&gt;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&lt;pharmDelvId&gt;</w:t>
      </w:r>
      <w:r>
        <w:rPr>
          <w:rFonts w:ascii="Consolas" w:eastAsiaTheme="minorEastAsia" w:hAnsi="Consolas" w:cs="Consolas" w:hint="eastAsia"/>
          <w:sz w:val="18"/>
          <w:szCs w:val="18"/>
        </w:rPr>
        <w:t>发药药师工号</w:t>
      </w:r>
      <w:r>
        <w:rPr>
          <w:rFonts w:ascii="Consolas" w:eastAsiaTheme="minorEastAsia" w:hAnsi="Consolas" w:cs="Consolas" w:hint="eastAsia"/>
          <w:sz w:val="18"/>
          <w:szCs w:val="18"/>
        </w:rPr>
        <w:t>&lt;/pharmDelvId 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&lt;pharmChkName&gt;</w:t>
      </w:r>
      <w:r>
        <w:rPr>
          <w:rFonts w:ascii="Consolas" w:eastAsiaTheme="minorEastAsia" w:hAnsi="Consolas" w:cs="Consolas" w:hint="eastAsia"/>
          <w:sz w:val="18"/>
          <w:szCs w:val="18"/>
        </w:rPr>
        <w:t>审核药师名称</w:t>
      </w:r>
      <w:r>
        <w:rPr>
          <w:rFonts w:ascii="Consolas" w:eastAsiaTheme="minorEastAsia" w:hAnsi="Consolas" w:cs="Consolas" w:hint="eastAsia"/>
          <w:sz w:val="18"/>
          <w:szCs w:val="18"/>
        </w:rPr>
        <w:t>&lt;/pharmChkName&gt;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&lt;pharmDelvName&gt;</w:t>
      </w:r>
      <w:r>
        <w:rPr>
          <w:rFonts w:ascii="Consolas" w:eastAsiaTheme="minorEastAsia" w:hAnsi="Consolas" w:cs="Consolas" w:hint="eastAsia"/>
          <w:sz w:val="18"/>
          <w:szCs w:val="18"/>
        </w:rPr>
        <w:t>发药药师名称</w:t>
      </w:r>
      <w:r>
        <w:rPr>
          <w:rFonts w:ascii="Consolas" w:eastAsiaTheme="minorEastAsia" w:hAnsi="Consolas" w:cs="Consolas" w:hint="eastAsia"/>
          <w:sz w:val="18"/>
          <w:szCs w:val="18"/>
        </w:rPr>
        <w:t>&lt;/pharmDelvName&gt;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lastRenderedPageBreak/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&lt;pharmDelvTitle&gt;</w:t>
      </w:r>
      <w:r>
        <w:rPr>
          <w:rFonts w:ascii="Consolas" w:eastAsiaTheme="minorEastAsia" w:hAnsi="Consolas" w:cs="Consolas" w:hint="eastAsia"/>
          <w:sz w:val="18"/>
          <w:szCs w:val="18"/>
        </w:rPr>
        <w:t>发药药师职称</w:t>
      </w:r>
      <w:r>
        <w:rPr>
          <w:rFonts w:ascii="Consolas" w:eastAsiaTheme="minorEastAsia" w:hAnsi="Consolas" w:cs="Consolas" w:hint="eastAsia"/>
          <w:sz w:val="18"/>
          <w:szCs w:val="18"/>
        </w:rPr>
        <w:t>&lt;/pharmDelvTitle&gt;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&lt;totalAmount&gt;</w:t>
      </w:r>
      <w:r>
        <w:rPr>
          <w:rFonts w:ascii="Consolas" w:eastAsiaTheme="minorEastAsia" w:hAnsi="Consolas" w:cs="Consolas" w:hint="eastAsia"/>
          <w:sz w:val="18"/>
          <w:szCs w:val="18"/>
        </w:rPr>
        <w:t>处方总额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（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此为药品金额总和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）</w:t>
      </w:r>
      <w:r>
        <w:rPr>
          <w:rFonts w:ascii="Consolas" w:eastAsiaTheme="minorEastAsia" w:hAnsi="Consolas" w:cs="Consolas" w:hint="eastAsia"/>
          <w:sz w:val="18"/>
          <w:szCs w:val="18"/>
        </w:rPr>
        <w:t>&lt;/totalAmount&gt;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&lt;scr&gt;</w:t>
      </w:r>
      <w:r>
        <w:rPr>
          <w:rFonts w:ascii="Consolas" w:eastAsiaTheme="minorEastAsia" w:hAnsi="Consolas" w:cs="Consolas" w:hint="eastAsia"/>
          <w:sz w:val="18"/>
          <w:szCs w:val="18"/>
        </w:rPr>
        <w:t>血肌酐浓度</w:t>
      </w:r>
      <w:r>
        <w:rPr>
          <w:rFonts w:ascii="Consolas" w:eastAsiaTheme="minorEastAsia" w:hAnsi="Consolas" w:cs="Consolas" w:hint="eastAsia"/>
          <w:sz w:val="18"/>
          <w:szCs w:val="18"/>
        </w:rPr>
        <w:t>&lt;/scr&gt;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&lt;alt&gt;</w:t>
      </w:r>
      <w:r>
        <w:rPr>
          <w:rFonts w:ascii="Consolas" w:eastAsiaTheme="minorEastAsia" w:hAnsi="Consolas" w:cs="Consolas" w:hint="eastAsia"/>
          <w:sz w:val="18"/>
          <w:szCs w:val="18"/>
        </w:rPr>
        <w:t>丙氨酸转氨酶</w:t>
      </w:r>
      <w:r>
        <w:rPr>
          <w:rFonts w:ascii="Consolas" w:eastAsiaTheme="minorEastAsia" w:hAnsi="Consolas" w:cs="Consolas" w:hint="eastAsia"/>
          <w:sz w:val="18"/>
          <w:szCs w:val="18"/>
        </w:rPr>
        <w:t>&lt;/alt&gt;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&lt;ast&gt;</w:t>
      </w:r>
      <w:r>
        <w:rPr>
          <w:rFonts w:ascii="Consolas" w:eastAsiaTheme="minorEastAsia" w:hAnsi="Consolas" w:cs="Consolas" w:hint="eastAsia"/>
          <w:sz w:val="18"/>
          <w:szCs w:val="18"/>
        </w:rPr>
        <w:t>天门冬氨酸转氨酶</w:t>
      </w:r>
      <w:r>
        <w:rPr>
          <w:rFonts w:ascii="Consolas" w:eastAsiaTheme="minorEastAsia" w:hAnsi="Consolas" w:cs="Consolas" w:hint="eastAsia"/>
          <w:sz w:val="18"/>
          <w:szCs w:val="18"/>
        </w:rPr>
        <w:t>&lt;/ast&gt;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&lt;bsa&gt;</w:t>
      </w:r>
      <w:r>
        <w:rPr>
          <w:rFonts w:ascii="Consolas" w:eastAsiaTheme="minorEastAsia" w:hAnsi="Consolas" w:cs="Consolas" w:hint="eastAsia"/>
          <w:sz w:val="18"/>
          <w:szCs w:val="18"/>
        </w:rPr>
        <w:t>体表面积</w:t>
      </w:r>
      <w:r>
        <w:rPr>
          <w:rFonts w:ascii="Consolas" w:eastAsiaTheme="minorEastAsia" w:hAnsi="Consolas" w:cs="Consolas" w:hint="eastAsia"/>
          <w:sz w:val="18"/>
          <w:szCs w:val="18"/>
        </w:rPr>
        <w:t>&lt;/bsa&gt;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&lt;drugSensivity&gt;</w:t>
      </w:r>
      <w:r>
        <w:rPr>
          <w:rFonts w:ascii="Consolas" w:eastAsiaTheme="minorEastAsia" w:hAnsi="Consolas" w:cs="Consolas" w:hint="eastAsia"/>
          <w:sz w:val="18"/>
          <w:szCs w:val="18"/>
        </w:rPr>
        <w:t>菌检</w:t>
      </w:r>
      <w:r>
        <w:rPr>
          <w:rFonts w:ascii="Consolas" w:eastAsiaTheme="minorEastAsia" w:hAnsi="Consolas" w:cs="Consolas" w:hint="eastAsia"/>
          <w:sz w:val="18"/>
          <w:szCs w:val="18"/>
        </w:rPr>
        <w:t>&lt;/drugSensivity&gt;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&lt;operationCode&gt;</w:t>
      </w:r>
      <w:r>
        <w:rPr>
          <w:rFonts w:ascii="Consolas" w:eastAsiaTheme="minorEastAsia" w:hAnsi="Consolas" w:cs="Consolas" w:hint="eastAsia"/>
          <w:sz w:val="18"/>
          <w:szCs w:val="18"/>
        </w:rPr>
        <w:t>手术代码</w:t>
      </w:r>
      <w:r>
        <w:rPr>
          <w:rFonts w:ascii="Consolas" w:eastAsiaTheme="minorEastAsia" w:hAnsi="Consolas" w:cs="Consolas" w:hint="eastAsia"/>
          <w:sz w:val="18"/>
          <w:szCs w:val="18"/>
        </w:rPr>
        <w:t>&lt;/operationCode&gt;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&lt;operationName&gt;</w:t>
      </w:r>
      <w:r>
        <w:rPr>
          <w:rFonts w:ascii="Consolas" w:eastAsiaTheme="minorEastAsia" w:hAnsi="Consolas" w:cs="Consolas" w:hint="eastAsia"/>
          <w:sz w:val="18"/>
          <w:szCs w:val="18"/>
        </w:rPr>
        <w:t>手术名称</w:t>
      </w:r>
      <w:r>
        <w:rPr>
          <w:rFonts w:ascii="Consolas" w:eastAsiaTheme="minorEastAsia" w:hAnsi="Consolas" w:cs="Consolas" w:hint="eastAsia"/>
          <w:sz w:val="18"/>
          <w:szCs w:val="18"/>
        </w:rPr>
        <w:t>&lt;</w:t>
      </w:r>
      <w:r>
        <w:rPr>
          <w:rFonts w:ascii="Consolas" w:eastAsiaTheme="minorEastAsia" w:hAnsi="Consolas" w:cs="Consolas" w:hint="eastAsia"/>
          <w:sz w:val="18"/>
          <w:szCs w:val="18"/>
        </w:rPr>
        <w:t>/operationName&gt;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&lt;operationStartTime&gt;</w:t>
      </w:r>
      <w:r>
        <w:rPr>
          <w:rFonts w:ascii="Consolas" w:eastAsiaTheme="minorEastAsia" w:hAnsi="Consolas" w:cs="Consolas" w:hint="eastAsia"/>
          <w:sz w:val="18"/>
          <w:szCs w:val="18"/>
        </w:rPr>
        <w:t>手术开始时间</w:t>
      </w:r>
      <w:r>
        <w:rPr>
          <w:rFonts w:ascii="Consolas" w:eastAsiaTheme="minorEastAsia" w:hAnsi="Consolas" w:cs="Consolas" w:hint="eastAsia"/>
          <w:sz w:val="18"/>
          <w:szCs w:val="18"/>
        </w:rPr>
        <w:t>&lt;/operationStartTime&gt;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&lt;operationEndTime&gt;</w:t>
      </w:r>
      <w:r>
        <w:rPr>
          <w:rFonts w:ascii="Consolas" w:eastAsiaTheme="minorEastAsia" w:hAnsi="Consolas" w:cs="Consolas" w:hint="eastAsia"/>
          <w:sz w:val="18"/>
          <w:szCs w:val="18"/>
        </w:rPr>
        <w:t>手术结束时间</w:t>
      </w:r>
      <w:r>
        <w:rPr>
          <w:rFonts w:ascii="Consolas" w:eastAsiaTheme="minorEastAsia" w:hAnsi="Consolas" w:cs="Consolas" w:hint="eastAsia"/>
          <w:sz w:val="18"/>
          <w:szCs w:val="18"/>
        </w:rPr>
        <w:t>&lt;/operationEndTime&gt;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&lt;incisionType&gt;</w:t>
      </w:r>
      <w:r>
        <w:rPr>
          <w:rFonts w:ascii="Consolas" w:eastAsiaTheme="minorEastAsia" w:hAnsi="Consolas" w:cs="Consolas" w:hint="eastAsia"/>
          <w:sz w:val="18"/>
          <w:szCs w:val="18"/>
        </w:rPr>
        <w:t>切口类型</w:t>
      </w:r>
      <w:r>
        <w:rPr>
          <w:rFonts w:ascii="Consolas" w:eastAsiaTheme="minorEastAsia" w:hAnsi="Consolas" w:cs="Consolas" w:hint="eastAsia"/>
          <w:sz w:val="18"/>
          <w:szCs w:val="18"/>
        </w:rPr>
        <w:t>&lt;/incisionType&gt;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&lt;incisionStatus&gt;</w:t>
      </w:r>
      <w:r>
        <w:rPr>
          <w:rFonts w:ascii="Consolas" w:eastAsiaTheme="minorEastAsia" w:hAnsi="Consolas" w:cs="Consolas" w:hint="eastAsia"/>
          <w:sz w:val="18"/>
          <w:szCs w:val="18"/>
        </w:rPr>
        <w:t>切口愈合状况</w:t>
      </w:r>
      <w:r>
        <w:rPr>
          <w:rFonts w:ascii="Consolas" w:eastAsiaTheme="minorEastAsia" w:hAnsi="Consolas" w:cs="Consolas" w:hint="eastAsia"/>
          <w:sz w:val="18"/>
          <w:szCs w:val="18"/>
        </w:rPr>
        <w:t>&lt;/incisionStatus&gt;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&lt;inplant&gt;</w:t>
      </w:r>
      <w:r>
        <w:rPr>
          <w:rFonts w:ascii="Consolas" w:eastAsiaTheme="minorEastAsia" w:hAnsi="Consolas" w:cs="Consolas" w:hint="eastAsia"/>
          <w:sz w:val="18"/>
          <w:szCs w:val="18"/>
        </w:rPr>
        <w:t>是否有植入物</w:t>
      </w:r>
      <w:r>
        <w:rPr>
          <w:rFonts w:ascii="Consolas" w:eastAsiaTheme="minorEastAsia" w:hAnsi="Consolas" w:cs="Consolas" w:hint="eastAsia"/>
          <w:sz w:val="18"/>
          <w:szCs w:val="18"/>
        </w:rPr>
        <w:t>&lt;/inplant&gt;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&lt;exams&gt;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 xml:space="preserve">            &lt;exam_km&gt;</w:t>
      </w:r>
      <w:r>
        <w:rPr>
          <w:rFonts w:ascii="Consolas" w:eastAsiaTheme="minorEastAsia" w:hAnsi="Consolas" w:cs="Consolas" w:hint="eastAsia"/>
          <w:sz w:val="18"/>
          <w:szCs w:val="18"/>
        </w:rPr>
        <w:t>检验项目</w:t>
      </w:r>
      <w:r>
        <w:rPr>
          <w:rFonts w:ascii="Consolas" w:eastAsiaTheme="minorEastAsia" w:hAnsi="Consolas" w:cs="Consolas" w:hint="eastAsia"/>
          <w:sz w:val="18"/>
          <w:szCs w:val="18"/>
        </w:rPr>
        <w:t>&lt;/exam_km&gt;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&lt;exam_item_id&gt;</w:t>
      </w:r>
      <w:r>
        <w:rPr>
          <w:rFonts w:ascii="Consolas" w:eastAsiaTheme="minorEastAsia" w:hAnsi="Consolas" w:cs="Consolas" w:hint="eastAsia"/>
          <w:sz w:val="18"/>
          <w:szCs w:val="18"/>
        </w:rPr>
        <w:t>检验指标</w:t>
      </w:r>
      <w:r>
        <w:rPr>
          <w:rFonts w:ascii="Consolas" w:eastAsiaTheme="minorEastAsia" w:hAnsi="Consolas" w:cs="Consolas" w:hint="eastAsia"/>
          <w:sz w:val="18"/>
          <w:szCs w:val="18"/>
        </w:rPr>
        <w:t>id&lt;/exam_item_id&gt;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&lt;exam_item_name&gt;</w:t>
      </w:r>
      <w:r>
        <w:rPr>
          <w:rFonts w:ascii="Consolas" w:eastAsiaTheme="minorEastAsia" w:hAnsi="Consolas" w:cs="Consolas" w:hint="eastAsia"/>
          <w:sz w:val="18"/>
          <w:szCs w:val="18"/>
        </w:rPr>
        <w:t>检验指标名称</w:t>
      </w:r>
      <w:r>
        <w:rPr>
          <w:rFonts w:ascii="Consolas" w:eastAsiaTheme="minorEastAsia" w:hAnsi="Consolas" w:cs="Consolas" w:hint="eastAsia"/>
          <w:sz w:val="18"/>
          <w:szCs w:val="18"/>
        </w:rPr>
        <w:t>&lt;/exam_item_name&gt;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&lt;exam_item_result&gt;</w:t>
      </w:r>
      <w:r>
        <w:rPr>
          <w:rFonts w:ascii="Consolas" w:eastAsiaTheme="minorEastAsia" w:hAnsi="Consolas" w:cs="Consolas" w:hint="eastAsia"/>
          <w:sz w:val="18"/>
          <w:szCs w:val="18"/>
        </w:rPr>
        <w:t>检验结果</w:t>
      </w:r>
      <w:r>
        <w:rPr>
          <w:rFonts w:ascii="Consolas" w:eastAsiaTheme="minorEastAsia" w:hAnsi="Consolas" w:cs="Consolas" w:hint="eastAsia"/>
          <w:sz w:val="18"/>
          <w:szCs w:val="18"/>
        </w:rPr>
        <w:t>&lt;/exam_item_result 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&lt;exam_item_std&gt;</w:t>
      </w:r>
      <w:r>
        <w:rPr>
          <w:rFonts w:ascii="Consolas" w:eastAsiaTheme="minorEastAsia" w:hAnsi="Consolas" w:cs="Consolas" w:hint="eastAsia"/>
          <w:sz w:val="18"/>
          <w:szCs w:val="18"/>
        </w:rPr>
        <w:t>检验结果标准范围（根据医院需要传入）</w:t>
      </w:r>
      <w:r>
        <w:rPr>
          <w:rFonts w:ascii="Consolas" w:eastAsiaTheme="minorEastAsia" w:hAnsi="Consolas" w:cs="Consolas" w:hint="eastAsia"/>
          <w:sz w:val="18"/>
          <w:szCs w:val="18"/>
        </w:rPr>
        <w:t>&lt;/exam_item_std&gt;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&lt;exam_item_u</w:t>
      </w:r>
      <w:r>
        <w:rPr>
          <w:rFonts w:ascii="Consolas" w:eastAsiaTheme="minorEastAsia" w:hAnsi="Consolas" w:cs="Consolas" w:hint="eastAsia"/>
          <w:sz w:val="18"/>
          <w:szCs w:val="18"/>
        </w:rPr>
        <w:t>nit&gt;</w:t>
      </w:r>
      <w:r>
        <w:rPr>
          <w:rFonts w:ascii="Consolas" w:eastAsiaTheme="minorEastAsia" w:hAnsi="Consolas" w:cs="Consolas" w:hint="eastAsia"/>
          <w:sz w:val="18"/>
          <w:szCs w:val="18"/>
        </w:rPr>
        <w:t>检验单位</w:t>
      </w:r>
      <w:r>
        <w:rPr>
          <w:rFonts w:ascii="Consolas" w:eastAsiaTheme="minorEastAsia" w:hAnsi="Consolas" w:cs="Consolas" w:hint="eastAsia"/>
          <w:sz w:val="18"/>
          <w:szCs w:val="18"/>
        </w:rPr>
        <w:t>&lt;/exam_item_unit 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&lt;/exam_item&gt;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&lt;/exams&gt;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lastRenderedPageBreak/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 xml:space="preserve">              &lt;drug_no&gt;</w:t>
      </w:r>
      <w:r>
        <w:rPr>
          <w:rFonts w:ascii="Consolas" w:eastAsiaTheme="minorEastAsia" w:hAnsi="Consolas" w:cs="Consolas" w:hint="eastAsia"/>
          <w:sz w:val="18"/>
          <w:szCs w:val="18"/>
        </w:rPr>
        <w:t>处方明细</w:t>
      </w:r>
      <w:r>
        <w:rPr>
          <w:rFonts w:ascii="Consolas" w:eastAsiaTheme="minorEastAsia" w:hAnsi="Consolas" w:cs="Consolas" w:hint="eastAsia"/>
          <w:sz w:val="18"/>
          <w:szCs w:val="18"/>
        </w:rPr>
        <w:t>/</w:t>
      </w:r>
      <w:r>
        <w:rPr>
          <w:rFonts w:ascii="Consolas" w:eastAsiaTheme="minorEastAsia" w:hAnsi="Consolas" w:cs="Consolas" w:hint="eastAsia"/>
          <w:sz w:val="18"/>
          <w:szCs w:val="18"/>
        </w:rPr>
        <w:t>医嘱明细序号（可根据医院需求传入）</w:t>
      </w:r>
      <w:r>
        <w:rPr>
          <w:rFonts w:ascii="Consolas" w:eastAsiaTheme="minorEastAsia" w:hAnsi="Consolas" w:cs="Consolas" w:hint="eastAsia"/>
          <w:sz w:val="18"/>
          <w:szCs w:val="18"/>
        </w:rPr>
        <w:t>&lt;/drug_no&gt;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&lt;drug&gt;</w:t>
      </w:r>
      <w:r>
        <w:rPr>
          <w:rFonts w:ascii="Consolas" w:eastAsiaTheme="minorEastAsia" w:hAnsi="Consolas" w:cs="Consolas" w:hint="eastAsia"/>
          <w:sz w:val="18"/>
          <w:szCs w:val="18"/>
        </w:rPr>
        <w:t>药品</w:t>
      </w:r>
      <w:r>
        <w:rPr>
          <w:rFonts w:ascii="Consolas" w:eastAsiaTheme="minorEastAsia" w:hAnsi="Consolas" w:cs="Consolas" w:hint="eastAsia"/>
          <w:sz w:val="18"/>
          <w:szCs w:val="18"/>
        </w:rPr>
        <w:t>ID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&lt;/drug&gt;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&lt;drugName&gt;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Consolas" w:eastAsiaTheme="minorEastAsia" w:hAnsi="Consolas" w:cs="Consolas" w:hint="eastAsia"/>
          <w:sz w:val="18"/>
          <w:szCs w:val="18"/>
        </w:rPr>
        <w:t>药品名称</w:t>
      </w:r>
      <w:r>
        <w:rPr>
          <w:rFonts w:ascii="Consolas" w:eastAsiaTheme="minorEastAsia" w:hAnsi="Consolas" w:cs="Consolas" w:hint="eastAsia"/>
          <w:color w:val="FF0000"/>
          <w:sz w:val="18"/>
          <w:szCs w:val="18"/>
        </w:rPr>
        <w:t>]]&gt;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&lt;/drugName&gt;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&lt;regName&gt;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Consolas" w:eastAsiaTheme="minorEastAsia" w:hAnsi="Consolas" w:cs="Consolas" w:hint="eastAsia"/>
          <w:sz w:val="18"/>
          <w:szCs w:val="18"/>
        </w:rPr>
        <w:t>商品名</w:t>
      </w:r>
      <w:r>
        <w:rPr>
          <w:rFonts w:ascii="Consolas" w:eastAsiaTheme="minorEastAsia" w:hAnsi="Consolas" w:cs="Consolas" w:hint="eastAsia"/>
          <w:color w:val="FF0000"/>
          <w:sz w:val="18"/>
          <w:szCs w:val="18"/>
        </w:rPr>
        <w:t>]]&gt;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</w:t>
      </w:r>
      <w:r>
        <w:rPr>
          <w:rFonts w:ascii="Consolas" w:eastAsiaTheme="minorEastAsia" w:hAnsi="Consolas" w:cs="Consolas" w:hint="eastAsia"/>
          <w:sz w:val="18"/>
          <w:szCs w:val="18"/>
        </w:rPr>
        <w:t>/regName&gt;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&lt;manufacturerName&gt;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Consolas" w:eastAsiaTheme="minorEastAsia" w:hAnsi="Consolas" w:cs="Consolas" w:hint="eastAsia"/>
          <w:sz w:val="18"/>
          <w:szCs w:val="18"/>
        </w:rPr>
        <w:t>药品生产厂家</w:t>
      </w:r>
      <w:r>
        <w:rPr>
          <w:rFonts w:ascii="Consolas" w:eastAsiaTheme="minorEastAsia" w:hAnsi="Consolas" w:cs="Consolas" w:hint="eastAsia"/>
          <w:color w:val="FF0000"/>
          <w:sz w:val="18"/>
          <w:szCs w:val="18"/>
        </w:rPr>
        <w:t>]]&gt;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&lt;/manufacturerName&gt;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&lt;specification&gt;</w:t>
      </w:r>
      <w:r>
        <w:rPr>
          <w:rFonts w:ascii="宋体" w:hAnsi="宋体" w:cs="宋体"/>
          <w:color w:val="FF0000"/>
          <w:sz w:val="18"/>
          <w:szCs w:val="18"/>
          <w:lang/>
        </w:rPr>
        <w:t>&lt;![CDATA[</w:t>
      </w:r>
      <w:r>
        <w:rPr>
          <w:rFonts w:ascii="Consolas" w:eastAsiaTheme="minorEastAsia" w:hAnsi="Consolas" w:cs="Consolas" w:hint="eastAsia"/>
          <w:sz w:val="18"/>
          <w:szCs w:val="18"/>
        </w:rPr>
        <w:t>规格</w:t>
      </w:r>
      <w:r>
        <w:rPr>
          <w:rFonts w:ascii="Consolas" w:eastAsiaTheme="minorEastAsia" w:hAnsi="Consolas" w:cs="Consolas" w:hint="eastAsia"/>
          <w:color w:val="FF0000"/>
          <w:sz w:val="18"/>
          <w:szCs w:val="18"/>
        </w:rPr>
        <w:t>]]&gt;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&lt;/specification&gt;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&lt;package&gt;</w:t>
      </w:r>
      <w:r>
        <w:rPr>
          <w:rFonts w:ascii="Consolas" w:eastAsiaTheme="minorEastAsia" w:hAnsi="Consolas" w:cs="Consolas" w:hint="eastAsia"/>
          <w:sz w:val="18"/>
          <w:szCs w:val="18"/>
        </w:rPr>
        <w:t>包装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&lt;/package&gt;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color w:val="FF0000"/>
          <w:sz w:val="18"/>
          <w:szCs w:val="18"/>
        </w:rPr>
      </w:pP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（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此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包装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应与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销售单位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对应，当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销售单位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为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盒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时，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此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包装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为一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盒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中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药品总个数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，当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销售单位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为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片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时，次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包装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为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1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）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&lt;quantity&gt;</w:t>
      </w:r>
      <w:r>
        <w:rPr>
          <w:rFonts w:ascii="Consolas" w:eastAsiaTheme="minorEastAsia" w:hAnsi="Consolas" w:cs="Consolas" w:hint="eastAsia"/>
          <w:sz w:val="18"/>
          <w:szCs w:val="18"/>
        </w:rPr>
        <w:t>数量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&lt;/quantity&gt;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&lt;packUnit&gt;</w:t>
      </w:r>
      <w:r>
        <w:rPr>
          <w:rFonts w:ascii="Consolas" w:eastAsiaTheme="minorEastAsia" w:hAnsi="Consolas" w:cs="Consolas" w:hint="eastAsia"/>
          <w:sz w:val="18"/>
          <w:szCs w:val="18"/>
        </w:rPr>
        <w:t>销售单位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&lt;/packUnit&gt;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&lt;unitPrice&gt;</w:t>
      </w:r>
      <w:r>
        <w:rPr>
          <w:rFonts w:ascii="Consolas" w:eastAsiaTheme="minorEastAsia" w:hAnsi="Consolas" w:cs="Consolas" w:hint="eastAsia"/>
          <w:sz w:val="18"/>
          <w:szCs w:val="18"/>
        </w:rPr>
        <w:t>单价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&lt;/unitPrice&gt;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&lt;amount&gt;</w:t>
      </w:r>
      <w:r>
        <w:rPr>
          <w:rFonts w:ascii="Consolas" w:eastAsiaTheme="minorEastAsia" w:hAnsi="Consolas" w:cs="Consolas" w:hint="eastAsia"/>
          <w:sz w:val="18"/>
          <w:szCs w:val="18"/>
        </w:rPr>
        <w:t>金额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（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单价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*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数量</w:t>
      </w:r>
      <w:r>
        <w:rPr>
          <w:rFonts w:ascii="Consolas" w:eastAsiaTheme="minorEastAsia" w:hAnsi="Consolas" w:cs="Consolas" w:hint="eastAsia"/>
          <w:bCs/>
          <w:color w:val="FF0000"/>
          <w:sz w:val="18"/>
          <w:szCs w:val="18"/>
        </w:rPr>
        <w:t>）</w:t>
      </w:r>
      <w:r>
        <w:rPr>
          <w:rFonts w:ascii="Consolas" w:eastAsiaTheme="minorEastAsia" w:hAnsi="Consolas" w:cs="Consolas" w:hint="eastAsia"/>
          <w:sz w:val="18"/>
          <w:szCs w:val="18"/>
        </w:rPr>
        <w:t>&lt;/amount&gt;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&lt;groupNo&gt;</w:t>
      </w:r>
      <w:r>
        <w:rPr>
          <w:rFonts w:ascii="Consolas" w:eastAsiaTheme="minorEastAsia" w:hAnsi="Consolas" w:cs="Consolas" w:hint="eastAsia"/>
          <w:sz w:val="18"/>
          <w:szCs w:val="18"/>
        </w:rPr>
        <w:t>组号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&lt;/groupNo&gt;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&lt;firstUse&gt;</w:t>
      </w:r>
      <w:r>
        <w:rPr>
          <w:rFonts w:ascii="Consolas" w:eastAsiaTheme="minorEastAsia" w:hAnsi="Consolas" w:cs="Consolas" w:hint="eastAsia"/>
          <w:sz w:val="18"/>
          <w:szCs w:val="18"/>
        </w:rPr>
        <w:t>首剂使用</w:t>
      </w:r>
      <w:r>
        <w:rPr>
          <w:rFonts w:ascii="Consolas" w:eastAsiaTheme="minorEastAsia" w:hAnsi="Consolas" w:cs="Consolas" w:hint="eastAsia"/>
          <w:sz w:val="18"/>
          <w:szCs w:val="18"/>
        </w:rPr>
        <w:t>&lt;/firstUse&gt;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&lt;prepForm&gt;</w:t>
      </w:r>
      <w:r>
        <w:rPr>
          <w:rFonts w:ascii="Consolas" w:eastAsiaTheme="minorEastAsia" w:hAnsi="Consolas" w:cs="Consolas" w:hint="eastAsia"/>
          <w:sz w:val="18"/>
          <w:szCs w:val="18"/>
        </w:rPr>
        <w:t>剂型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&lt;/prepForm&gt;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&lt;adminRoute&gt;</w:t>
      </w:r>
      <w:r>
        <w:rPr>
          <w:rFonts w:ascii="Consolas" w:eastAsiaTheme="minorEastAsia" w:hAnsi="Consolas" w:cs="Consolas" w:hint="eastAsia"/>
          <w:sz w:val="18"/>
          <w:szCs w:val="18"/>
        </w:rPr>
        <w:t>给药途径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&lt;/adminRoute&gt;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&lt;adminArea&gt;</w:t>
      </w:r>
      <w:r>
        <w:rPr>
          <w:rFonts w:ascii="Consolas" w:eastAsiaTheme="minorEastAsia" w:hAnsi="Consolas" w:cs="Consolas" w:hint="eastAsia"/>
          <w:sz w:val="18"/>
          <w:szCs w:val="18"/>
        </w:rPr>
        <w:t>给药部位</w:t>
      </w:r>
      <w:r>
        <w:rPr>
          <w:rFonts w:ascii="Consolas" w:eastAsiaTheme="minorEastAsia" w:hAnsi="Consolas" w:cs="Consolas" w:hint="eastAsia"/>
          <w:sz w:val="18"/>
          <w:szCs w:val="18"/>
        </w:rPr>
        <w:t>&lt;/adminArea&gt;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</w:t>
      </w:r>
      <w:r>
        <w:rPr>
          <w:rFonts w:ascii="Consolas" w:eastAsiaTheme="minorEastAsia" w:hAnsi="Consolas" w:cs="Consolas" w:hint="eastAsia"/>
          <w:sz w:val="18"/>
          <w:szCs w:val="18"/>
        </w:rPr>
        <w:t>adminFrequency&gt;</w:t>
      </w:r>
      <w:r>
        <w:rPr>
          <w:rFonts w:ascii="Consolas" w:eastAsiaTheme="minorEastAsia" w:hAnsi="Consolas" w:cs="Consolas" w:hint="eastAsia"/>
          <w:sz w:val="18"/>
          <w:szCs w:val="18"/>
        </w:rPr>
        <w:t>给药频率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&lt;/adminFrequency&gt;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&lt;adminDose&gt;</w:t>
      </w:r>
      <w:r>
        <w:rPr>
          <w:rFonts w:ascii="Consolas" w:eastAsiaTheme="minorEastAsia" w:hAnsi="Consolas" w:cs="Consolas" w:hint="eastAsia"/>
          <w:sz w:val="18"/>
          <w:szCs w:val="18"/>
        </w:rPr>
        <w:t>给药剂量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&lt;/adminDose&gt;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&lt;adminMethod&gt;</w:t>
      </w:r>
      <w:r>
        <w:rPr>
          <w:rFonts w:ascii="Consolas" w:eastAsiaTheme="minorEastAsia" w:hAnsi="Consolas" w:cs="Consolas" w:hint="eastAsia"/>
          <w:sz w:val="18"/>
          <w:szCs w:val="18"/>
        </w:rPr>
        <w:t>给药时机</w:t>
      </w:r>
      <w:r>
        <w:rPr>
          <w:rFonts w:ascii="Consolas" w:eastAsiaTheme="minorEastAsia" w:hAnsi="Consolas" w:cs="Consolas" w:hint="eastAsia"/>
          <w:sz w:val="18"/>
          <w:szCs w:val="18"/>
        </w:rPr>
        <w:t>&lt;/adminMethod&gt;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&lt;specialPromote&gt;</w:t>
      </w:r>
      <w:r>
        <w:rPr>
          <w:rFonts w:ascii="Consolas" w:eastAsiaTheme="minorEastAsia" w:hAnsi="Consolas" w:cs="Consolas" w:hint="eastAsia"/>
          <w:sz w:val="18"/>
          <w:szCs w:val="18"/>
        </w:rPr>
        <w:t>嘱托（备注）</w:t>
      </w:r>
      <w:r>
        <w:rPr>
          <w:rFonts w:ascii="Consolas" w:eastAsiaTheme="minorEastAsia" w:hAnsi="Consolas" w:cs="Consolas" w:hint="eastAsia"/>
          <w:sz w:val="18"/>
          <w:szCs w:val="18"/>
        </w:rPr>
        <w:t>&lt;/specialPromote&gt;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&lt;type&gt;</w:t>
      </w:r>
      <w:r>
        <w:rPr>
          <w:rFonts w:ascii="Consolas" w:eastAsiaTheme="minorEastAsia" w:hAnsi="Consolas" w:cs="Consolas" w:hint="eastAsia"/>
          <w:sz w:val="18"/>
          <w:szCs w:val="18"/>
        </w:rPr>
        <w:t>类型（医嘱类型，如：长期</w:t>
      </w:r>
      <w:r>
        <w:rPr>
          <w:rFonts w:ascii="Consolas" w:eastAsiaTheme="minorEastAsia" w:hAnsi="Consolas" w:cs="Consolas" w:hint="eastAsia"/>
          <w:sz w:val="18"/>
          <w:szCs w:val="18"/>
        </w:rPr>
        <w:t>医嘱</w:t>
      </w:r>
      <w:r>
        <w:rPr>
          <w:rFonts w:ascii="Consolas" w:eastAsiaTheme="minorEastAsia" w:hAnsi="Consolas" w:cs="Consolas" w:hint="eastAsia"/>
          <w:sz w:val="18"/>
          <w:szCs w:val="18"/>
        </w:rPr>
        <w:t>，临时</w:t>
      </w:r>
      <w:r>
        <w:rPr>
          <w:rFonts w:ascii="Consolas" w:eastAsiaTheme="minorEastAsia" w:hAnsi="Consolas" w:cs="Consolas" w:hint="eastAsia"/>
          <w:sz w:val="18"/>
          <w:szCs w:val="18"/>
        </w:rPr>
        <w:t>医嘱</w:t>
      </w:r>
      <w:r>
        <w:rPr>
          <w:rFonts w:ascii="Consolas" w:eastAsiaTheme="minorEastAsia" w:hAnsi="Consolas" w:cs="Consolas" w:hint="eastAsia"/>
          <w:sz w:val="18"/>
          <w:szCs w:val="18"/>
        </w:rPr>
        <w:t>，</w:t>
      </w:r>
      <w:r>
        <w:rPr>
          <w:rFonts w:ascii="Consolas" w:eastAsiaTheme="minorEastAsia" w:hAnsi="Consolas" w:cs="Consolas" w:hint="eastAsia"/>
          <w:sz w:val="18"/>
          <w:szCs w:val="18"/>
        </w:rPr>
        <w:t>出院</w:t>
      </w:r>
      <w:r>
        <w:rPr>
          <w:rFonts w:ascii="Consolas" w:eastAsiaTheme="minorEastAsia" w:hAnsi="Consolas" w:cs="Consolas" w:hint="eastAsia"/>
          <w:sz w:val="18"/>
          <w:szCs w:val="18"/>
        </w:rPr>
        <w:t>带药）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 xml:space="preserve">&lt;/type&gt; 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&lt;adminGoal&gt;</w:t>
      </w:r>
      <w:r>
        <w:rPr>
          <w:rFonts w:ascii="Consolas" w:eastAsiaTheme="minorEastAsia" w:hAnsi="Consolas" w:cs="Consolas" w:hint="eastAsia"/>
          <w:sz w:val="18"/>
          <w:szCs w:val="18"/>
        </w:rPr>
        <w:t>给药目的</w:t>
      </w:r>
      <w:r>
        <w:rPr>
          <w:rFonts w:ascii="Consolas" w:eastAsiaTheme="minorEastAsia" w:hAnsi="Consolas" w:cs="Consolas" w:hint="eastAsia"/>
          <w:sz w:val="18"/>
          <w:szCs w:val="18"/>
        </w:rPr>
        <w:t>&lt;/adminGoal&gt;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&lt;docID&gt;</w:t>
      </w:r>
      <w:r>
        <w:rPr>
          <w:rFonts w:ascii="Consolas" w:eastAsiaTheme="minorEastAsia" w:hAnsi="Consolas" w:cs="Consolas" w:hint="eastAsia"/>
          <w:sz w:val="18"/>
          <w:szCs w:val="18"/>
        </w:rPr>
        <w:t>医生工号</w:t>
      </w:r>
      <w:r>
        <w:rPr>
          <w:rFonts w:ascii="Consolas" w:eastAsiaTheme="minorEastAsia" w:hAnsi="Consolas" w:cs="Consolas" w:hint="eastAsia"/>
          <w:sz w:val="18"/>
          <w:szCs w:val="18"/>
        </w:rPr>
        <w:t>(</w:t>
      </w:r>
      <w:r>
        <w:rPr>
          <w:rFonts w:ascii="Consolas" w:eastAsiaTheme="minorEastAsia" w:hAnsi="Consolas" w:cs="Consolas" w:hint="eastAsia"/>
          <w:sz w:val="18"/>
          <w:szCs w:val="18"/>
        </w:rPr>
        <w:t>住院必须传</w:t>
      </w:r>
      <w:r>
        <w:rPr>
          <w:rFonts w:ascii="Consolas" w:eastAsiaTheme="minorEastAsia" w:hAnsi="Consolas" w:cs="Consolas" w:hint="eastAsia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&lt;/docID&gt;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&lt;docName&gt;</w:t>
      </w:r>
      <w:r>
        <w:rPr>
          <w:rFonts w:ascii="Consolas" w:eastAsiaTheme="minorEastAsia" w:hAnsi="Consolas" w:cs="Consolas" w:hint="eastAsia"/>
          <w:sz w:val="18"/>
          <w:szCs w:val="18"/>
        </w:rPr>
        <w:t>医生姓名</w:t>
      </w:r>
      <w:r>
        <w:rPr>
          <w:rFonts w:ascii="Consolas" w:eastAsiaTheme="minorEastAsia" w:hAnsi="Consolas" w:cs="Consolas" w:hint="eastAsia"/>
          <w:sz w:val="18"/>
          <w:szCs w:val="18"/>
        </w:rPr>
        <w:t>(</w:t>
      </w:r>
      <w:r>
        <w:rPr>
          <w:rFonts w:ascii="Consolas" w:eastAsiaTheme="minorEastAsia" w:hAnsi="Consolas" w:cs="Consolas" w:hint="eastAsia"/>
          <w:sz w:val="18"/>
          <w:szCs w:val="18"/>
        </w:rPr>
        <w:t>住院必须传</w:t>
      </w:r>
      <w:r>
        <w:rPr>
          <w:rFonts w:ascii="Consolas" w:eastAsiaTheme="minorEastAsia" w:hAnsi="Consolas" w:cs="Consolas" w:hint="eastAsia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&lt;/docName&gt;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&lt;docTitle&gt;</w:t>
      </w:r>
      <w:r>
        <w:rPr>
          <w:rFonts w:ascii="Consolas" w:eastAsiaTheme="minorEastAsia" w:hAnsi="Consolas" w:cs="Consolas" w:hint="eastAsia"/>
          <w:sz w:val="18"/>
          <w:szCs w:val="18"/>
        </w:rPr>
        <w:t>医生职称</w:t>
      </w:r>
      <w:r>
        <w:rPr>
          <w:rFonts w:ascii="Consolas" w:eastAsiaTheme="minorEastAsia" w:hAnsi="Consolas" w:cs="Consolas" w:hint="eastAsia"/>
          <w:sz w:val="18"/>
          <w:szCs w:val="18"/>
        </w:rPr>
        <w:t>(</w:t>
      </w:r>
      <w:r>
        <w:rPr>
          <w:rFonts w:ascii="Consolas" w:eastAsiaTheme="minorEastAsia" w:hAnsi="Consolas" w:cs="Consolas" w:hint="eastAsia"/>
          <w:sz w:val="18"/>
          <w:szCs w:val="18"/>
        </w:rPr>
        <w:t>住院必须传</w:t>
      </w:r>
      <w:r>
        <w:rPr>
          <w:rFonts w:ascii="Consolas" w:eastAsiaTheme="minorEastAsia" w:hAnsi="Consolas" w:cs="Consolas" w:hint="eastAsia"/>
          <w:sz w:val="18"/>
          <w:szCs w:val="18"/>
        </w:rPr>
        <w:t>)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&lt;/docTitle&gt;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&lt;departID&gt;</w:t>
      </w:r>
      <w:r>
        <w:rPr>
          <w:rFonts w:ascii="Consolas" w:eastAsiaTheme="minorEastAsia" w:hAnsi="Consolas" w:cs="Consolas" w:hint="eastAsia"/>
          <w:sz w:val="18"/>
          <w:szCs w:val="18"/>
        </w:rPr>
        <w:t>科室</w:t>
      </w:r>
      <w:r>
        <w:rPr>
          <w:rFonts w:ascii="Consolas" w:eastAsiaTheme="minorEastAsia" w:hAnsi="Consolas" w:cs="Consolas" w:hint="eastAsia"/>
          <w:sz w:val="18"/>
          <w:szCs w:val="18"/>
        </w:rPr>
        <w:t>ID&lt;/departID&gt;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&lt;department&gt;</w:t>
      </w:r>
      <w:r>
        <w:rPr>
          <w:rFonts w:ascii="Consolas" w:eastAsiaTheme="minorEastAsia" w:hAnsi="Consolas" w:cs="Consolas" w:hint="eastAsia"/>
          <w:sz w:val="18"/>
          <w:szCs w:val="18"/>
        </w:rPr>
        <w:t>科室名称</w:t>
      </w:r>
      <w:r>
        <w:rPr>
          <w:rFonts w:ascii="Consolas" w:eastAsiaTheme="minorEastAsia" w:hAnsi="Consolas" w:cs="Consolas" w:hint="eastAsia"/>
          <w:sz w:val="18"/>
          <w:szCs w:val="18"/>
        </w:rPr>
        <w:t>(</w:t>
      </w:r>
      <w:r>
        <w:rPr>
          <w:rFonts w:ascii="Consolas" w:eastAsiaTheme="minorEastAsia" w:hAnsi="Consolas" w:cs="Consolas" w:hint="eastAsia"/>
          <w:sz w:val="18"/>
          <w:szCs w:val="18"/>
        </w:rPr>
        <w:t>是否传入由医院决定</w:t>
      </w:r>
      <w:r>
        <w:rPr>
          <w:rFonts w:ascii="Consolas" w:eastAsiaTheme="minorEastAsia" w:hAnsi="Consolas" w:cs="Consolas" w:hint="eastAsia"/>
          <w:sz w:val="18"/>
          <w:szCs w:val="18"/>
        </w:rPr>
        <w:t>)&lt;/department&gt;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lastRenderedPageBreak/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&lt;nurseName&gt;</w:t>
      </w:r>
      <w:r>
        <w:rPr>
          <w:rFonts w:ascii="Consolas" w:eastAsiaTheme="minorEastAsia" w:hAnsi="Consolas" w:cs="Consolas" w:hint="eastAsia"/>
          <w:sz w:val="18"/>
          <w:szCs w:val="18"/>
        </w:rPr>
        <w:t>护士</w:t>
      </w:r>
      <w:r>
        <w:rPr>
          <w:rFonts w:ascii="Consolas" w:eastAsiaTheme="minorEastAsia" w:hAnsi="Consolas" w:cs="Consolas" w:hint="eastAsia"/>
          <w:sz w:val="18"/>
          <w:szCs w:val="18"/>
        </w:rPr>
        <w:t>&lt;/nurseName&gt;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&lt;startTime&gt;</w:t>
      </w:r>
      <w:r>
        <w:rPr>
          <w:rFonts w:ascii="Consolas" w:eastAsiaTheme="minorEastAsia" w:hAnsi="Consolas" w:cs="Consolas" w:hint="eastAsia"/>
          <w:sz w:val="18"/>
          <w:szCs w:val="18"/>
        </w:rPr>
        <w:t>开始时间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&lt;/startTime&gt;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ab/>
        <w:t>&lt;endTime&gt;</w:t>
      </w:r>
      <w:r>
        <w:rPr>
          <w:rFonts w:ascii="Consolas" w:eastAsiaTheme="minorEastAsia" w:hAnsi="Consolas" w:cs="Consolas" w:hint="eastAsia"/>
          <w:sz w:val="18"/>
          <w:szCs w:val="18"/>
        </w:rPr>
        <w:t>结束时间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color w:val="FF0000"/>
          <w:sz w:val="18"/>
          <w:szCs w:val="18"/>
        </w:rPr>
        <w:t>)</w:t>
      </w:r>
      <w:r>
        <w:rPr>
          <w:rFonts w:ascii="Consolas" w:eastAsiaTheme="minorEastAsia" w:hAnsi="Consolas" w:cs="Consolas" w:hint="eastAsia"/>
          <w:sz w:val="18"/>
          <w:szCs w:val="18"/>
        </w:rPr>
        <w:t>&lt;/endTime&gt;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      &lt;/prescription&gt;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 w:val="18"/>
          <w:szCs w:val="18"/>
        </w:rPr>
      </w:pPr>
      <w:r>
        <w:rPr>
          <w:rFonts w:ascii="Consolas" w:eastAsiaTheme="minorEastAsia" w:hAnsi="Consolas" w:cs="Consolas"/>
          <w:b/>
          <w:bCs/>
          <w:szCs w:val="21"/>
        </w:rPr>
        <w:t>注意：住院医嘱处方号（</w:t>
      </w:r>
      <w:r>
        <w:rPr>
          <w:rFonts w:ascii="Consolas" w:eastAsiaTheme="minorEastAsia" w:hAnsi="Consolas" w:cs="Consolas"/>
          <w:b/>
          <w:bCs/>
          <w:color w:val="FF0000"/>
          <w:szCs w:val="21"/>
        </w:rPr>
        <w:t>&lt;presNo&gt;</w:t>
      </w:r>
      <w:r>
        <w:rPr>
          <w:rFonts w:ascii="Consolas" w:eastAsiaTheme="minorEastAsia" w:hAnsi="Consolas" w:cs="Consolas"/>
          <w:b/>
          <w:bCs/>
          <w:color w:val="FF0000"/>
          <w:szCs w:val="21"/>
          <w:lang w:val="zh-CN"/>
        </w:rPr>
        <w:t>处方</w:t>
      </w:r>
      <w:r>
        <w:rPr>
          <w:rFonts w:ascii="Consolas" w:eastAsiaTheme="minorEastAsia" w:hAnsi="Consolas" w:cs="Consolas"/>
          <w:b/>
          <w:bCs/>
          <w:color w:val="FF0000"/>
          <w:szCs w:val="21"/>
        </w:rPr>
        <w:t>/</w:t>
      </w:r>
      <w:r>
        <w:rPr>
          <w:rFonts w:ascii="Consolas" w:eastAsiaTheme="minorEastAsia" w:hAnsi="Consolas" w:cs="Consolas"/>
          <w:b/>
          <w:bCs/>
          <w:color w:val="FF0000"/>
          <w:szCs w:val="21"/>
          <w:lang w:val="zh-CN"/>
        </w:rPr>
        <w:t>医嘱号</w:t>
      </w:r>
      <w:r>
        <w:rPr>
          <w:rFonts w:ascii="Consolas" w:eastAsiaTheme="minorEastAsia" w:hAnsi="Consolas" w:cs="Consolas"/>
          <w:b/>
          <w:bCs/>
          <w:color w:val="FF0000"/>
          <w:szCs w:val="21"/>
        </w:rPr>
        <w:t>&lt;/presNo&gt;</w:t>
      </w:r>
      <w:r>
        <w:rPr>
          <w:rFonts w:ascii="Consolas" w:eastAsiaTheme="minorEastAsia" w:hAnsi="Consolas" w:cs="Consolas"/>
          <w:b/>
          <w:bCs/>
          <w:szCs w:val="21"/>
        </w:rPr>
        <w:t>）传入</w:t>
      </w:r>
      <w:r>
        <w:rPr>
          <w:rFonts w:ascii="Consolas" w:eastAsiaTheme="minorEastAsia" w:hAnsi="Consolas" w:cs="Consolas"/>
          <w:b/>
          <w:bCs/>
          <w:color w:val="FF0000"/>
          <w:szCs w:val="21"/>
        </w:rPr>
        <w:t>“Z0”</w:t>
      </w:r>
      <w:r>
        <w:rPr>
          <w:rFonts w:ascii="Consolas" w:eastAsiaTheme="minorEastAsia" w:hAnsi="Consolas" w:cs="Consolas"/>
          <w:b/>
          <w:bCs/>
          <w:szCs w:val="21"/>
        </w:rPr>
        <w:t>，明细传入当天有效药物医嘱。包括当天开具的临时长期医嘱以及之前开具的且未停用的长期医嘱。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Cs w:val="21"/>
        </w:rPr>
      </w:pPr>
      <w:r>
        <w:rPr>
          <w:rFonts w:ascii="Consolas" w:eastAsiaTheme="minorEastAsia" w:hAnsi="Consolas" w:cs="Consolas"/>
          <w:b/>
          <w:bCs/>
          <w:szCs w:val="21"/>
        </w:rPr>
        <w:t xml:space="preserve">  </w:t>
      </w:r>
      <w:r>
        <w:rPr>
          <w:rFonts w:ascii="Consolas" w:eastAsiaTheme="minorEastAsia" w:hAnsi="Consolas" w:cs="Consolas"/>
          <w:b/>
          <w:bCs/>
          <w:szCs w:val="21"/>
        </w:rPr>
        <w:t>皮试的处方明细</w:t>
      </w:r>
      <w:r>
        <w:rPr>
          <w:rFonts w:ascii="Consolas" w:eastAsiaTheme="minorEastAsia" w:hAnsi="Consolas" w:cs="Consolas"/>
          <w:b/>
          <w:bCs/>
          <w:szCs w:val="21"/>
        </w:rPr>
        <w:t>/</w:t>
      </w:r>
      <w:r>
        <w:rPr>
          <w:rFonts w:ascii="Consolas" w:eastAsiaTheme="minorEastAsia" w:hAnsi="Consolas" w:cs="Consolas"/>
          <w:b/>
          <w:bCs/>
          <w:szCs w:val="21"/>
        </w:rPr>
        <w:t>药嘱不需要传入。</w:t>
      </w:r>
    </w:p>
    <w:p w:rsidR="00FB4526" w:rsidRDefault="0079196D">
      <w:pPr>
        <w:spacing w:line="360" w:lineRule="auto"/>
        <w:ind w:leftChars="100" w:left="240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医嘱审核</w:t>
      </w:r>
      <w:r>
        <w:rPr>
          <w:rFonts w:ascii="Consolas" w:eastAsiaTheme="minorEastAsia" w:hAnsi="Consolas" w:cs="Consolas"/>
          <w:b/>
        </w:rPr>
        <w:t>/</w:t>
      </w:r>
      <w:r>
        <w:rPr>
          <w:rFonts w:ascii="Consolas" w:eastAsiaTheme="minorEastAsia" w:hAnsi="Consolas" w:cs="Consolas"/>
          <w:b/>
        </w:rPr>
        <w:t>医嘱发药审核输入</w:t>
      </w:r>
      <w:r>
        <w:rPr>
          <w:rFonts w:ascii="Consolas" w:eastAsiaTheme="minorEastAsia" w:hAnsi="Consolas" w:cs="Consolas"/>
          <w:b/>
        </w:rPr>
        <w:t>xml</w:t>
      </w:r>
      <w:r>
        <w:rPr>
          <w:rFonts w:ascii="Consolas" w:eastAsiaTheme="minorEastAsia" w:hAnsi="Consolas" w:cs="Consolas"/>
          <w:b/>
        </w:rPr>
        <w:t>实例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&lt;root&gt;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&lt;Hospital_Code&gt;</w:t>
      </w:r>
      <w:r>
        <w:rPr>
          <w:rFonts w:ascii="Consolas" w:eastAsiaTheme="minorEastAsia" w:hAnsi="Consolas" w:cs="Consolas"/>
          <w:sz w:val="18"/>
          <w:szCs w:val="18"/>
        </w:rPr>
        <w:t>医院</w:t>
      </w:r>
      <w:r>
        <w:rPr>
          <w:rFonts w:ascii="Consolas" w:eastAsiaTheme="minorEastAsia" w:hAnsi="Consolas" w:cs="Consolas"/>
          <w:sz w:val="18"/>
          <w:szCs w:val="18"/>
        </w:rPr>
        <w:t>Code&lt;/Hospital_Code&gt;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&lt;departID&gt;306543</w:t>
      </w:r>
      <w:r>
        <w:rPr>
          <w:rFonts w:ascii="Consolas" w:eastAsiaTheme="minorEastAsia" w:hAnsi="Consolas" w:cs="Consolas"/>
          <w:sz w:val="18"/>
          <w:szCs w:val="18"/>
        </w:rPr>
        <w:t>&lt;/departID&gt;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>
        <w:rPr>
          <w:rFonts w:ascii="Consolas" w:eastAsiaTheme="minorEastAsia" w:hAnsi="Consolas" w:cs="Consolas"/>
          <w:sz w:val="18"/>
          <w:szCs w:val="18"/>
        </w:rPr>
        <w:t>消化科</w:t>
      </w:r>
      <w:r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&lt;bedNo&gt;+5&lt;/bedNo&gt;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&lt;presType&gt;</w:t>
      </w:r>
      <w:r>
        <w:rPr>
          <w:rFonts w:ascii="Consolas" w:eastAsiaTheme="minorEastAsia" w:hAnsi="Consolas" w:cs="Consolas"/>
          <w:sz w:val="18"/>
          <w:szCs w:val="18"/>
        </w:rPr>
        <w:t>普通处方</w:t>
      </w:r>
      <w:r>
        <w:rPr>
          <w:rFonts w:ascii="Consolas" w:eastAsiaTheme="minorEastAsia" w:hAnsi="Consolas" w:cs="Consolas"/>
          <w:sz w:val="18"/>
          <w:szCs w:val="18"/>
        </w:rPr>
        <w:t>&lt;/presType&gt;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&lt;presSource&gt;</w:t>
      </w:r>
      <w:r>
        <w:rPr>
          <w:rFonts w:ascii="Consolas" w:eastAsiaTheme="minorEastAsia" w:hAnsi="Consolas" w:cs="Consolas"/>
          <w:sz w:val="18"/>
          <w:szCs w:val="18"/>
        </w:rPr>
        <w:t>医嘱</w:t>
      </w:r>
      <w:r>
        <w:rPr>
          <w:rFonts w:ascii="Consolas" w:eastAsiaTheme="minorEastAsia" w:hAnsi="Consolas" w:cs="Consolas"/>
          <w:sz w:val="18"/>
          <w:szCs w:val="18"/>
        </w:rPr>
        <w:t>&lt;/presSource&gt;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&lt;presDatetime&gt;2010-05-12 14:00:00&lt;/presDatetime&gt;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&lt;payType&gt;</w:t>
      </w:r>
      <w:r>
        <w:rPr>
          <w:rFonts w:ascii="Consolas" w:eastAsiaTheme="minorEastAsia" w:hAnsi="Consolas" w:cs="Consolas"/>
          <w:sz w:val="18"/>
          <w:szCs w:val="18"/>
        </w:rPr>
        <w:t>省级医保</w:t>
      </w:r>
      <w:r>
        <w:rPr>
          <w:rFonts w:ascii="Consolas" w:eastAsiaTheme="minorEastAsia" w:hAnsi="Consolas" w:cs="Consolas"/>
          <w:sz w:val="18"/>
          <w:szCs w:val="18"/>
        </w:rPr>
        <w:t>&lt;/payType&gt;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&lt;patientNo&gt;2034034&lt;/patientNo&gt;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&lt;eventNo&gt;100100&lt;/eventN</w:t>
      </w:r>
      <w:r>
        <w:rPr>
          <w:rFonts w:ascii="Consolas" w:eastAsiaTheme="minorEastAsia" w:hAnsi="Consolas" w:cs="Consolas"/>
          <w:sz w:val="18"/>
          <w:szCs w:val="18"/>
        </w:rPr>
        <w:t>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&lt;presNo&gt;2349385&lt;/presNo&gt;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&lt;name&gt;</w:t>
      </w:r>
      <w:r>
        <w:rPr>
          <w:rFonts w:ascii="Consolas" w:eastAsiaTheme="minorEastAsia" w:hAnsi="Consolas" w:cs="Consolas"/>
          <w:sz w:val="18"/>
          <w:szCs w:val="18"/>
        </w:rPr>
        <w:t>王阿毛</w:t>
      </w:r>
      <w:r>
        <w:rPr>
          <w:rFonts w:ascii="Consolas" w:eastAsiaTheme="minorEastAsia" w:hAnsi="Consolas" w:cs="Consolas"/>
          <w:sz w:val="18"/>
          <w:szCs w:val="18"/>
        </w:rPr>
        <w:t>&lt;/name&gt;</w:t>
      </w:r>
      <w:bookmarkStart w:id="32" w:name="_GoBack"/>
      <w:bookmarkEnd w:id="32"/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&lt;main_diagnose&gt;</w:t>
      </w:r>
      <w:r>
        <w:rPr>
          <w:rFonts w:ascii="Consolas" w:eastAsiaTheme="minorEastAsia" w:hAnsi="Consolas" w:cs="Consolas"/>
          <w:sz w:val="18"/>
          <w:szCs w:val="18"/>
        </w:rPr>
        <w:t>胃穿孔</w:t>
      </w:r>
      <w:r>
        <w:rPr>
          <w:rFonts w:ascii="Consolas" w:eastAsiaTheme="minorEastAsia" w:hAnsi="Consolas" w:cs="Consolas"/>
          <w:sz w:val="18"/>
          <w:szCs w:val="18"/>
        </w:rPr>
        <w:t>&lt;/main_diagnose&gt;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&lt;diagnose&gt;</w:t>
      </w:r>
      <w:r>
        <w:rPr>
          <w:rFonts w:ascii="Consolas" w:eastAsiaTheme="minorEastAsia" w:hAnsi="Consolas" w:cs="Consolas"/>
          <w:sz w:val="18"/>
          <w:szCs w:val="18"/>
        </w:rPr>
        <w:t>萎缩性胃炎</w:t>
      </w:r>
      <w:r>
        <w:rPr>
          <w:rFonts w:ascii="Consolas" w:eastAsiaTheme="minorEastAsia" w:hAnsi="Consolas" w:cs="Consolas"/>
          <w:sz w:val="18"/>
          <w:szCs w:val="18"/>
        </w:rPr>
        <w:t>&lt;/diagnose&gt;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bCs/>
          <w:sz w:val="18"/>
          <w:szCs w:val="18"/>
        </w:rPr>
        <w:t>&lt;icd10&gt;Z00.001&lt;/icd10&gt;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&lt;address&gt;</w:t>
      </w:r>
      <w:r>
        <w:rPr>
          <w:rFonts w:ascii="Consolas" w:eastAsiaTheme="minorEastAsia" w:hAnsi="Consolas" w:cs="Consolas"/>
          <w:sz w:val="18"/>
          <w:szCs w:val="18"/>
        </w:rPr>
        <w:t>朝晖四区</w:t>
      </w:r>
      <w:r>
        <w:rPr>
          <w:rFonts w:ascii="Consolas" w:eastAsiaTheme="minorEastAsia" w:hAnsi="Consolas" w:cs="Consolas"/>
          <w:sz w:val="18"/>
          <w:szCs w:val="18"/>
        </w:rPr>
        <w:t>8-2-303&lt;/address&gt;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&lt;IDCard&gt;330104197710121234&lt;/IDCard&gt;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lastRenderedPageBreak/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&lt;phoneNo&gt;057188328824&lt;/phoneNo&gt;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&lt;birthday</w:t>
      </w:r>
      <w:r>
        <w:rPr>
          <w:rFonts w:ascii="Consolas" w:eastAsiaTheme="minorEastAsia" w:hAnsi="Consolas" w:cs="Consolas"/>
          <w:sz w:val="18"/>
          <w:szCs w:val="18"/>
        </w:rPr>
        <w:t>&gt;1987-11-02&lt;/birthday&gt;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&lt;sex&gt;M&lt;/sex&gt;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&lt;height&gt;170cm&lt;/height&gt;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&lt;weight&gt;60Kg&lt;/weight&gt;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&lt;birthWeight&gt;3000g&lt;/birthWeight&gt;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&lt;ccr&gt;0.0&lt;/ccr&gt;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>
        <w:rPr>
          <w:rFonts w:ascii="Consolas" w:eastAsiaTheme="minorEastAsia" w:hAnsi="Consolas" w:cs="Consolas"/>
          <w:sz w:val="18"/>
          <w:szCs w:val="18"/>
        </w:rPr>
        <w:t>头孢呋辛</w:t>
      </w:r>
      <w:r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&lt;pregnancy&gt;false&lt;/pregnancy&gt;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&lt;timeOfPreg&gt;0&lt;/timeOfPreg&gt;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&lt;breastFeeding&gt;false&lt;</w:t>
      </w:r>
      <w:r>
        <w:rPr>
          <w:rFonts w:ascii="Consolas" w:eastAsiaTheme="minorEastAsia" w:hAnsi="Consolas" w:cs="Consolas"/>
          <w:sz w:val="18"/>
          <w:szCs w:val="18"/>
        </w:rPr>
        <w:t>/breastFeeding&gt;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&lt;dialysis&gt;false&lt;/dialysis&gt;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&lt;proxName&gt;</w:t>
      </w:r>
      <w:r>
        <w:rPr>
          <w:rFonts w:ascii="Consolas" w:eastAsiaTheme="minorEastAsia" w:hAnsi="Consolas" w:cs="Consolas"/>
          <w:sz w:val="18"/>
          <w:szCs w:val="18"/>
        </w:rPr>
        <w:t>张三</w:t>
      </w:r>
      <w:r>
        <w:rPr>
          <w:rFonts w:ascii="Consolas" w:eastAsiaTheme="minorEastAsia" w:hAnsi="Consolas" w:cs="Consolas"/>
          <w:sz w:val="18"/>
          <w:szCs w:val="18"/>
        </w:rPr>
        <w:t>&lt;/proxName&gt;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&lt;proxIDCard&gt;330205196608031025&lt;/proxIDCard&gt;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&lt;docName&gt;</w:t>
      </w:r>
      <w:r>
        <w:rPr>
          <w:rFonts w:ascii="Consolas" w:eastAsiaTheme="minorEastAsia" w:hAnsi="Consolas" w:cs="Consolas"/>
          <w:sz w:val="18"/>
          <w:szCs w:val="18"/>
        </w:rPr>
        <w:t>钱多</w:t>
      </w:r>
      <w:r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&lt;docTitle&gt;</w:t>
      </w:r>
      <w:r>
        <w:rPr>
          <w:rFonts w:ascii="Consolas" w:eastAsiaTheme="minorEastAsia" w:hAnsi="Consolas" w:cs="Consolas"/>
          <w:sz w:val="18"/>
          <w:szCs w:val="18"/>
        </w:rPr>
        <w:t>医生职称</w:t>
      </w:r>
      <w:r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&lt;pharmChkId&gt;10001&lt;/pharmChkId&gt;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&lt;pharmDelvId&gt;10001&lt;/pharmDelvI</w:t>
      </w:r>
      <w:r>
        <w:rPr>
          <w:rFonts w:ascii="Consolas" w:eastAsiaTheme="minorEastAsia" w:hAnsi="Consolas" w:cs="Consolas"/>
          <w:sz w:val="18"/>
          <w:szCs w:val="18"/>
        </w:rPr>
        <w:t>d 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&lt;pharmChkName&gt;</w:t>
      </w:r>
      <w:r>
        <w:rPr>
          <w:rFonts w:ascii="Consolas" w:eastAsiaTheme="minorEastAsia" w:hAnsi="Consolas" w:cs="Consolas"/>
          <w:sz w:val="18"/>
          <w:szCs w:val="18"/>
        </w:rPr>
        <w:t>王药师</w:t>
      </w:r>
      <w:r>
        <w:rPr>
          <w:rFonts w:ascii="Consolas" w:eastAsiaTheme="minorEastAsia" w:hAnsi="Consolas" w:cs="Consolas"/>
          <w:sz w:val="18"/>
          <w:szCs w:val="18"/>
        </w:rPr>
        <w:t>&lt;/pharmChkName&gt;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&lt;pharmDelvName&gt;</w:t>
      </w:r>
      <w:r>
        <w:rPr>
          <w:rFonts w:ascii="Consolas" w:eastAsiaTheme="minorEastAsia" w:hAnsi="Consolas" w:cs="Consolas"/>
          <w:sz w:val="18"/>
          <w:szCs w:val="18"/>
        </w:rPr>
        <w:t>王药师</w:t>
      </w:r>
      <w:r>
        <w:rPr>
          <w:rFonts w:ascii="Consolas" w:eastAsiaTheme="minorEastAsia" w:hAnsi="Consolas" w:cs="Consolas"/>
          <w:sz w:val="18"/>
          <w:szCs w:val="18"/>
        </w:rPr>
        <w:t>&lt;/pharmDelvName&gt;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 w:hint="eastAsia"/>
          <w:sz w:val="18"/>
          <w:szCs w:val="18"/>
        </w:rPr>
        <w:t>&lt;pharmDelvTitle&gt;</w:t>
      </w:r>
      <w:r>
        <w:rPr>
          <w:rFonts w:ascii="Consolas" w:eastAsiaTheme="minorEastAsia" w:hAnsi="Consolas" w:cs="Consolas" w:hint="eastAsia"/>
          <w:sz w:val="18"/>
          <w:szCs w:val="18"/>
        </w:rPr>
        <w:t>发药药师职称</w:t>
      </w:r>
      <w:r>
        <w:rPr>
          <w:rFonts w:ascii="Consolas" w:eastAsiaTheme="minorEastAsia" w:hAnsi="Consolas" w:cs="Consolas" w:hint="eastAsia"/>
          <w:sz w:val="18"/>
          <w:szCs w:val="18"/>
        </w:rPr>
        <w:t>&lt;/pharmDelvTitle&gt;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&lt;totalAmount&gt;36.50&lt;/totalAmount&gt;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&lt;notes&gt;4&lt;/notes&gt;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&lt;noteAmount&gt;3.0&lt;/noteAmount&gt;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&lt;scr&gt;20&lt;/scr&gt;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18"/>
        </w:rPr>
        <w:t>alt&gt;20&lt;/alt&gt;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&lt;ast&gt;20&lt;/ast&gt;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&lt;bsa&gt;bsa&lt;/bsa&gt;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lastRenderedPageBreak/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&lt;drugSensivity&gt;true&lt;/drugSensivity&gt;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&lt;operationCode&gt;</w:t>
      </w:r>
      <w:r>
        <w:rPr>
          <w:rFonts w:ascii="Consolas" w:eastAsiaTheme="minorEastAsia" w:hAnsi="Consolas" w:cs="Consolas"/>
          <w:sz w:val="18"/>
          <w:szCs w:val="18"/>
        </w:rPr>
        <w:t>手术代码</w:t>
      </w:r>
      <w:r>
        <w:rPr>
          <w:rFonts w:ascii="Consolas" w:eastAsiaTheme="minorEastAsia" w:hAnsi="Consolas" w:cs="Consolas"/>
          <w:sz w:val="18"/>
          <w:szCs w:val="18"/>
        </w:rPr>
        <w:t>&lt;/operationCode&gt;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&lt;operationName&gt;</w:t>
      </w:r>
      <w:r>
        <w:rPr>
          <w:rFonts w:ascii="Consolas" w:eastAsiaTheme="minorEastAsia" w:hAnsi="Consolas" w:cs="Consolas"/>
          <w:sz w:val="18"/>
          <w:szCs w:val="18"/>
        </w:rPr>
        <w:t>手术名称</w:t>
      </w:r>
      <w:r>
        <w:rPr>
          <w:rFonts w:ascii="Consolas" w:eastAsiaTheme="minorEastAsia" w:hAnsi="Consolas" w:cs="Consolas"/>
          <w:sz w:val="18"/>
          <w:szCs w:val="18"/>
        </w:rPr>
        <w:t>&lt;/operationName&gt;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&lt;operationStartTime&gt;2010-05-12 14:00:00&lt;</w:t>
      </w:r>
      <w:r>
        <w:rPr>
          <w:rFonts w:ascii="Consolas" w:eastAsiaTheme="minorEastAsia" w:hAnsi="Consolas" w:cs="Consolas"/>
          <w:sz w:val="18"/>
          <w:szCs w:val="18"/>
        </w:rPr>
        <w:t>/operationStartTime&gt;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&lt;operationEndTime&gt;2010-05-12 16:00:00&lt;/operationEndTime&gt;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&lt;incisionStatus&gt;</w:t>
      </w:r>
      <w:r>
        <w:rPr>
          <w:rFonts w:ascii="Consolas" w:eastAsiaTheme="minorEastAsia" w:hAnsi="Consolas" w:cs="Consolas"/>
          <w:sz w:val="18"/>
          <w:szCs w:val="18"/>
        </w:rPr>
        <w:t>甲</w:t>
      </w:r>
      <w:r>
        <w:rPr>
          <w:rFonts w:ascii="Consolas" w:eastAsiaTheme="minorEastAsia" w:hAnsi="Consolas" w:cs="Consolas"/>
          <w:sz w:val="18"/>
          <w:szCs w:val="18"/>
        </w:rPr>
        <w:t>&lt;/incisionStatus&gt;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&lt;inplant&gt;false&lt;/inplant&gt;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</w:t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&lt;exams&gt;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&lt;exam_km&gt;</w:t>
      </w:r>
      <w:r>
        <w:rPr>
          <w:rFonts w:ascii="Consolas" w:eastAsiaTheme="minorEastAsia" w:hAnsi="Consolas" w:cs="Consolas"/>
          <w:sz w:val="18"/>
          <w:szCs w:val="18"/>
        </w:rPr>
        <w:t>血常规</w:t>
      </w:r>
      <w:r>
        <w:rPr>
          <w:rFonts w:ascii="Consolas" w:eastAsiaTheme="minorEastAsia" w:hAnsi="Consolas" w:cs="Consolas"/>
          <w:sz w:val="18"/>
          <w:szCs w:val="18"/>
        </w:rPr>
        <w:t>&lt;</w:t>
      </w:r>
      <w:r>
        <w:rPr>
          <w:rFonts w:ascii="Consolas" w:eastAsiaTheme="minorEastAsia" w:hAnsi="Consolas" w:cs="Consolas"/>
          <w:sz w:val="18"/>
          <w:szCs w:val="18"/>
        </w:rPr>
        <w:t>/exam_km&gt;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&lt;exam_item_id&gt;100011&lt;/exam_item_id&gt;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&lt;exam_item_name&gt;</w:t>
      </w:r>
      <w:r>
        <w:rPr>
          <w:rFonts w:ascii="Consolas" w:eastAsiaTheme="minorEastAsia" w:hAnsi="Consolas" w:cs="Consolas"/>
          <w:sz w:val="18"/>
          <w:szCs w:val="18"/>
        </w:rPr>
        <w:t>血清总蛋白</w:t>
      </w:r>
      <w:r>
        <w:rPr>
          <w:rFonts w:ascii="Consolas" w:eastAsiaTheme="minorEastAsia" w:hAnsi="Consolas" w:cs="Consolas"/>
          <w:sz w:val="18"/>
          <w:szCs w:val="18"/>
        </w:rPr>
        <w:t>&lt;/exam_item_name&gt;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&lt;exam_item_result&gt;69.43&lt;/exam_item_result&gt;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&lt;exam_item_std&gt;65-85&lt;/exam_item_std&gt;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&lt;exam_item_unit&gt;g/L&lt;/exam_item_unit&gt;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&lt;/exam_item&gt;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&lt;/exams&gt;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&lt;prescription</w:t>
      </w:r>
      <w:r>
        <w:rPr>
          <w:rFonts w:ascii="Consolas" w:eastAsiaTheme="minorEastAsia" w:hAnsi="Consolas" w:cs="Consolas"/>
          <w:sz w:val="18"/>
          <w:szCs w:val="18"/>
        </w:rPr>
        <w:t>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&lt;drug&gt;1033&lt;/drug&gt;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&lt;drugName&gt;</w:t>
      </w:r>
      <w:r>
        <w:rPr>
          <w:rFonts w:ascii="Consolas" w:eastAsiaTheme="minorEastAsia" w:hAnsi="Consolas" w:cs="Consolas"/>
          <w:sz w:val="18"/>
          <w:szCs w:val="18"/>
        </w:rPr>
        <w:t>铝碳酸镁</w:t>
      </w:r>
      <w:r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&lt;regName&gt;</w:t>
      </w:r>
      <w:r>
        <w:rPr>
          <w:rFonts w:ascii="Consolas" w:eastAsiaTheme="minorEastAsia" w:hAnsi="Consolas" w:cs="Consolas"/>
          <w:sz w:val="18"/>
          <w:szCs w:val="18"/>
        </w:rPr>
        <w:t>达喜</w:t>
      </w:r>
      <w:r>
        <w:rPr>
          <w:rFonts w:ascii="Consolas" w:eastAsiaTheme="minorEastAsia" w:hAnsi="Consolas" w:cs="Consolas"/>
          <w:sz w:val="18"/>
          <w:szCs w:val="18"/>
        </w:rPr>
        <w:t>&lt;/regName&gt;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&lt;manufacturerName&gt;</w:t>
      </w:r>
      <w:r>
        <w:rPr>
          <w:rFonts w:ascii="Consolas" w:eastAsiaTheme="minorEastAsia" w:hAnsi="Consolas" w:cs="Consolas"/>
          <w:sz w:val="18"/>
          <w:szCs w:val="18"/>
        </w:rPr>
        <w:t>上海</w:t>
      </w:r>
      <w:r>
        <w:rPr>
          <w:rFonts w:ascii="Consolas" w:eastAsiaTheme="minorEastAsia" w:hAnsi="Consolas" w:cs="Consolas"/>
          <w:sz w:val="18"/>
          <w:szCs w:val="18"/>
        </w:rPr>
        <w:t>&lt;/manufacturerName&gt;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&lt;specification&gt;0.5g&lt;/specification&gt;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lastRenderedPageBreak/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&lt;package&gt;20&lt;/package&gt;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&lt;quantity&gt;2&lt;/quantity&gt;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&lt;packUnit&gt;</w:t>
      </w:r>
      <w:r>
        <w:rPr>
          <w:rFonts w:ascii="Consolas" w:eastAsiaTheme="minorEastAsia" w:hAnsi="Consolas" w:cs="Consolas"/>
          <w:sz w:val="18"/>
          <w:szCs w:val="18"/>
        </w:rPr>
        <w:t>盒</w:t>
      </w:r>
      <w:r>
        <w:rPr>
          <w:rFonts w:ascii="Consolas" w:eastAsiaTheme="minorEastAsia" w:hAnsi="Consolas" w:cs="Consolas"/>
          <w:sz w:val="18"/>
          <w:szCs w:val="18"/>
        </w:rPr>
        <w:t>&lt;/packUnit&gt;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&lt;unitPrice&gt;23.60&lt;/unitPrice&gt;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&lt;amount&gt;47.20&lt;/amount&gt;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&lt;groupNo&gt;1&lt;/groupNo&gt;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&lt;firstUse&gt;false&lt;/firstUse&gt;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&lt;prepForm&gt;</w:t>
      </w:r>
      <w:r>
        <w:rPr>
          <w:rFonts w:ascii="Consolas" w:eastAsiaTheme="minorEastAsia" w:hAnsi="Consolas" w:cs="Consolas"/>
          <w:sz w:val="18"/>
          <w:szCs w:val="18"/>
        </w:rPr>
        <w:t>片剂</w:t>
      </w:r>
      <w:r>
        <w:rPr>
          <w:rFonts w:ascii="Consolas" w:eastAsiaTheme="minorEastAsia" w:hAnsi="Consolas" w:cs="Consolas"/>
          <w:sz w:val="18"/>
          <w:szCs w:val="18"/>
        </w:rPr>
        <w:t>&lt;/prepForm&gt;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&lt;adminRoute&gt;</w:t>
      </w:r>
      <w:r>
        <w:rPr>
          <w:rFonts w:ascii="Consolas" w:eastAsiaTheme="minorEastAsia" w:hAnsi="Consolas" w:cs="Consolas"/>
          <w:sz w:val="18"/>
          <w:szCs w:val="18"/>
        </w:rPr>
        <w:t>口服</w:t>
      </w:r>
      <w:r>
        <w:rPr>
          <w:rFonts w:ascii="Consolas" w:eastAsiaTheme="minorEastAsia" w:hAnsi="Consolas" w:cs="Consolas"/>
          <w:sz w:val="18"/>
          <w:szCs w:val="18"/>
        </w:rPr>
        <w:t>&lt;/adminRoute&gt;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&lt;adminArea&gt;&lt;/adminArea&gt;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&lt;adminFrequency&gt;3</w:t>
      </w:r>
      <w:r>
        <w:rPr>
          <w:rFonts w:ascii="Consolas" w:eastAsiaTheme="minorEastAsia" w:hAnsi="Consolas" w:cs="Consolas"/>
          <w:sz w:val="18"/>
          <w:szCs w:val="18"/>
        </w:rPr>
        <w:t>次</w:t>
      </w:r>
      <w:r>
        <w:rPr>
          <w:rFonts w:ascii="Consolas" w:eastAsiaTheme="minorEastAsia" w:hAnsi="Consolas" w:cs="Consolas"/>
          <w:sz w:val="18"/>
          <w:szCs w:val="18"/>
        </w:rPr>
        <w:t>/</w:t>
      </w:r>
      <w:r>
        <w:rPr>
          <w:rFonts w:ascii="Consolas" w:eastAsiaTheme="minorEastAsia" w:hAnsi="Consolas" w:cs="Consolas"/>
          <w:sz w:val="18"/>
          <w:szCs w:val="18"/>
        </w:rPr>
        <w:t>天</w:t>
      </w:r>
      <w:r>
        <w:rPr>
          <w:rFonts w:ascii="Consolas" w:eastAsiaTheme="minorEastAsia" w:hAnsi="Consolas" w:cs="Consolas"/>
          <w:sz w:val="18"/>
          <w:szCs w:val="18"/>
        </w:rPr>
        <w:t>&lt;/adminFrequency&gt;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&lt;adminDose&gt;0.5g&lt;/</w:t>
      </w:r>
      <w:r>
        <w:rPr>
          <w:rFonts w:ascii="Consolas" w:eastAsiaTheme="minorEastAsia" w:hAnsi="Consolas" w:cs="Consolas"/>
          <w:sz w:val="18"/>
          <w:szCs w:val="18"/>
        </w:rPr>
        <w:t>adminDose&gt;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&lt;adminMethod&gt;</w:t>
      </w:r>
      <w:r>
        <w:rPr>
          <w:rFonts w:ascii="Consolas" w:eastAsiaTheme="minorEastAsia" w:hAnsi="Consolas" w:cs="Consolas"/>
          <w:sz w:val="18"/>
          <w:szCs w:val="18"/>
        </w:rPr>
        <w:t>空腹</w:t>
      </w:r>
      <w:r>
        <w:rPr>
          <w:rFonts w:ascii="Consolas" w:eastAsiaTheme="minorEastAsia" w:hAnsi="Consolas" w:cs="Consolas"/>
          <w:sz w:val="18"/>
          <w:szCs w:val="18"/>
        </w:rPr>
        <w:t>&lt;/adminMethod&gt;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&lt;specialPromote&gt;</w:t>
      </w:r>
      <w:r>
        <w:rPr>
          <w:rFonts w:ascii="Consolas" w:eastAsiaTheme="minorEastAsia" w:hAnsi="Consolas" w:cs="Consolas"/>
          <w:sz w:val="18"/>
          <w:szCs w:val="18"/>
        </w:rPr>
        <w:t>忌辛辣</w:t>
      </w:r>
      <w:r>
        <w:rPr>
          <w:rFonts w:ascii="Consolas" w:eastAsiaTheme="minorEastAsia" w:hAnsi="Consolas" w:cs="Consolas"/>
          <w:sz w:val="18"/>
          <w:szCs w:val="18"/>
        </w:rPr>
        <w:t>&lt;/specialPromote&gt;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&lt;type&gt;</w:t>
      </w:r>
      <w:r>
        <w:rPr>
          <w:rFonts w:ascii="Consolas" w:eastAsiaTheme="minorEastAsia" w:hAnsi="Consolas" w:cs="Consolas"/>
          <w:sz w:val="18"/>
          <w:szCs w:val="18"/>
        </w:rPr>
        <w:t>医嘱类型，如：临时</w:t>
      </w:r>
      <w:r>
        <w:rPr>
          <w:rFonts w:ascii="Consolas" w:eastAsiaTheme="minorEastAsia" w:hAnsi="Consolas" w:cs="Consolas"/>
          <w:sz w:val="18"/>
          <w:szCs w:val="18"/>
        </w:rPr>
        <w:t>/</w:t>
      </w:r>
      <w:r>
        <w:rPr>
          <w:rFonts w:ascii="Consolas" w:eastAsiaTheme="minorEastAsia" w:hAnsi="Consolas" w:cs="Consolas"/>
          <w:sz w:val="18"/>
          <w:szCs w:val="18"/>
        </w:rPr>
        <w:t>长期</w:t>
      </w:r>
      <w:r>
        <w:rPr>
          <w:rFonts w:ascii="Consolas" w:eastAsiaTheme="minorEastAsia" w:hAnsi="Consolas" w:cs="Consolas"/>
          <w:sz w:val="18"/>
          <w:szCs w:val="18"/>
        </w:rPr>
        <w:t>/</w:t>
      </w:r>
      <w:r>
        <w:rPr>
          <w:rFonts w:ascii="Consolas" w:eastAsiaTheme="minorEastAsia" w:hAnsi="Consolas" w:cs="Consolas"/>
          <w:sz w:val="18"/>
          <w:szCs w:val="18"/>
        </w:rPr>
        <w:t>带药</w:t>
      </w:r>
      <w:r>
        <w:rPr>
          <w:rFonts w:ascii="Consolas" w:eastAsiaTheme="minorEastAsia" w:hAnsi="Consolas" w:cs="Consolas"/>
          <w:sz w:val="18"/>
          <w:szCs w:val="18"/>
        </w:rPr>
        <w:t>/</w:t>
      </w:r>
      <w:r>
        <w:rPr>
          <w:rFonts w:ascii="Consolas" w:eastAsiaTheme="minorEastAsia" w:hAnsi="Consolas" w:cs="Consolas"/>
          <w:sz w:val="18"/>
          <w:szCs w:val="18"/>
        </w:rPr>
        <w:t>出院</w:t>
      </w:r>
      <w:r>
        <w:rPr>
          <w:rFonts w:ascii="Consolas" w:eastAsiaTheme="minorEastAsia" w:hAnsi="Consolas" w:cs="Consolas"/>
          <w:sz w:val="18"/>
          <w:szCs w:val="18"/>
        </w:rPr>
        <w:t>&lt;/type&gt;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&lt;adminGoal&gt;</w:t>
      </w:r>
      <w:r>
        <w:rPr>
          <w:rFonts w:ascii="Consolas" w:eastAsiaTheme="minorEastAsia" w:hAnsi="Consolas" w:cs="Consolas"/>
          <w:sz w:val="18"/>
          <w:szCs w:val="18"/>
        </w:rPr>
        <w:t>预防</w:t>
      </w:r>
      <w:r>
        <w:rPr>
          <w:rFonts w:ascii="Consolas" w:eastAsiaTheme="minorEastAsia" w:hAnsi="Consolas" w:cs="Consolas"/>
          <w:sz w:val="18"/>
          <w:szCs w:val="18"/>
        </w:rPr>
        <w:t>&lt;/adminGoal&gt;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&lt;docName&gt;</w:t>
      </w:r>
      <w:r>
        <w:rPr>
          <w:rFonts w:ascii="Consolas" w:eastAsiaTheme="minorEastAsia" w:hAnsi="Consolas" w:cs="Consolas"/>
          <w:sz w:val="18"/>
          <w:szCs w:val="18"/>
        </w:rPr>
        <w:t>钱多</w:t>
      </w:r>
      <w:r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&lt;docTitle&gt;</w:t>
      </w:r>
      <w:r>
        <w:rPr>
          <w:rFonts w:ascii="Consolas" w:eastAsiaTheme="minorEastAsia" w:hAnsi="Consolas" w:cs="Consolas"/>
          <w:sz w:val="18"/>
          <w:szCs w:val="18"/>
        </w:rPr>
        <w:t>医生职称</w:t>
      </w:r>
      <w:r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>
        <w:rPr>
          <w:rFonts w:ascii="Consolas" w:eastAsiaTheme="minorEastAsia" w:hAnsi="Consolas" w:cs="Consolas"/>
          <w:sz w:val="18"/>
          <w:szCs w:val="18"/>
        </w:rPr>
        <w:t>消化科</w:t>
      </w:r>
      <w:r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&lt;nurseName&gt;</w:t>
      </w:r>
      <w:r>
        <w:rPr>
          <w:rFonts w:ascii="Consolas" w:eastAsiaTheme="minorEastAsia" w:hAnsi="Consolas" w:cs="Consolas"/>
          <w:sz w:val="18"/>
          <w:szCs w:val="18"/>
        </w:rPr>
        <w:t>王护士</w:t>
      </w:r>
      <w:r>
        <w:rPr>
          <w:rFonts w:ascii="Consolas" w:eastAsiaTheme="minorEastAsia" w:hAnsi="Consolas" w:cs="Consolas"/>
          <w:sz w:val="18"/>
          <w:szCs w:val="18"/>
        </w:rPr>
        <w:t>&lt;/nurseName&gt;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&lt;startTime&gt;2012-10-01 09:09:01&lt;/startTime&gt;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&lt;endTime&gt;2012-10-10 09:09:01&lt;/endTime&gt;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&lt;/prescription&gt;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FB4526" w:rsidRDefault="0079196D">
      <w:pPr>
        <w:pStyle w:val="3"/>
        <w:numPr>
          <w:ilvl w:val="0"/>
          <w:numId w:val="14"/>
        </w:numPr>
      </w:pPr>
      <w:bookmarkStart w:id="33" w:name="_3.4_输出xml定义及实例"/>
      <w:bookmarkStart w:id="34" w:name="_Toc421181946"/>
      <w:bookmarkStart w:id="35" w:name="_Toc421185249"/>
      <w:bookmarkEnd w:id="33"/>
      <w:r>
        <w:t>输出</w:t>
      </w:r>
      <w:r>
        <w:t>xml</w:t>
      </w:r>
      <w:r>
        <w:t>定义及实例</w:t>
      </w:r>
      <w:bookmarkEnd w:id="34"/>
      <w:bookmarkEnd w:id="35"/>
    </w:p>
    <w:p w:rsidR="00FB4526" w:rsidRDefault="0079196D">
      <w:pPr>
        <w:autoSpaceDE w:val="0"/>
        <w:autoSpaceDN w:val="0"/>
        <w:adjustRightInd w:val="0"/>
        <w:spacing w:line="360" w:lineRule="auto"/>
        <w:ind w:right="-23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 w:hint="eastAsia"/>
          <w:b/>
        </w:rPr>
        <w:t>输出</w:t>
      </w:r>
      <w:r>
        <w:rPr>
          <w:rFonts w:ascii="Consolas" w:eastAsiaTheme="minorEastAsia" w:hAnsi="Consolas" w:cs="Consolas"/>
          <w:b/>
        </w:rPr>
        <w:t>xml</w:t>
      </w:r>
      <w:r>
        <w:rPr>
          <w:rFonts w:ascii="Consolas" w:eastAsiaTheme="minorEastAsia" w:hAnsi="Consolas" w:cs="Consolas"/>
          <w:b/>
        </w:rPr>
        <w:t>定义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&lt;root&gt;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lastRenderedPageBreak/>
        <w:t>&lt;version&gt;V1.0&lt;/version&gt;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&lt;message&gt;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&lt;infos&gt;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&lt;info&gt;       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&lt;!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-- 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一条警示信息，一个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&lt;info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>&gt;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标签，多条警示信息，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&lt;info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>&gt;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标签循环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 xml:space="preserve"> 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>--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                    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&lt;!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-- 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无警示信息则无以下标签至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&lt;/info&gt;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为止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 xml:space="preserve"> 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>--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&lt;drug_no&gt;</w:t>
      </w:r>
      <w:r>
        <w:rPr>
          <w:rFonts w:ascii="Consolas" w:eastAsiaTheme="minorEastAsia" w:hAnsi="Consolas" w:cs="Consolas"/>
          <w:sz w:val="18"/>
          <w:szCs w:val="18"/>
        </w:rPr>
        <w:t>序号</w:t>
      </w:r>
      <w:r>
        <w:rPr>
          <w:rFonts w:ascii="Consolas" w:eastAsiaTheme="minorEastAsia" w:hAnsi="Consolas" w:cs="Consolas"/>
          <w:sz w:val="18"/>
          <w:szCs w:val="18"/>
        </w:rPr>
        <w:t>&lt;/drug_no&gt;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&lt;drug_Id&gt;</w:t>
      </w:r>
      <w:r>
        <w:rPr>
          <w:rFonts w:ascii="Consolas" w:eastAsiaTheme="minorEastAsia" w:hAnsi="Consolas" w:cs="Consolas"/>
          <w:sz w:val="18"/>
          <w:szCs w:val="18"/>
        </w:rPr>
        <w:t>药品</w:t>
      </w:r>
      <w:r>
        <w:rPr>
          <w:rFonts w:ascii="Consolas" w:eastAsiaTheme="minorEastAsia" w:hAnsi="Consolas" w:cs="Consolas"/>
          <w:sz w:val="18"/>
          <w:szCs w:val="18"/>
        </w:rPr>
        <w:t>ID&lt;/drug_Id&gt;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&lt;presNO&gt;</w:t>
      </w:r>
      <w:r>
        <w:rPr>
          <w:rFonts w:ascii="Consolas" w:eastAsiaTheme="minorEastAsia" w:hAnsi="Consolas" w:cs="Consolas"/>
          <w:sz w:val="18"/>
          <w:szCs w:val="18"/>
        </w:rPr>
        <w:t>处方号</w:t>
      </w:r>
      <w:r>
        <w:rPr>
          <w:rFonts w:ascii="Consolas" w:eastAsiaTheme="minorEastAsia" w:hAnsi="Consolas" w:cs="Consolas"/>
          <w:sz w:val="18"/>
          <w:szCs w:val="18"/>
        </w:rPr>
        <w:t>&lt;/presNO&gt;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&lt;eventNo&gt;</w:t>
      </w:r>
      <w:r>
        <w:rPr>
          <w:rFonts w:ascii="Consolas" w:eastAsiaTheme="minorEastAsia" w:hAnsi="Consolas" w:cs="Consolas"/>
          <w:sz w:val="18"/>
          <w:szCs w:val="18"/>
        </w:rPr>
        <w:t>门诊号</w:t>
      </w:r>
      <w:r>
        <w:rPr>
          <w:rFonts w:ascii="Consolas" w:eastAsiaTheme="minorEastAsia" w:hAnsi="Consolas" w:cs="Consolas"/>
          <w:sz w:val="18"/>
          <w:szCs w:val="18"/>
        </w:rPr>
        <w:t>/</w:t>
      </w:r>
      <w:r>
        <w:rPr>
          <w:rFonts w:ascii="Consolas" w:eastAsiaTheme="minorEastAsia" w:hAnsi="Consolas" w:cs="Consolas"/>
          <w:sz w:val="18"/>
          <w:szCs w:val="18"/>
        </w:rPr>
        <w:t>住院号</w:t>
      </w:r>
      <w:r>
        <w:rPr>
          <w:rFonts w:ascii="Consolas" w:eastAsiaTheme="minorEastAsia" w:hAnsi="Consolas" w:cs="Consolas"/>
          <w:sz w:val="18"/>
          <w:szCs w:val="18"/>
        </w:rPr>
        <w:t>&lt;/eventNo&gt;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&lt;drugName&gt;</w:t>
      </w:r>
      <w:r>
        <w:rPr>
          <w:rFonts w:ascii="Consolas" w:eastAsiaTheme="minorEastAsia" w:hAnsi="Consolas" w:cs="Consolas"/>
          <w:sz w:val="18"/>
          <w:szCs w:val="18"/>
        </w:rPr>
        <w:t>相关联药品</w:t>
      </w:r>
      <w:r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&lt;message&gt;</w:t>
      </w:r>
      <w:r>
        <w:rPr>
          <w:rFonts w:ascii="Consolas" w:eastAsiaTheme="minorEastAsia" w:hAnsi="Consolas" w:cs="Consolas"/>
          <w:sz w:val="18"/>
          <w:szCs w:val="18"/>
        </w:rPr>
        <w:t>错误信息</w:t>
      </w:r>
      <w:r>
        <w:rPr>
          <w:rFonts w:ascii="Consolas" w:eastAsiaTheme="minorEastAsia" w:hAnsi="Consolas" w:cs="Consolas"/>
          <w:sz w:val="18"/>
          <w:szCs w:val="18"/>
        </w:rPr>
        <w:t>&lt;/message&gt;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&lt;advice&gt;</w:t>
      </w:r>
      <w:r>
        <w:rPr>
          <w:rFonts w:ascii="Consolas" w:eastAsiaTheme="minorEastAsia" w:hAnsi="Consolas" w:cs="Consolas"/>
          <w:sz w:val="18"/>
          <w:szCs w:val="18"/>
        </w:rPr>
        <w:t>建议</w:t>
      </w:r>
      <w:r>
        <w:rPr>
          <w:rFonts w:ascii="Consolas" w:eastAsiaTheme="minorEastAsia" w:hAnsi="Consolas" w:cs="Consolas"/>
          <w:sz w:val="18"/>
          <w:szCs w:val="18"/>
        </w:rPr>
        <w:t>&lt;/advice&gt;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&lt;source&gt;</w:t>
      </w:r>
      <w:r>
        <w:rPr>
          <w:rFonts w:ascii="Consolas" w:eastAsiaTheme="minorEastAsia" w:hAnsi="Consolas" w:cs="Consolas"/>
          <w:sz w:val="18"/>
          <w:szCs w:val="18"/>
        </w:rPr>
        <w:t>来源</w:t>
      </w:r>
      <w:r>
        <w:rPr>
          <w:rFonts w:ascii="Consolas" w:eastAsiaTheme="minorEastAsia" w:hAnsi="Consolas" w:cs="Consolas"/>
          <w:sz w:val="18"/>
          <w:szCs w:val="18"/>
        </w:rPr>
        <w:t>&lt;/source&gt;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&lt;rt&gt;</w:t>
      </w:r>
      <w:r>
        <w:rPr>
          <w:rFonts w:ascii="Consolas" w:eastAsiaTheme="minorEastAsia" w:hAnsi="Consolas" w:cs="Consolas"/>
          <w:sz w:val="18"/>
          <w:szCs w:val="18"/>
        </w:rPr>
        <w:t>消息的规则类型</w:t>
      </w:r>
      <w:r>
        <w:rPr>
          <w:rFonts w:ascii="Consolas" w:eastAsiaTheme="minorEastAsia" w:hAnsi="Consolas" w:cs="Consolas"/>
          <w:sz w:val="18"/>
          <w:szCs w:val="18"/>
        </w:rPr>
        <w:t>&lt;/rt&gt;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&lt;source_Id&gt;</w:t>
      </w:r>
      <w:r>
        <w:rPr>
          <w:rFonts w:ascii="Consolas" w:eastAsiaTheme="minorEastAsia" w:hAnsi="Consolas" w:cs="Consolas"/>
          <w:sz w:val="18"/>
          <w:szCs w:val="18"/>
        </w:rPr>
        <w:t>来源</w:t>
      </w:r>
      <w:r>
        <w:rPr>
          <w:rFonts w:ascii="Consolas" w:eastAsiaTheme="minorEastAsia" w:hAnsi="Consolas" w:cs="Consolas"/>
          <w:sz w:val="18"/>
          <w:szCs w:val="18"/>
        </w:rPr>
        <w:t>ID&lt;/source_Id&gt;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&lt;severity&gt;</w:t>
      </w:r>
      <w:r>
        <w:rPr>
          <w:rFonts w:ascii="Consolas" w:eastAsiaTheme="minorEastAsia" w:hAnsi="Consolas" w:cs="Consolas"/>
          <w:sz w:val="18"/>
          <w:szCs w:val="18"/>
        </w:rPr>
        <w:t>错误等级</w:t>
      </w:r>
      <w:r>
        <w:rPr>
          <w:rFonts w:ascii="Consolas" w:eastAsiaTheme="minorEastAsia" w:hAnsi="Consolas" w:cs="Consolas"/>
          <w:sz w:val="18"/>
          <w:szCs w:val="18"/>
        </w:rPr>
        <w:t>&lt;/severity&gt;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&lt;messageId&gt;</w:t>
      </w:r>
      <w:r>
        <w:rPr>
          <w:rFonts w:ascii="Consolas" w:eastAsiaTheme="minorEastAsia" w:hAnsi="Consolas" w:cs="Consolas"/>
          <w:sz w:val="18"/>
          <w:szCs w:val="18"/>
        </w:rPr>
        <w:t>错误信息</w:t>
      </w:r>
      <w:r>
        <w:rPr>
          <w:rFonts w:ascii="Consolas" w:eastAsiaTheme="minorEastAsia" w:hAnsi="Consolas" w:cs="Consolas"/>
          <w:sz w:val="18"/>
          <w:szCs w:val="18"/>
        </w:rPr>
        <w:t>ID&lt;/messageId&gt;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&lt;type&gt;</w:t>
      </w:r>
      <w:r>
        <w:rPr>
          <w:rFonts w:ascii="Consolas" w:eastAsiaTheme="minorEastAsia" w:hAnsi="Consolas" w:cs="Consolas"/>
          <w:sz w:val="18"/>
          <w:szCs w:val="18"/>
        </w:rPr>
        <w:t>警示信息类型</w:t>
      </w:r>
      <w:r>
        <w:rPr>
          <w:rFonts w:ascii="Consolas" w:eastAsiaTheme="minorEastAsia" w:hAnsi="Consolas" w:cs="Consolas"/>
          <w:sz w:val="18"/>
          <w:szCs w:val="18"/>
        </w:rPr>
        <w:t>&lt;/type&gt;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&lt;analysisType&gt;</w:t>
      </w:r>
      <w:r>
        <w:rPr>
          <w:rFonts w:ascii="Consolas" w:eastAsiaTheme="minorEastAsia" w:hAnsi="Consolas" w:cs="Consolas"/>
          <w:sz w:val="18"/>
          <w:szCs w:val="18"/>
        </w:rPr>
        <w:t>分析类型</w:t>
      </w:r>
      <w:r>
        <w:rPr>
          <w:rFonts w:ascii="Consolas" w:eastAsiaTheme="minorEastAsia" w:hAnsi="Consolas" w:cs="Consolas"/>
          <w:sz w:val="18"/>
          <w:szCs w:val="18"/>
        </w:rPr>
        <w:t>&lt;/analysisType&gt;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&lt;analysisResultType&gt;</w:t>
      </w:r>
      <w:r>
        <w:rPr>
          <w:rFonts w:ascii="Consolas" w:eastAsiaTheme="minorEastAsia" w:hAnsi="Consolas" w:cs="Consolas"/>
          <w:sz w:val="18"/>
          <w:szCs w:val="18"/>
        </w:rPr>
        <w:t>提示类型</w:t>
      </w:r>
      <w:r>
        <w:rPr>
          <w:rFonts w:ascii="Consolas" w:eastAsiaTheme="minorEastAsia" w:hAnsi="Consolas" w:cs="Consolas"/>
          <w:sz w:val="18"/>
          <w:szCs w:val="18"/>
        </w:rPr>
        <w:t>&lt;/analysisResultType&gt;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&lt;status&gt;</w:t>
      </w:r>
      <w:r>
        <w:rPr>
          <w:rFonts w:ascii="Consolas" w:eastAsiaTheme="minorEastAsia" w:hAnsi="Consolas" w:cs="Consolas"/>
          <w:sz w:val="18"/>
          <w:szCs w:val="18"/>
        </w:rPr>
        <w:t>状态</w:t>
      </w:r>
      <w:r>
        <w:rPr>
          <w:rFonts w:ascii="Consolas" w:eastAsiaTheme="minorEastAsia" w:hAnsi="Consolas" w:cs="Consolas"/>
          <w:sz w:val="18"/>
          <w:szCs w:val="18"/>
        </w:rPr>
        <w:t>&lt;/status&gt;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&lt;/info&gt;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&lt;/infos&gt;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&lt;/message&gt;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&lt;isSuccess&gt;</w:t>
      </w:r>
      <w:r>
        <w:rPr>
          <w:rFonts w:ascii="Consolas" w:eastAsiaTheme="minorEastAsia" w:hAnsi="Consolas" w:cs="Consolas"/>
          <w:sz w:val="18"/>
          <w:szCs w:val="18"/>
        </w:rPr>
        <w:t>成功标识</w:t>
      </w:r>
      <w:r>
        <w:rPr>
          <w:rFonts w:ascii="Consolas" w:eastAsiaTheme="minorEastAsia" w:hAnsi="Consolas" w:cs="Consolas"/>
          <w:sz w:val="18"/>
          <w:szCs w:val="18"/>
        </w:rPr>
        <w:t>(0</w:t>
      </w:r>
      <w:r>
        <w:rPr>
          <w:rFonts w:ascii="Consolas" w:eastAsiaTheme="minorEastAsia" w:hAnsi="Consolas" w:cs="Consolas"/>
          <w:sz w:val="18"/>
          <w:szCs w:val="18"/>
        </w:rPr>
        <w:t>不成功，</w:t>
      </w:r>
      <w:r>
        <w:rPr>
          <w:rFonts w:ascii="Consolas" w:eastAsiaTheme="minorEastAsia" w:hAnsi="Consolas" w:cs="Consolas"/>
          <w:sz w:val="18"/>
          <w:szCs w:val="18"/>
        </w:rPr>
        <w:t>1</w:t>
      </w:r>
      <w:r>
        <w:rPr>
          <w:rFonts w:ascii="Consolas" w:eastAsiaTheme="minorEastAsia" w:hAnsi="Consolas" w:cs="Consolas"/>
          <w:sz w:val="18"/>
          <w:szCs w:val="18"/>
        </w:rPr>
        <w:t>成功</w:t>
      </w:r>
      <w:r>
        <w:rPr>
          <w:rFonts w:ascii="Consolas" w:eastAsiaTheme="minorEastAsia" w:hAnsi="Consolas" w:cs="Consolas"/>
          <w:sz w:val="18"/>
          <w:szCs w:val="18"/>
        </w:rPr>
        <w:t>)&lt;/isSuccess&gt;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&lt;btnStatus&gt;</w:t>
      </w:r>
      <w:r>
        <w:rPr>
          <w:rFonts w:ascii="Consolas" w:eastAsiaTheme="minorEastAsia" w:hAnsi="Consolas" w:cs="Consolas"/>
          <w:sz w:val="18"/>
          <w:szCs w:val="18"/>
        </w:rPr>
        <w:t>按钮返回值（</w:t>
      </w:r>
      <w:r>
        <w:rPr>
          <w:rFonts w:ascii="Consolas" w:eastAsiaTheme="minorEastAsia" w:hAnsi="Consolas" w:cs="Consolas"/>
          <w:sz w:val="18"/>
          <w:szCs w:val="18"/>
        </w:rPr>
        <w:t>1</w:t>
      </w:r>
      <w:r>
        <w:rPr>
          <w:rFonts w:ascii="Consolas" w:eastAsiaTheme="minorEastAsia" w:hAnsi="Consolas" w:cs="Consolas"/>
          <w:sz w:val="18"/>
          <w:szCs w:val="18"/>
        </w:rPr>
        <w:t>修改处方，</w:t>
      </w:r>
      <w:r>
        <w:rPr>
          <w:rFonts w:ascii="Consolas" w:eastAsiaTheme="minorEastAsia" w:hAnsi="Consolas" w:cs="Consolas"/>
          <w:sz w:val="18"/>
          <w:szCs w:val="18"/>
        </w:rPr>
        <w:t>2</w:t>
      </w:r>
      <w:r>
        <w:rPr>
          <w:rFonts w:ascii="Consolas" w:eastAsiaTheme="minorEastAsia" w:hAnsi="Consolas" w:cs="Consolas"/>
          <w:sz w:val="18"/>
          <w:szCs w:val="18"/>
        </w:rPr>
        <w:t>忽略）</w:t>
      </w:r>
      <w:r>
        <w:rPr>
          <w:rFonts w:ascii="Consolas" w:eastAsiaTheme="minorEastAsia" w:hAnsi="Consolas" w:cs="Consolas"/>
          <w:sz w:val="18"/>
          <w:szCs w:val="18"/>
        </w:rPr>
        <w:t xml:space="preserve">&lt;/btnStatus&gt;  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&lt;!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-- 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此为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dll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调用才存在的节点，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httprequest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方式没有该节点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 xml:space="preserve"> 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>--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3"/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t>实例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&lt;root&gt;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 w:hint="eastAsia"/>
          <w:sz w:val="18"/>
          <w:szCs w:val="18"/>
        </w:rPr>
        <w:lastRenderedPageBreak/>
        <w:t>&lt;version&gt;V1.0&lt;/version&gt;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&lt;message&gt;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&lt;infos&gt;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&lt;info&gt;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&lt;drug_no&gt;null&lt;/drug_no&gt;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&lt;drug_Id&gt;3043&lt;/drug_Id&gt;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&lt;presNO&gt;854188181&lt;/presNO&gt;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&lt;eventNo&gt;&lt;/eventNo&gt;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&lt;drugName&gt;</w:t>
      </w:r>
      <w:r>
        <w:rPr>
          <w:rFonts w:ascii="Consolas" w:eastAsiaTheme="minorEastAsia" w:hAnsi="Consolas" w:cs="Consolas"/>
          <w:sz w:val="18"/>
          <w:szCs w:val="18"/>
        </w:rPr>
        <w:t>阿莫西林胶囊</w:t>
      </w:r>
      <w:r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&lt;message&gt;111&lt;/message&gt;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&lt;advice&gt;&lt;/advice&gt;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&lt;source&gt;SFDA</w:t>
      </w:r>
      <w:r>
        <w:rPr>
          <w:rFonts w:ascii="Consolas" w:eastAsiaTheme="minorEastAsia" w:hAnsi="Consolas" w:cs="Consolas"/>
          <w:sz w:val="18"/>
          <w:szCs w:val="18"/>
        </w:rPr>
        <w:t>药品说明书范本</w:t>
      </w:r>
      <w:r>
        <w:rPr>
          <w:rFonts w:ascii="Consolas" w:eastAsiaTheme="minorEastAsia" w:hAnsi="Consolas" w:cs="Consolas"/>
          <w:sz w:val="18"/>
          <w:szCs w:val="18"/>
        </w:rPr>
        <w:t>&lt;/source&gt;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&lt;rt&gt;0&lt;/rt&gt;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&lt;source_Id&gt;&lt;/source_Id&gt;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&lt;severity&gt;2&lt;/severity&gt;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&lt;message</w:t>
      </w:r>
      <w:r>
        <w:rPr>
          <w:rFonts w:ascii="Consolas" w:eastAsiaTheme="minorEastAsia" w:hAnsi="Consolas" w:cs="Consolas"/>
          <w:sz w:val="18"/>
          <w:szCs w:val="18"/>
        </w:rPr>
        <w:t>Id&gt;1430211823803&lt;/messageId&gt;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&lt;type&gt;</w:t>
      </w:r>
      <w:r>
        <w:rPr>
          <w:rFonts w:ascii="Consolas" w:eastAsiaTheme="minorEastAsia" w:hAnsi="Consolas" w:cs="Consolas"/>
          <w:sz w:val="18"/>
          <w:szCs w:val="18"/>
        </w:rPr>
        <w:t>不规范</w:t>
      </w:r>
      <w:r>
        <w:rPr>
          <w:rFonts w:ascii="Consolas" w:eastAsiaTheme="minorEastAsia" w:hAnsi="Consolas" w:cs="Consolas"/>
          <w:sz w:val="18"/>
          <w:szCs w:val="18"/>
        </w:rPr>
        <w:t>&lt;/type&gt;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&lt;analysisType&gt;</w:t>
      </w:r>
      <w:r>
        <w:rPr>
          <w:rFonts w:ascii="Consolas" w:eastAsiaTheme="minorEastAsia" w:hAnsi="Consolas" w:cs="Consolas"/>
          <w:sz w:val="18"/>
          <w:szCs w:val="18"/>
        </w:rPr>
        <w:t>规范性分析</w:t>
      </w:r>
      <w:r>
        <w:rPr>
          <w:rFonts w:ascii="Consolas" w:eastAsiaTheme="minorEastAsia" w:hAnsi="Consolas" w:cs="Consolas"/>
          <w:sz w:val="18"/>
          <w:szCs w:val="18"/>
        </w:rPr>
        <w:t>&lt;/analysisType&gt;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&lt;analysisResultType&gt;</w:t>
      </w:r>
      <w:r>
        <w:rPr>
          <w:rFonts w:ascii="Consolas" w:eastAsiaTheme="minorEastAsia" w:hAnsi="Consolas" w:cs="Consolas"/>
          <w:sz w:val="18"/>
          <w:szCs w:val="18"/>
        </w:rPr>
        <w:t>出生体重输入有误</w:t>
      </w:r>
      <w:r>
        <w:rPr>
          <w:rFonts w:ascii="Consolas" w:eastAsiaTheme="minorEastAsia" w:hAnsi="Consolas" w:cs="Consolas"/>
          <w:sz w:val="18"/>
          <w:szCs w:val="18"/>
        </w:rPr>
        <w:t>&lt;/analysisResultType&gt;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&lt;status&gt;&lt;/status&gt;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&lt;/info&gt;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&lt;/infos&gt;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&lt;/message&gt;</w:t>
      </w:r>
    </w:p>
    <w:p w:rsidR="00FB4526" w:rsidRDefault="0079196D">
      <w:pPr>
        <w:spacing w:line="360" w:lineRule="auto"/>
        <w:ind w:firstLine="420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&lt;isSuccess&gt;1&lt;/isSuccess&gt;</w:t>
      </w:r>
    </w:p>
    <w:p w:rsidR="00FB4526" w:rsidRDefault="0079196D">
      <w:pPr>
        <w:spacing w:line="360" w:lineRule="auto"/>
        <w:ind w:firstLineChars="200" w:firstLine="360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&lt;btnStatus</w:t>
      </w:r>
      <w:r>
        <w:rPr>
          <w:rFonts w:ascii="Consolas" w:eastAsiaTheme="minorEastAsia" w:hAnsi="Consolas" w:cs="Consolas"/>
          <w:sz w:val="18"/>
          <w:szCs w:val="18"/>
        </w:rPr>
        <w:t>&gt;1&lt;/btnStatus&gt;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FB4526" w:rsidRDefault="0079196D">
      <w:pPr>
        <w:pStyle w:val="3"/>
        <w:numPr>
          <w:ilvl w:val="0"/>
          <w:numId w:val="14"/>
        </w:numPr>
      </w:pPr>
      <w:bookmarkStart w:id="36" w:name="_Toc421185250"/>
      <w:bookmarkStart w:id="37" w:name="_Toc421181947"/>
      <w:r>
        <w:rPr>
          <w:color w:val="FF0000"/>
          <w:sz w:val="30"/>
          <w:szCs w:val="30"/>
        </w:rPr>
        <w:t>删除处方接口</w:t>
      </w:r>
      <w:r>
        <w:rPr>
          <w:color w:val="FF0000"/>
          <w:sz w:val="30"/>
          <w:szCs w:val="30"/>
        </w:rPr>
        <w:t>xml</w:t>
      </w:r>
      <w:r>
        <w:rPr>
          <w:color w:val="FF0000"/>
          <w:sz w:val="30"/>
          <w:szCs w:val="30"/>
        </w:rPr>
        <w:t>实例</w:t>
      </w:r>
      <w:bookmarkEnd w:id="36"/>
      <w:bookmarkEnd w:id="37"/>
      <w:r>
        <w:rPr>
          <w:rFonts w:hint="eastAsia"/>
          <w:color w:val="FF0000"/>
          <w:sz w:val="30"/>
          <w:szCs w:val="30"/>
        </w:rPr>
        <w:t>(</w:t>
      </w:r>
      <w:r>
        <w:rPr>
          <w:rFonts w:hint="eastAsia"/>
          <w:color w:val="FF0000"/>
          <w:sz w:val="30"/>
          <w:szCs w:val="30"/>
        </w:rPr>
        <w:t>必做</w:t>
      </w:r>
      <w:r>
        <w:rPr>
          <w:rFonts w:hint="eastAsia"/>
          <w:color w:val="FF0000"/>
          <w:sz w:val="30"/>
          <w:szCs w:val="30"/>
        </w:rPr>
        <w:t>)</w:t>
      </w:r>
    </w:p>
    <w:p w:rsidR="00FB4526" w:rsidRDefault="0079196D">
      <w:pPr>
        <w:numPr>
          <w:ilvl w:val="0"/>
          <w:numId w:val="15"/>
        </w:numPr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一个处方号对应一个药，删除的时候整条删除</w:t>
      </w:r>
    </w:p>
    <w:p w:rsidR="00FB4526" w:rsidRDefault="0079196D">
      <w:pPr>
        <w:numPr>
          <w:ilvl w:val="0"/>
          <w:numId w:val="15"/>
        </w:numPr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一个处方号包含多个药品，把原处方再传一遍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  <w:b/>
        </w:rPr>
        <w:lastRenderedPageBreak/>
        <w:t>当传入的</w:t>
      </w:r>
      <w:r>
        <w:rPr>
          <w:rFonts w:ascii="Consolas" w:eastAsiaTheme="minorEastAsia" w:hAnsi="Consolas" w:cs="Consolas"/>
          <w:b/>
        </w:rPr>
        <w:t>XML</w:t>
      </w:r>
      <w:r>
        <w:rPr>
          <w:rFonts w:ascii="Consolas" w:eastAsiaTheme="minorEastAsia" w:hAnsi="Consolas" w:cs="Consolas"/>
          <w:b/>
        </w:rPr>
        <w:t>里没有明细记录时</w:t>
      </w:r>
      <w:r>
        <w:rPr>
          <w:rFonts w:ascii="Consolas" w:eastAsiaTheme="minorEastAsia" w:hAnsi="Consolas" w:cs="Consolas"/>
          <w:b/>
        </w:rPr>
        <w:t>,</w:t>
      </w:r>
      <w:r>
        <w:rPr>
          <w:rFonts w:ascii="Consolas" w:eastAsiaTheme="minorEastAsia" w:hAnsi="Consolas" w:cs="Consolas"/>
        </w:rPr>
        <w:t xml:space="preserve"> </w:t>
      </w:r>
      <w:r>
        <w:rPr>
          <w:rFonts w:ascii="Consolas" w:eastAsiaTheme="minorEastAsia" w:hAnsi="Consolas" w:cs="Consolas"/>
        </w:rPr>
        <w:t>即</w:t>
      </w:r>
      <w:r>
        <w:rPr>
          <w:rFonts w:ascii="Consolas" w:eastAsiaTheme="minorEastAsia" w:hAnsi="Consolas" w:cs="Consolas"/>
          <w:color w:val="FF0000"/>
        </w:rPr>
        <w:t>&lt;prescriptions&gt;&lt;/prescriptions&gt;</w:t>
      </w:r>
      <w:r>
        <w:rPr>
          <w:rFonts w:ascii="Consolas" w:eastAsiaTheme="minorEastAsia" w:hAnsi="Consolas" w:cs="Consolas"/>
        </w:rPr>
        <w:t>中的内容为空，</w:t>
      </w:r>
      <w:r>
        <w:rPr>
          <w:rFonts w:ascii="Consolas" w:eastAsiaTheme="minorEastAsia" w:hAnsi="Consolas" w:cs="Consolas"/>
          <w:b/>
        </w:rPr>
        <w:t>则对应的</w:t>
      </w:r>
      <w:r>
        <w:rPr>
          <w:rFonts w:ascii="Consolas" w:eastAsiaTheme="minorEastAsia" w:hAnsi="Consolas" w:cs="Consolas"/>
          <w:b/>
        </w:rPr>
        <w:t>presNo</w:t>
      </w:r>
      <w:r>
        <w:rPr>
          <w:rFonts w:ascii="Consolas" w:eastAsiaTheme="minorEastAsia" w:hAnsi="Consolas" w:cs="Consolas"/>
          <w:b/>
        </w:rPr>
        <w:t>处方号的处方及明细信息均将被删除，如下所示：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&lt;root&gt;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&lt;Hospital_Code&gt;</w:t>
      </w:r>
      <w:r>
        <w:rPr>
          <w:rFonts w:ascii="Consolas" w:eastAsiaTheme="minorEastAsia" w:hAnsi="Consolas" w:cs="Consolas" w:hint="eastAsia"/>
          <w:sz w:val="18"/>
          <w:szCs w:val="18"/>
        </w:rPr>
        <w:t>医院</w:t>
      </w:r>
      <w:r>
        <w:rPr>
          <w:rFonts w:ascii="Consolas" w:eastAsiaTheme="minorEastAsia" w:hAnsi="Consolas" w:cs="Consolas" w:hint="eastAsia"/>
          <w:sz w:val="18"/>
          <w:szCs w:val="18"/>
        </w:rPr>
        <w:t>Code</w:t>
      </w:r>
      <w:r>
        <w:rPr>
          <w:rFonts w:ascii="Consolas" w:eastAsiaTheme="minorEastAsia" w:hAnsi="Consolas" w:cs="Consolas"/>
          <w:bCs/>
          <w:sz w:val="18"/>
          <w:szCs w:val="18"/>
        </w:rPr>
        <w:t>(</w:t>
      </w:r>
      <w:r>
        <w:rPr>
          <w:rFonts w:ascii="Consolas" w:eastAsiaTheme="minorEastAsia" w:hAnsi="Consolas" w:cs="Consolas"/>
          <w:bCs/>
          <w:sz w:val="18"/>
          <w:szCs w:val="18"/>
        </w:rPr>
        <w:t>必填</w:t>
      </w:r>
      <w:r>
        <w:rPr>
          <w:rFonts w:ascii="Consolas" w:eastAsiaTheme="minorEastAsia" w:hAnsi="Consolas" w:cs="Consolas"/>
          <w:bCs/>
          <w:sz w:val="18"/>
          <w:szCs w:val="18"/>
        </w:rPr>
        <w:t>)</w:t>
      </w:r>
      <w:r>
        <w:rPr>
          <w:rFonts w:ascii="Consolas" w:eastAsiaTheme="minorEastAsia" w:hAnsi="Consolas" w:cs="Consolas"/>
          <w:sz w:val="18"/>
          <w:szCs w:val="18"/>
        </w:rPr>
        <w:t>&lt;/Hospital_Code&gt;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&lt;departID&gt;306543&lt;</w:t>
      </w:r>
      <w:r>
        <w:rPr>
          <w:rFonts w:ascii="Consolas" w:eastAsiaTheme="minorEastAsia" w:hAnsi="Consolas" w:cs="Consolas"/>
          <w:sz w:val="18"/>
          <w:szCs w:val="18"/>
        </w:rPr>
        <w:t>/departID&gt;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>
        <w:rPr>
          <w:rFonts w:ascii="Consolas" w:eastAsiaTheme="minorEastAsia" w:hAnsi="Consolas" w:cs="Consolas"/>
          <w:sz w:val="18"/>
          <w:szCs w:val="18"/>
        </w:rPr>
        <w:t>消化科</w:t>
      </w:r>
      <w:r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&lt;bedNo&gt;+5&lt;/bedNo&gt;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&lt;presType&gt;</w:t>
      </w:r>
      <w:r>
        <w:rPr>
          <w:rFonts w:ascii="Consolas" w:eastAsiaTheme="minorEastAsia" w:hAnsi="Consolas" w:cs="Consolas"/>
          <w:sz w:val="18"/>
          <w:szCs w:val="18"/>
        </w:rPr>
        <w:t>普通处方</w:t>
      </w:r>
      <w:r>
        <w:rPr>
          <w:rFonts w:ascii="Consolas" w:eastAsiaTheme="minorEastAsia" w:hAnsi="Consolas" w:cs="Consolas"/>
          <w:sz w:val="18"/>
          <w:szCs w:val="18"/>
        </w:rPr>
        <w:t>&lt;/presType&gt;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&lt;presSource&gt;</w:t>
      </w:r>
      <w:r>
        <w:rPr>
          <w:rFonts w:ascii="Consolas" w:eastAsiaTheme="minorEastAsia" w:hAnsi="Consolas" w:cs="Consolas"/>
          <w:sz w:val="18"/>
          <w:szCs w:val="18"/>
        </w:rPr>
        <w:t>门诊</w:t>
      </w:r>
      <w:r>
        <w:rPr>
          <w:rFonts w:ascii="Consolas" w:eastAsiaTheme="minorEastAsia" w:hAnsi="Consolas" w:cs="Consolas"/>
          <w:sz w:val="18"/>
          <w:szCs w:val="18"/>
        </w:rPr>
        <w:t>&lt;/presSource&gt;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&lt;presDatetime&gt;2010-05-12 14:00:00&lt;/presDatetime&gt;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&lt;payType&gt;</w:t>
      </w:r>
      <w:r>
        <w:rPr>
          <w:rFonts w:ascii="Consolas" w:eastAsiaTheme="minorEastAsia" w:hAnsi="Consolas" w:cs="Consolas"/>
          <w:sz w:val="18"/>
          <w:szCs w:val="18"/>
        </w:rPr>
        <w:t>省级医保</w:t>
      </w:r>
      <w:r>
        <w:rPr>
          <w:rFonts w:ascii="Consolas" w:eastAsiaTheme="minorEastAsia" w:hAnsi="Consolas" w:cs="Consolas"/>
          <w:sz w:val="18"/>
          <w:szCs w:val="18"/>
        </w:rPr>
        <w:t>&lt;/payType&gt;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&lt;patientNo&gt;2034034&lt;/patientNo&gt;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&lt;eventNo&gt;1001001&lt;</w:t>
      </w:r>
      <w:r>
        <w:rPr>
          <w:rFonts w:ascii="Consolas" w:eastAsiaTheme="minorEastAsia" w:hAnsi="Consolas" w:cs="Consolas"/>
          <w:sz w:val="18"/>
          <w:szCs w:val="18"/>
        </w:rPr>
        <w:t>/eventNo&gt;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&lt;presNo&gt;2349385&lt;/presNo&gt;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&lt;name&gt;</w:t>
      </w:r>
      <w:r>
        <w:rPr>
          <w:rFonts w:ascii="Consolas" w:eastAsiaTheme="minorEastAsia" w:hAnsi="Consolas" w:cs="Consolas"/>
          <w:sz w:val="18"/>
          <w:szCs w:val="18"/>
        </w:rPr>
        <w:t>王阿毛</w:t>
      </w:r>
      <w:r>
        <w:rPr>
          <w:rFonts w:ascii="Consolas" w:eastAsiaTheme="minorEastAsia" w:hAnsi="Consolas" w:cs="Consolas"/>
          <w:sz w:val="18"/>
          <w:szCs w:val="18"/>
        </w:rPr>
        <w:t>&lt;/name&gt;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&lt;diagnose&gt;</w:t>
      </w:r>
      <w:r>
        <w:rPr>
          <w:rFonts w:ascii="Consolas" w:eastAsiaTheme="minorEastAsia" w:hAnsi="Consolas" w:cs="Consolas"/>
          <w:sz w:val="18"/>
          <w:szCs w:val="18"/>
        </w:rPr>
        <w:t>萎缩性胃炎</w:t>
      </w:r>
      <w:r>
        <w:rPr>
          <w:rFonts w:ascii="Consolas" w:eastAsiaTheme="minorEastAsia" w:hAnsi="Consolas" w:cs="Consolas"/>
          <w:sz w:val="18"/>
          <w:szCs w:val="18"/>
        </w:rPr>
        <w:t>&lt;/diagnose&gt;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&lt;address&gt;</w:t>
      </w:r>
      <w:r>
        <w:rPr>
          <w:rFonts w:ascii="Consolas" w:eastAsiaTheme="minorEastAsia" w:hAnsi="Consolas" w:cs="Consolas"/>
          <w:sz w:val="18"/>
          <w:szCs w:val="18"/>
        </w:rPr>
        <w:t>朝晖四区</w:t>
      </w:r>
      <w:r>
        <w:rPr>
          <w:rFonts w:ascii="Consolas" w:eastAsiaTheme="minorEastAsia" w:hAnsi="Consolas" w:cs="Consolas"/>
          <w:sz w:val="18"/>
          <w:szCs w:val="18"/>
        </w:rPr>
        <w:t>8-2-303&lt;/address&gt;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&lt;IDCard&gt;330104197710121234&lt;/IDCard&gt;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&lt;phoneNo&gt;057188328824&lt;/phoneNo&gt;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&lt;birthday&gt;1987-11-02&lt;/birthday&gt;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&lt;sex&gt;M&lt;/sex&gt;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&lt;height&gt;170cm&lt;/</w:t>
      </w:r>
      <w:r>
        <w:rPr>
          <w:rFonts w:ascii="Consolas" w:eastAsiaTheme="minorEastAsia" w:hAnsi="Consolas" w:cs="Consolas"/>
          <w:sz w:val="18"/>
          <w:szCs w:val="18"/>
        </w:rPr>
        <w:t>height&gt;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&lt;weight&gt;60Kg&lt;/weight&gt;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&lt;birthWeight&gt;3000g&lt;/birthWeight&gt;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&lt;ccr&gt;0.0&lt;/ccr&gt;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>
        <w:rPr>
          <w:rFonts w:ascii="Consolas" w:eastAsiaTheme="minorEastAsia" w:hAnsi="Consolas" w:cs="Consolas"/>
          <w:sz w:val="18"/>
          <w:szCs w:val="18"/>
        </w:rPr>
        <w:t>头孢呋辛</w:t>
      </w:r>
      <w:r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&lt;pregnancy&gt;false&lt;/pregnancy&gt;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&lt;timeOfPreg&gt;0&lt;/timeOfPreg&gt;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&lt;breastFeeding&gt;false&lt;/breastFeeding&gt;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lastRenderedPageBreak/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&lt;dialysis&gt;false&lt;/dialysis&gt;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</w:t>
      </w:r>
      <w:r>
        <w:rPr>
          <w:rFonts w:ascii="Consolas" w:eastAsiaTheme="minorEastAsia" w:hAnsi="Consolas" w:cs="Consolas"/>
          <w:sz w:val="18"/>
          <w:szCs w:val="18"/>
        </w:rPr>
        <w:t>proxName&gt;</w:t>
      </w:r>
      <w:r>
        <w:rPr>
          <w:rFonts w:ascii="Consolas" w:eastAsiaTheme="minorEastAsia" w:hAnsi="Consolas" w:cs="Consolas"/>
          <w:sz w:val="18"/>
          <w:szCs w:val="18"/>
        </w:rPr>
        <w:t>张三</w:t>
      </w:r>
      <w:r>
        <w:rPr>
          <w:rFonts w:ascii="Consolas" w:eastAsiaTheme="minorEastAsia" w:hAnsi="Consolas" w:cs="Consolas"/>
          <w:sz w:val="18"/>
          <w:szCs w:val="18"/>
        </w:rPr>
        <w:t>&lt;/proxName&gt;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&lt;proxIDCard&gt;330205196608031025&lt;/proxIDCard&gt;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&lt;docName&gt;</w:t>
      </w:r>
      <w:r>
        <w:rPr>
          <w:rFonts w:ascii="Consolas" w:eastAsiaTheme="minorEastAsia" w:hAnsi="Consolas" w:cs="Consolas"/>
          <w:sz w:val="18"/>
          <w:szCs w:val="18"/>
        </w:rPr>
        <w:t>钱多</w:t>
      </w:r>
      <w:r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&lt;docTitle&gt;</w:t>
      </w:r>
      <w:r>
        <w:rPr>
          <w:rFonts w:ascii="Consolas" w:eastAsiaTheme="minorEastAsia" w:hAnsi="Consolas" w:cs="Consolas"/>
          <w:sz w:val="18"/>
          <w:szCs w:val="18"/>
        </w:rPr>
        <w:t>医生职称</w:t>
      </w:r>
      <w:r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&lt;pharmChkId&gt;10001&lt;/pharmChkId&gt;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&lt;pharmDelvId&gt;10001&lt;/pharmDelvId 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&lt;pharmChkName&gt;</w:t>
      </w:r>
      <w:r>
        <w:rPr>
          <w:rFonts w:ascii="Consolas" w:eastAsiaTheme="minorEastAsia" w:hAnsi="Consolas" w:cs="Consolas"/>
          <w:sz w:val="18"/>
          <w:szCs w:val="18"/>
        </w:rPr>
        <w:t>王药师</w:t>
      </w:r>
      <w:r>
        <w:rPr>
          <w:rFonts w:ascii="Consolas" w:eastAsiaTheme="minorEastAsia" w:hAnsi="Consolas" w:cs="Consolas"/>
          <w:sz w:val="18"/>
          <w:szCs w:val="18"/>
        </w:rPr>
        <w:t>&lt;/pharmChkName&gt;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&lt;pharmD</w:t>
      </w:r>
      <w:r>
        <w:rPr>
          <w:rFonts w:ascii="Consolas" w:eastAsiaTheme="minorEastAsia" w:hAnsi="Consolas" w:cs="Consolas"/>
          <w:sz w:val="18"/>
          <w:szCs w:val="18"/>
        </w:rPr>
        <w:t>elvName&gt;</w:t>
      </w:r>
      <w:r>
        <w:rPr>
          <w:rFonts w:ascii="Consolas" w:eastAsiaTheme="minorEastAsia" w:hAnsi="Consolas" w:cs="Consolas"/>
          <w:sz w:val="18"/>
          <w:szCs w:val="18"/>
        </w:rPr>
        <w:t>王药师</w:t>
      </w:r>
      <w:r>
        <w:rPr>
          <w:rFonts w:ascii="Consolas" w:eastAsiaTheme="minorEastAsia" w:hAnsi="Consolas" w:cs="Consolas"/>
          <w:sz w:val="18"/>
          <w:szCs w:val="18"/>
        </w:rPr>
        <w:t>&lt;/pharmDelvName&gt;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&lt;totalAmount&gt;36.50&lt;/totalAmount&gt;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&lt;scr&gt;20&lt;/scr&gt;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&lt;alt&gt;20&lt;/alt&gt;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&lt;ast&gt;20&lt;/ast&gt;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&lt;bsa&gt;bsa&lt;/bsa&gt;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</w:r>
      <w:r>
        <w:rPr>
          <w:rFonts w:ascii="Consolas" w:eastAsiaTheme="minorEastAsia" w:hAnsi="Consolas" w:cs="Consolas"/>
          <w:sz w:val="18"/>
          <w:szCs w:val="18"/>
        </w:rPr>
        <w:tab/>
        <w:t>&lt;drugSensivity&gt;true&lt;/drugSensivity&gt;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color w:val="FF0000"/>
          <w:sz w:val="18"/>
          <w:szCs w:val="18"/>
        </w:rPr>
      </w:pPr>
      <w:r>
        <w:rPr>
          <w:rFonts w:ascii="Consolas" w:eastAsiaTheme="minorEastAsia" w:hAnsi="Consolas" w:cs="Consolas"/>
          <w:color w:val="FF0000"/>
          <w:sz w:val="18"/>
          <w:szCs w:val="18"/>
        </w:rPr>
        <w:tab/>
        <w:t>&lt;prescriptions&gt;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color w:val="FF0000"/>
          <w:sz w:val="18"/>
          <w:szCs w:val="18"/>
        </w:rPr>
      </w:pPr>
      <w:r>
        <w:rPr>
          <w:rFonts w:ascii="Consolas" w:eastAsiaTheme="minorEastAsia" w:hAnsi="Consolas" w:cs="Consolas"/>
          <w:color w:val="FF0000"/>
          <w:sz w:val="18"/>
          <w:szCs w:val="18"/>
        </w:rPr>
        <w:tab/>
        <w:t>&lt;/prescriptions&gt;</w:t>
      </w:r>
    </w:p>
    <w:p w:rsidR="00FB4526" w:rsidRDefault="0079196D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FB4526" w:rsidRDefault="0079196D">
      <w:pPr>
        <w:pStyle w:val="3"/>
        <w:numPr>
          <w:ilvl w:val="0"/>
          <w:numId w:val="14"/>
        </w:numPr>
      </w:pPr>
      <w:r>
        <w:rPr>
          <w:rFonts w:hint="eastAsia"/>
        </w:rPr>
        <w:t>处方</w:t>
      </w:r>
      <w:r>
        <w:rPr>
          <w:rFonts w:hint="eastAsia"/>
        </w:rPr>
        <w:t>/</w:t>
      </w:r>
      <w:r>
        <w:rPr>
          <w:rFonts w:hint="eastAsia"/>
        </w:rPr>
        <w:t>医嘱禁止保存</w:t>
      </w:r>
    </w:p>
    <w:p w:rsidR="00FB4526" w:rsidRDefault="0079196D">
      <w:pPr>
        <w:pStyle w:val="1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判断输出</w:t>
      </w:r>
      <w:r>
        <w:rPr>
          <w:rFonts w:hint="eastAsia"/>
        </w:rPr>
        <w:t>xml</w:t>
      </w:r>
      <w:r>
        <w:rPr>
          <w:rFonts w:hint="eastAsia"/>
        </w:rPr>
        <w:t>中存在例如以下信息时</w:t>
      </w:r>
    </w:p>
    <w:p w:rsidR="00FB4526" w:rsidRDefault="0079196D">
      <w:pPr>
        <w:pStyle w:val="1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不要解析所有</w:t>
      </w:r>
      <w:r>
        <w:rPr>
          <w:rFonts w:hint="eastAsia"/>
        </w:rPr>
        <w:t>xml</w:t>
      </w:r>
      <w:r>
        <w:rPr>
          <w:rFonts w:hint="eastAsia"/>
        </w:rPr>
        <w:t>，直接获取以下节点</w:t>
      </w:r>
    </w:p>
    <w:p w:rsidR="00FB4526" w:rsidRDefault="0079196D">
      <w:pPr>
        <w:pStyle w:val="10"/>
        <w:autoSpaceDE w:val="0"/>
        <w:autoSpaceDN w:val="0"/>
        <w:adjustRightInd w:val="0"/>
        <w:spacing w:line="360" w:lineRule="auto"/>
        <w:ind w:left="420" w:right="-22" w:firstLineChars="0" w:firstLine="0"/>
        <w:rPr>
          <w:color w:val="FF0000"/>
        </w:rPr>
      </w:pPr>
      <w:r>
        <w:rPr>
          <w:color w:val="FF0000"/>
        </w:rPr>
        <w:t>&lt;severity&gt;8&lt;/severity&gt;</w:t>
      </w:r>
    </w:p>
    <w:p w:rsidR="00FB4526" w:rsidRDefault="0079196D">
      <w:pPr>
        <w:pStyle w:val="1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则该处方</w:t>
      </w:r>
      <w:r>
        <w:rPr>
          <w:rFonts w:hint="eastAsia"/>
        </w:rPr>
        <w:t>/</w:t>
      </w:r>
      <w:r>
        <w:rPr>
          <w:rFonts w:hint="eastAsia"/>
        </w:rPr>
        <w:t>医嘱不能保存</w:t>
      </w:r>
    </w:p>
    <w:p w:rsidR="00FB4526" w:rsidRDefault="0079196D">
      <w:pPr>
        <w:pStyle w:val="1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其中“</w:t>
      </w:r>
      <w:r>
        <w:rPr>
          <w:rFonts w:hint="eastAsia"/>
          <w:color w:val="FF0000"/>
        </w:rPr>
        <w:t>8</w:t>
      </w:r>
      <w:r>
        <w:rPr>
          <w:rFonts w:hint="eastAsia"/>
        </w:rPr>
        <w:t>”需要根据项目具体协商确定，一般为</w:t>
      </w:r>
      <w:r>
        <w:rPr>
          <w:rFonts w:hint="eastAsia"/>
        </w:rPr>
        <w:t>8</w:t>
      </w:r>
    </w:p>
    <w:p w:rsidR="00FB4526" w:rsidRDefault="0079196D">
      <w:pPr>
        <w:pStyle w:val="3"/>
        <w:numPr>
          <w:ilvl w:val="0"/>
          <w:numId w:val="14"/>
        </w:numPr>
      </w:pPr>
      <w:r>
        <w:rPr>
          <w:rFonts w:hint="eastAsia"/>
        </w:rPr>
        <w:t>干预弹框界面下按钮描述</w:t>
      </w:r>
    </w:p>
    <w:p w:rsidR="00FB4526" w:rsidRDefault="0079196D">
      <w:r>
        <w:rPr>
          <w:noProof/>
          <w:lang w:bidi="ar-SA"/>
        </w:rPr>
        <w:lastRenderedPageBreak/>
        <w:drawing>
          <wp:inline distT="0" distB="0" distL="114300" distR="114300">
            <wp:extent cx="5273040" cy="3267075"/>
            <wp:effectExtent l="0" t="0" r="38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4526" w:rsidRDefault="0079196D">
      <w:r>
        <w:rPr>
          <w:rFonts w:hint="eastAsia"/>
        </w:rPr>
        <w:t>点击修改处方后，返回</w:t>
      </w:r>
      <w:r>
        <w:rPr>
          <w:rFonts w:hint="eastAsia"/>
        </w:rPr>
        <w:t>his</w:t>
      </w:r>
      <w:r>
        <w:rPr>
          <w:rFonts w:hint="eastAsia"/>
        </w:rPr>
        <w:t>开方界面</w:t>
      </w:r>
    </w:p>
    <w:p w:rsidR="00FB4526" w:rsidRDefault="0079196D">
      <w:r>
        <w:rPr>
          <w:rFonts w:hint="eastAsia"/>
        </w:rPr>
        <w:t>忽略（双签名）：</w:t>
      </w:r>
    </w:p>
    <w:p w:rsidR="00FB4526" w:rsidRDefault="0079196D">
      <w:r>
        <w:rPr>
          <w:rFonts w:hint="eastAsia"/>
        </w:rPr>
        <w:t>当医生开具的处方或者医嘱中，存在较为严重的超说明书用药或违反医院其他管理规定时，必须要求医生对该药嘱进行双签名后才能顺利开具该处方或医嘱。</w:t>
      </w:r>
    </w:p>
    <w:p w:rsidR="00FB4526" w:rsidRDefault="0079196D">
      <w:r>
        <w:rPr>
          <w:rFonts w:hint="eastAsia"/>
        </w:rPr>
        <w:t>逸曜提供双签名实现方案，主要功能实现由医院</w:t>
      </w:r>
      <w:r>
        <w:rPr>
          <w:rFonts w:hint="eastAsia"/>
        </w:rPr>
        <w:t>his</w:t>
      </w:r>
      <w:r>
        <w:rPr>
          <w:rFonts w:hint="eastAsia"/>
        </w:rPr>
        <w:t>完成</w:t>
      </w:r>
    </w:p>
    <w:p w:rsidR="00FB4526" w:rsidRDefault="0079196D">
      <w:r>
        <w:rPr>
          <w:noProof/>
          <w:lang w:bidi="ar-SA"/>
        </w:rPr>
        <w:drawing>
          <wp:inline distT="0" distB="0" distL="114300" distR="114300">
            <wp:extent cx="5269865" cy="2896870"/>
            <wp:effectExtent l="0" t="0" r="698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4526" w:rsidRDefault="0079196D" w:rsidP="00E14A00">
      <w:pPr>
        <w:pStyle w:val="1"/>
        <w:numPr>
          <w:ilvl w:val="0"/>
          <w:numId w:val="2"/>
        </w:numPr>
        <w:spacing w:before="156" w:after="312" w:line="240" w:lineRule="auto"/>
        <w:jc w:val="left"/>
        <w:rPr>
          <w:rFonts w:ascii="Consolas" w:eastAsiaTheme="minorEastAsia" w:hAnsi="Consolas" w:cs="Consolas"/>
        </w:rPr>
      </w:pPr>
      <w:bookmarkStart w:id="38" w:name="_Toc421185251"/>
      <w:bookmarkStart w:id="39" w:name="_Toc439344917"/>
      <w:bookmarkStart w:id="40" w:name="_Toc421181948"/>
      <w:r>
        <w:rPr>
          <w:rFonts w:ascii="Consolas" w:eastAsiaTheme="minorEastAsia" w:hAnsi="Consolas" w:cs="Consolas"/>
        </w:rPr>
        <w:t>处方</w:t>
      </w:r>
      <w:r>
        <w:rPr>
          <w:rFonts w:ascii="Consolas" w:eastAsiaTheme="minorEastAsia" w:hAnsi="Consolas" w:cs="Consolas"/>
        </w:rPr>
        <w:t>/</w:t>
      </w:r>
      <w:r>
        <w:rPr>
          <w:rFonts w:ascii="Consolas" w:eastAsiaTheme="minorEastAsia" w:hAnsi="Consolas" w:cs="Consolas"/>
        </w:rPr>
        <w:t>医嘱点评模块</w:t>
      </w:r>
      <w:bookmarkEnd w:id="38"/>
      <w:bookmarkEnd w:id="39"/>
      <w:bookmarkEnd w:id="40"/>
    </w:p>
    <w:p w:rsidR="00FB4526" w:rsidRDefault="0079196D" w:rsidP="00E14A00">
      <w:pPr>
        <w:pStyle w:val="2"/>
        <w:numPr>
          <w:ilvl w:val="0"/>
          <w:numId w:val="0"/>
        </w:numPr>
        <w:spacing w:before="156" w:after="156" w:line="360" w:lineRule="auto"/>
        <w:ind w:left="360" w:hanging="360"/>
      </w:pPr>
      <w:bookmarkStart w:id="41" w:name="_Toc439344918"/>
      <w:r>
        <w:rPr>
          <w:rFonts w:ascii="Consolas" w:eastAsiaTheme="minorEastAsia" w:hAnsi="Consolas" w:cs="Consolas" w:hint="eastAsia"/>
        </w:rPr>
        <w:t>（一）视图方式</w:t>
      </w:r>
      <w:bookmarkEnd w:id="41"/>
    </w:p>
    <w:p w:rsidR="00FB4526" w:rsidRDefault="0079196D">
      <w:pPr>
        <w:spacing w:line="360" w:lineRule="auto"/>
        <w:ind w:firstLine="42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lastRenderedPageBreak/>
        <w:t>处方</w:t>
      </w:r>
      <w:r>
        <w:rPr>
          <w:rFonts w:ascii="Consolas" w:eastAsiaTheme="minorEastAsia" w:hAnsi="Consolas" w:cs="Consolas"/>
        </w:rPr>
        <w:t>/</w:t>
      </w:r>
      <w:r>
        <w:rPr>
          <w:rFonts w:ascii="Consolas" w:eastAsiaTheme="minorEastAsia" w:hAnsi="Consolas" w:cs="Consolas"/>
        </w:rPr>
        <w:t>医嘱点评模块是通过由</w:t>
      </w:r>
      <w:r>
        <w:rPr>
          <w:rFonts w:ascii="Consolas" w:eastAsiaTheme="minorEastAsia" w:hAnsi="Consolas" w:cs="Consolas"/>
        </w:rPr>
        <w:t>his</w:t>
      </w:r>
      <w:r>
        <w:rPr>
          <w:rFonts w:ascii="Consolas" w:eastAsiaTheme="minorEastAsia" w:hAnsi="Consolas" w:cs="Consolas"/>
        </w:rPr>
        <w:t>创建的相关视图，导入合理用药数据库，对导入的数据进行分析点评。正常情况下，每天执行一次（可设置自动导入时间）。</w:t>
      </w:r>
    </w:p>
    <w:p w:rsidR="00FB4526" w:rsidRDefault="0079196D">
      <w:pPr>
        <w:spacing w:line="360" w:lineRule="auto"/>
        <w:ind w:firstLine="42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其中基础表包括患者信息、医生人员信息、部门信息、医院药品信息；</w:t>
      </w:r>
    </w:p>
    <w:p w:rsidR="00FB4526" w:rsidRDefault="0079196D">
      <w:pPr>
        <w:spacing w:line="360" w:lineRule="auto"/>
        <w:ind w:firstLine="42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门诊信息视图包括门诊就诊信息、门诊处方信息、门诊处方药物明细、门诊收费信息、门诊检验报告、门诊检验报告明细、门诊手术信息，要求正常情况下每次执行时间</w:t>
      </w:r>
      <w:r>
        <w:rPr>
          <w:rFonts w:ascii="Consolas" w:eastAsiaTheme="minorEastAsia" w:hAnsi="Consolas" w:cs="Consolas"/>
        </w:rPr>
        <w:t>&lt;0.1</w:t>
      </w:r>
      <w:r>
        <w:rPr>
          <w:rFonts w:ascii="Consolas" w:eastAsiaTheme="minorEastAsia" w:hAnsi="Consolas" w:cs="Consolas"/>
        </w:rPr>
        <w:t>秒。</w:t>
      </w:r>
    </w:p>
    <w:p w:rsidR="00FB4526" w:rsidRDefault="0079196D">
      <w:pPr>
        <w:spacing w:line="360" w:lineRule="auto"/>
        <w:ind w:firstLine="42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住院信息视图包括住院就诊信息、住院诊断信息、药物医嘱、药物医嘱执行记录、住院检验报告、住院检验报告明细、药敏明细、住院手术信息</w:t>
      </w:r>
      <w:r>
        <w:rPr>
          <w:rFonts w:ascii="Consolas" w:eastAsiaTheme="minorEastAsia" w:hAnsi="Consolas" w:cs="Consolas"/>
        </w:rPr>
        <w:t>、非药医嘱、非药医嘱执行记录、住院生命体征记录，要求正常情况下，每天执行次数等于出院人数，每次执行时间</w:t>
      </w:r>
      <w:r>
        <w:rPr>
          <w:rFonts w:ascii="Consolas" w:eastAsiaTheme="minorEastAsia" w:hAnsi="Consolas" w:cs="Consolas"/>
        </w:rPr>
        <w:t>&lt;0.3</w:t>
      </w:r>
      <w:r>
        <w:rPr>
          <w:rFonts w:ascii="Consolas" w:eastAsiaTheme="minorEastAsia" w:hAnsi="Consolas" w:cs="Consolas"/>
        </w:rPr>
        <w:t>秒。</w:t>
      </w:r>
    </w:p>
    <w:p w:rsidR="00FB4526" w:rsidRDefault="0079196D">
      <w:pPr>
        <w:spacing w:line="360" w:lineRule="auto"/>
        <w:ind w:firstLine="42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关于第三方提供的视图，要求是</w:t>
      </w:r>
      <w:r>
        <w:rPr>
          <w:rFonts w:ascii="Consolas" w:eastAsiaTheme="minorEastAsia" w:hAnsi="Consolas" w:cs="Consolas"/>
        </w:rPr>
        <w:t>30s</w:t>
      </w:r>
      <w:r>
        <w:rPr>
          <w:rFonts w:ascii="Consolas" w:eastAsiaTheme="minorEastAsia" w:hAnsi="Consolas" w:cs="Consolas"/>
        </w:rPr>
        <w:t>内查询有响应结果，如果查询速度太慢，达不到要求，建议对视图进行物化操作，第三方视图建立好后可以挑选</w:t>
      </w:r>
      <w:r>
        <w:rPr>
          <w:rFonts w:ascii="Consolas" w:eastAsiaTheme="minorEastAsia" w:hAnsi="Consolas" w:cs="Consolas"/>
        </w:rPr>
        <w:t>1-2</w:t>
      </w:r>
      <w:r>
        <w:rPr>
          <w:rFonts w:ascii="Consolas" w:eastAsiaTheme="minorEastAsia" w:hAnsi="Consolas" w:cs="Consolas"/>
        </w:rPr>
        <w:t>张数据量最大的表进行测试，比如门诊处方、住院就诊信息，如果有检验还可以查询下检验和检验明细等视图，以判断查询速度是否达到要求。</w:t>
      </w:r>
    </w:p>
    <w:p w:rsidR="00FB4526" w:rsidRDefault="0079196D">
      <w:pPr>
        <w:pStyle w:val="3"/>
        <w:numPr>
          <w:ilvl w:val="0"/>
          <w:numId w:val="16"/>
        </w:numPr>
      </w:pPr>
      <w:bookmarkStart w:id="42" w:name="_Toc421185259"/>
      <w:bookmarkStart w:id="43" w:name="_Toc421181956"/>
      <w:bookmarkStart w:id="44" w:name="_Toc421185252"/>
      <w:bookmarkStart w:id="45" w:name="_Toc421181949"/>
      <w:r>
        <w:t>医生人员信息</w:t>
      </w:r>
    </w:p>
    <w:p w:rsidR="00FB4526" w:rsidRDefault="0079196D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eastAsiaTheme="minorEastAsia" w:hAnsi="Consolas" w:cs="Consolas"/>
        </w:rPr>
        <w:t>his_doctor</w:t>
      </w:r>
    </w:p>
    <w:tbl>
      <w:tblPr>
        <w:tblStyle w:val="ab"/>
        <w:tblW w:w="8522" w:type="dxa"/>
        <w:tblLayout w:type="fixed"/>
        <w:tblLook w:val="04A0"/>
      </w:tblPr>
      <w:tblGrid>
        <w:gridCol w:w="2093"/>
        <w:gridCol w:w="1417"/>
        <w:gridCol w:w="1560"/>
        <w:gridCol w:w="1275"/>
        <w:gridCol w:w="851"/>
        <w:gridCol w:w="1326"/>
      </w:tblGrid>
      <w:tr w:rsidR="00FB4526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Staff_Id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职工编号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即医院职工唯一工号，主键，医院唯一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Staff_Name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职工姓名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医院职工姓名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Sex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Birthday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_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card_No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身份证号码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Role</w:t>
            </w:r>
          </w:p>
        </w:tc>
        <w:tc>
          <w:tcPr>
            <w:tcW w:w="1417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角色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医生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60"/>
        </w:trPr>
        <w:tc>
          <w:tcPr>
            <w:tcW w:w="2093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Profession_Title</w:t>
            </w:r>
          </w:p>
        </w:tc>
        <w:tc>
          <w:tcPr>
            <w:tcW w:w="1417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职称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当前职称，如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主任医师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参考：国家职称标准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Post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职务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院长、主任等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Promote_Time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晋升日期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Initial_Diploma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初始学历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Final_Diploma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最高学历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最高学历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参考：国家学历标准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Major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所学专业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毕业专业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Degree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学位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Rights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权限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Qualification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执业资格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Qualification_Start_Time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执业资格取得时间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Qualification_Place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执业地点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Specialty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从事专业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Specialty_Skills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专业特长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Department_Name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所属部门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Phone_No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Email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Email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eastAsiaTheme="minorEastAsia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部门信息</w:t>
      </w:r>
      <w:r>
        <w:rPr>
          <w:rFonts w:hint="eastAsia"/>
        </w:rPr>
        <w:t>（</w:t>
      </w:r>
      <w:r>
        <w:rPr>
          <w:rFonts w:hint="eastAsia"/>
        </w:rPr>
        <w:t>开方科室</w:t>
      </w:r>
      <w:r>
        <w:rPr>
          <w:rFonts w:hint="eastAsia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eastAsiaTheme="minorEastAsia"/>
        </w:rPr>
        <w:t>视图名称：</w:t>
      </w:r>
      <w:r>
        <w:rPr>
          <w:rFonts w:ascii="Consolas" w:eastAsiaTheme="minorEastAsia" w:hAnsi="Consolas" w:cs="Consolas"/>
        </w:rPr>
        <w:t>his_department</w:t>
      </w:r>
    </w:p>
    <w:tbl>
      <w:tblPr>
        <w:tblStyle w:val="ab"/>
        <w:tblW w:w="8522" w:type="dxa"/>
        <w:tblLayout w:type="fixed"/>
        <w:tblLook w:val="04A0"/>
      </w:tblPr>
      <w:tblGrid>
        <w:gridCol w:w="2258"/>
        <w:gridCol w:w="1227"/>
        <w:gridCol w:w="1467"/>
        <w:gridCol w:w="1506"/>
        <w:gridCol w:w="773"/>
        <w:gridCol w:w="1291"/>
      </w:tblGrid>
      <w:tr w:rsidR="00FB4526">
        <w:trPr>
          <w:trHeight w:val="28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84"/>
        </w:trPr>
        <w:tc>
          <w:tcPr>
            <w:tcW w:w="225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22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46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50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77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25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Dept_Id</w:t>
            </w:r>
          </w:p>
        </w:tc>
        <w:tc>
          <w:tcPr>
            <w:tcW w:w="122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部门代码</w:t>
            </w:r>
          </w:p>
        </w:tc>
        <w:tc>
          <w:tcPr>
            <w:tcW w:w="146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主键，医院唯一科室代码</w:t>
            </w:r>
          </w:p>
        </w:tc>
        <w:tc>
          <w:tcPr>
            <w:tcW w:w="150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77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25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Dept_Name</w:t>
            </w:r>
          </w:p>
        </w:tc>
        <w:tc>
          <w:tcPr>
            <w:tcW w:w="122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部门名称</w:t>
            </w:r>
          </w:p>
        </w:tc>
        <w:tc>
          <w:tcPr>
            <w:tcW w:w="146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科室名称，如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心内科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50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77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25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Create_Time</w:t>
            </w:r>
          </w:p>
        </w:tc>
        <w:tc>
          <w:tcPr>
            <w:tcW w:w="122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科室成立日期</w:t>
            </w:r>
          </w:p>
        </w:tc>
        <w:tc>
          <w:tcPr>
            <w:tcW w:w="146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77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5 13:23:30</w:t>
            </w:r>
          </w:p>
        </w:tc>
      </w:tr>
      <w:tr w:rsidR="00FB4526">
        <w:trPr>
          <w:trHeight w:val="284"/>
        </w:trPr>
        <w:tc>
          <w:tcPr>
            <w:tcW w:w="225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Dept_Manager_Id</w:t>
            </w:r>
          </w:p>
        </w:tc>
        <w:tc>
          <w:tcPr>
            <w:tcW w:w="122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部门负责人编号列表</w:t>
            </w:r>
          </w:p>
        </w:tc>
        <w:tc>
          <w:tcPr>
            <w:tcW w:w="146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77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25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Dept_Manager_Name</w:t>
            </w:r>
          </w:p>
        </w:tc>
        <w:tc>
          <w:tcPr>
            <w:tcW w:w="122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部门负责人姓名列表</w:t>
            </w:r>
          </w:p>
        </w:tc>
        <w:tc>
          <w:tcPr>
            <w:tcW w:w="146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77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Dept_Vice_Mnger_Ids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部门副主任编号列表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25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Dept_Type</w:t>
            </w:r>
          </w:p>
        </w:tc>
        <w:tc>
          <w:tcPr>
            <w:tcW w:w="122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部门类型</w:t>
            </w:r>
          </w:p>
        </w:tc>
        <w:tc>
          <w:tcPr>
            <w:tcW w:w="146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门诊、住院</w:t>
            </w:r>
          </w:p>
        </w:tc>
        <w:tc>
          <w:tcPr>
            <w:tcW w:w="150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77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</w:t>
            </w:r>
          </w:p>
        </w:tc>
      </w:tr>
      <w:tr w:rsidR="00FB4526">
        <w:trPr>
          <w:trHeight w:val="284"/>
        </w:trPr>
        <w:tc>
          <w:tcPr>
            <w:tcW w:w="225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22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46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50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77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eastAsiaTheme="minorEastAsia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医院药品信息</w:t>
      </w:r>
      <w:r>
        <w:t xml:space="preserve"> 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eastAsiaTheme="minorEastAsia"/>
        </w:rPr>
        <w:t>视图名称：</w:t>
      </w:r>
      <w:r>
        <w:rPr>
          <w:rFonts w:ascii="Consolas" w:eastAsiaTheme="minorEastAsia" w:hAnsi="Consolas" w:cs="Consolas"/>
        </w:rPr>
        <w:t>base_product</w:t>
      </w:r>
    </w:p>
    <w:tbl>
      <w:tblPr>
        <w:tblStyle w:val="ab"/>
        <w:tblW w:w="8522" w:type="dxa"/>
        <w:tblLayout w:type="fixed"/>
        <w:tblLook w:val="04A0"/>
      </w:tblPr>
      <w:tblGrid>
        <w:gridCol w:w="2166"/>
        <w:gridCol w:w="1310"/>
        <w:gridCol w:w="1433"/>
        <w:gridCol w:w="1516"/>
        <w:gridCol w:w="798"/>
        <w:gridCol w:w="1299"/>
      </w:tblGrid>
      <w:tr w:rsidR="00FB4526">
        <w:trPr>
          <w:trHeight w:val="284"/>
        </w:trPr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84"/>
        </w:trPr>
        <w:tc>
          <w:tcPr>
            <w:tcW w:w="216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31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51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79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31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医院药品编号要求是能够唯一标识，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的编码。通常是医院计价用产品编码。主键</w:t>
            </w:r>
          </w:p>
        </w:tc>
        <w:tc>
          <w:tcPr>
            <w:tcW w:w="151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79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31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医院药品名称</w:t>
            </w:r>
          </w:p>
        </w:tc>
        <w:tc>
          <w:tcPr>
            <w:tcW w:w="151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79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Register_No</w:t>
            </w:r>
          </w:p>
        </w:tc>
        <w:tc>
          <w:tcPr>
            <w:tcW w:w="131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药品批准文号</w:t>
            </w:r>
          </w:p>
        </w:tc>
        <w:tc>
          <w:tcPr>
            <w:tcW w:w="143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药监局的批准文号（用于产品比对）</w:t>
            </w:r>
          </w:p>
        </w:tc>
        <w:tc>
          <w:tcPr>
            <w:tcW w:w="151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79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Drug_Brand_Name</w:t>
            </w:r>
          </w:p>
        </w:tc>
        <w:tc>
          <w:tcPr>
            <w:tcW w:w="131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药品商品名</w:t>
            </w:r>
          </w:p>
        </w:tc>
        <w:tc>
          <w:tcPr>
            <w:tcW w:w="143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药品商品名称，如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阿莫仙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51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79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Producer_Id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生产厂家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药品生产厂家的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Producter_name</w:t>
            </w:r>
          </w:p>
        </w:tc>
        <w:tc>
          <w:tcPr>
            <w:tcW w:w="131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51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79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Specification</w:t>
            </w:r>
          </w:p>
        </w:tc>
        <w:tc>
          <w:tcPr>
            <w:tcW w:w="131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药品规格，如：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0.25g</w:t>
            </w:r>
          </w:p>
        </w:tc>
        <w:tc>
          <w:tcPr>
            <w:tcW w:w="151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79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Content_Unit</w:t>
            </w:r>
          </w:p>
        </w:tc>
        <w:tc>
          <w:tcPr>
            <w:tcW w:w="131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含量规格单位</w:t>
            </w:r>
          </w:p>
        </w:tc>
        <w:tc>
          <w:tcPr>
            <w:tcW w:w="143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规格单位，如：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g</w:t>
            </w:r>
          </w:p>
        </w:tc>
        <w:tc>
          <w:tcPr>
            <w:tcW w:w="151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79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Content_Spec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含量规格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0.25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Preparation</w:t>
            </w:r>
          </w:p>
        </w:tc>
        <w:tc>
          <w:tcPr>
            <w:tcW w:w="131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药品剂型，如：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胶囊剂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51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79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Pack_Spec</w:t>
            </w:r>
          </w:p>
        </w:tc>
        <w:tc>
          <w:tcPr>
            <w:tcW w:w="131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包装规格</w:t>
            </w:r>
          </w:p>
        </w:tc>
        <w:tc>
          <w:tcPr>
            <w:tcW w:w="143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说明书注明的包装规格，如：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“0.25g*24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粒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盒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51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79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Pack_Unit</w:t>
            </w:r>
          </w:p>
        </w:tc>
        <w:tc>
          <w:tcPr>
            <w:tcW w:w="131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包装规格单位</w:t>
            </w:r>
          </w:p>
        </w:tc>
        <w:tc>
          <w:tcPr>
            <w:tcW w:w="143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发药包装单位，例如：瓶、盒。对于医院自定义的包装，可以提供自定义的包装单位。</w:t>
            </w:r>
          </w:p>
        </w:tc>
        <w:tc>
          <w:tcPr>
            <w:tcW w:w="151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79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Count_Unit</w:t>
            </w:r>
          </w:p>
        </w:tc>
        <w:tc>
          <w:tcPr>
            <w:tcW w:w="131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包装规格数量</w:t>
            </w:r>
          </w:p>
        </w:tc>
        <w:tc>
          <w:tcPr>
            <w:tcW w:w="143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计数单位，如：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</w:p>
        </w:tc>
        <w:tc>
          <w:tcPr>
            <w:tcW w:w="151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79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4"/>
        </w:trPr>
        <w:tc>
          <w:tcPr>
            <w:tcW w:w="216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User_Drug_Property</w:t>
            </w:r>
          </w:p>
        </w:tc>
        <w:tc>
          <w:tcPr>
            <w:tcW w:w="131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医院药品属性</w:t>
            </w:r>
          </w:p>
        </w:tc>
        <w:tc>
          <w:tcPr>
            <w:tcW w:w="143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医院自定义药品属性</w:t>
            </w:r>
          </w:p>
        </w:tc>
        <w:tc>
          <w:tcPr>
            <w:tcW w:w="151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79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多个属性以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“|”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FB4526">
        <w:trPr>
          <w:trHeight w:val="284"/>
        </w:trPr>
        <w:tc>
          <w:tcPr>
            <w:tcW w:w="216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Antibacterial</w:t>
            </w:r>
          </w:p>
        </w:tc>
        <w:tc>
          <w:tcPr>
            <w:tcW w:w="131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抗菌药物标记</w:t>
            </w:r>
          </w:p>
        </w:tc>
        <w:tc>
          <w:tcPr>
            <w:tcW w:w="1433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医院维护的产品的抗菌药物标记</w:t>
            </w:r>
          </w:p>
        </w:tc>
        <w:tc>
          <w:tcPr>
            <w:tcW w:w="151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798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：非抗菌药物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：非限制级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：限制级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3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：特殊级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：菌</w:t>
            </w:r>
          </w:p>
        </w:tc>
      </w:tr>
      <w:tr w:rsidR="00FB4526">
        <w:trPr>
          <w:trHeight w:val="284"/>
        </w:trPr>
        <w:tc>
          <w:tcPr>
            <w:tcW w:w="216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Essential_Drug 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基本药物标记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医院维护的产品的基本药物标记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0: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非基药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：国基药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：省基药</w:t>
            </w:r>
          </w:p>
        </w:tc>
      </w:tr>
      <w:tr w:rsidR="00FB4526">
        <w:trPr>
          <w:trHeight w:val="284"/>
        </w:trPr>
        <w:tc>
          <w:tcPr>
            <w:tcW w:w="216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31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51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79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79196D">
      <w:pPr>
        <w:pStyle w:val="3"/>
        <w:numPr>
          <w:ilvl w:val="0"/>
          <w:numId w:val="16"/>
        </w:numPr>
      </w:pPr>
      <w:r>
        <w:t>患者信息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eastAsiaTheme="minorEastAsia"/>
        </w:rPr>
        <w:t>视图名称：</w:t>
      </w:r>
      <w:r>
        <w:rPr>
          <w:rFonts w:ascii="Consolas" w:eastAsiaTheme="minorEastAsia" w:hAnsi="Consolas" w:cs="Consolas"/>
        </w:rPr>
        <w:t>his_patient</w:t>
      </w:r>
    </w:p>
    <w:tbl>
      <w:tblPr>
        <w:tblStyle w:val="ab"/>
        <w:tblW w:w="8522" w:type="dxa"/>
        <w:tblLayout w:type="fixed"/>
        <w:tblLook w:val="04A0"/>
      </w:tblPr>
      <w:tblGrid>
        <w:gridCol w:w="2014"/>
        <w:gridCol w:w="1461"/>
        <w:gridCol w:w="1595"/>
        <w:gridCol w:w="1275"/>
        <w:gridCol w:w="851"/>
        <w:gridCol w:w="1326"/>
      </w:tblGrid>
      <w:tr w:rsidR="00FB4526">
        <w:trPr>
          <w:trHeight w:val="495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2014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院代码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医院的唯一编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2014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，门诊及住院都保持唯一，如果没有可以用身份证号等唯一编号。主键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同一患者号不同次住院本字段值相同</w:t>
            </w:r>
          </w:p>
        </w:tc>
      </w:tr>
      <w:tr w:rsidR="00FB4526">
        <w:trPr>
          <w:trHeight w:val="270"/>
        </w:trPr>
        <w:tc>
          <w:tcPr>
            <w:tcW w:w="2014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Sex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性别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就诊者生理性别的代码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M|F|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男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女</w:t>
            </w:r>
          </w:p>
        </w:tc>
      </w:tr>
      <w:tr w:rsidR="00FB4526">
        <w:trPr>
          <w:trHeight w:val="540"/>
        </w:trPr>
        <w:tc>
          <w:tcPr>
            <w:tcW w:w="2014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Name</w:t>
            </w:r>
          </w:p>
        </w:tc>
        <w:tc>
          <w:tcPr>
            <w:tcW w:w="146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患者姓名</w:t>
            </w:r>
          </w:p>
        </w:tc>
        <w:tc>
          <w:tcPr>
            <w:tcW w:w="159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就诊者在公安管理部门正式登记注册的姓氏和名称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14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Id_type</w:t>
            </w:r>
          </w:p>
        </w:tc>
        <w:tc>
          <w:tcPr>
            <w:tcW w:w="146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患者证件类型</w:t>
            </w:r>
          </w:p>
        </w:tc>
        <w:tc>
          <w:tcPr>
            <w:tcW w:w="159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身份证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军官证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护照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身份证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军官证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护照</w:t>
            </w:r>
          </w:p>
        </w:tc>
      </w:tr>
      <w:tr w:rsidR="00FB4526">
        <w:trPr>
          <w:trHeight w:val="270"/>
        </w:trPr>
        <w:tc>
          <w:tcPr>
            <w:tcW w:w="2014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Id_No</w:t>
            </w:r>
          </w:p>
        </w:tc>
        <w:tc>
          <w:tcPr>
            <w:tcW w:w="146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患者证件号码</w:t>
            </w:r>
          </w:p>
        </w:tc>
        <w:tc>
          <w:tcPr>
            <w:tcW w:w="159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证件上唯一的法定标识符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Birth_Weight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出生时体重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出生时的体重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带单位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3.5kg,3075g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（如果没带单位，系统默认为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FB4526">
        <w:trPr>
          <w:trHeight w:val="270"/>
        </w:trPr>
        <w:tc>
          <w:tcPr>
            <w:tcW w:w="2014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Birthday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出生日期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就诊者出生当日的公元纪年日期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</w:tr>
      <w:tr w:rsidR="00FB4526">
        <w:trPr>
          <w:trHeight w:val="270"/>
        </w:trPr>
        <w:tc>
          <w:tcPr>
            <w:tcW w:w="2014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Nationality</w:t>
            </w:r>
          </w:p>
        </w:tc>
        <w:tc>
          <w:tcPr>
            <w:tcW w:w="146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民族</w:t>
            </w:r>
          </w:p>
        </w:tc>
        <w:tc>
          <w:tcPr>
            <w:tcW w:w="159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就诊者所属民族的类别代码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GB/T 3304</w:t>
            </w:r>
          </w:p>
        </w:tc>
      </w:tr>
      <w:tr w:rsidR="00FB4526">
        <w:trPr>
          <w:trHeight w:val="270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Native_place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籍贯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病人籍贯，到县级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GB/T 2260-2007</w:t>
            </w:r>
          </w:p>
        </w:tc>
      </w:tr>
      <w:tr w:rsidR="00FB4526">
        <w:trPr>
          <w:trHeight w:val="540"/>
        </w:trPr>
        <w:tc>
          <w:tcPr>
            <w:tcW w:w="2014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eastAsiaTheme="minorEastAsia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门诊就诊信息</w:t>
      </w:r>
    </w:p>
    <w:p w:rsidR="00FB4526" w:rsidRDefault="0079196D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eastAsiaTheme="minorEastAsia" w:hAnsi="Consolas" w:cs="Consolas"/>
        </w:rPr>
        <w:t>opt_outpatient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主键：门诊顺序号，医疗机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构内部唯一编号。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Dept_Id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挂号科室代码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则科室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及名称将被设置为默认的空科室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挂号科室名称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Pay_Type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Is_Pregnant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孕期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整数，不用加单位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（单位必须为周，只对数字识别）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Is_Breast_Feeding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81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Height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cm)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身高的测量值，计量单位为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cm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172cm,1.72m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FB4526">
        <w:trPr>
          <w:trHeight w:val="8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Weight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kg)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体重的测量值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kg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60kg,3075g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Address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两项都未填，该处方将被评定为不规范处方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Phone_no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就诊者的电话号码，包括国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际、国内区号和分机号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/>
            <w:shd w:val="clear" w:color="auto" w:fill="FFF2CC" w:themeFill="accent4" w:themeFillTint="33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51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Ccr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内生肌酐清除率以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为单位，若未填单位，则默认为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Dialysis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只能填，是：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过敏物列表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多个药品以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分隔（过敏药品传的是药品名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已婚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未婚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GB/T 6565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isAppointed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是否预约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就诊前是否参与预约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Med_Card_Type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卡类型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就诊时使用的就诊卡类型，如市民卡、医保卡等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Med_Card_No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卡号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就诊时所使用的卡号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Visit_Type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就诊类别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或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急诊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只能填，门诊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急诊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患者向医师描述的对自身本次疾病相关的感受的记录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Symptom_Info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症状描述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对个体出现症状的详细描述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对患者当前所患疾病情况的详细描述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（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没有则填系统当前时间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）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eastAsiaTheme="minorEastAsia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门诊处方信息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eastAsiaTheme="minorEastAsia"/>
        </w:rPr>
        <w:t>视图名称：</w:t>
      </w:r>
      <w:r>
        <w:rPr>
          <w:rFonts w:ascii="Consolas" w:eastAsiaTheme="minorEastAsia" w:hAnsi="Consolas" w:cs="Consolas"/>
        </w:rPr>
        <w:t>opt_recipe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28"/>
        <w:gridCol w:w="1591"/>
        <w:gridCol w:w="1275"/>
        <w:gridCol w:w="851"/>
        <w:gridCol w:w="1326"/>
      </w:tblGrid>
      <w:tr w:rsidR="00FB4526">
        <w:trPr>
          <w:trHeight w:val="48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特别说明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数据所属医院代码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处方唯一编号，主键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门诊流水号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外键：关联门诊就诊信息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Recipe_No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要求唯一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Hospital_Diag_Code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诊断编码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ICD_Code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ICD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标准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icd10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Hospital_D</w:t>
            </w:r>
          </w:p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iag_Name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诊断名称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门诊诊断名称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填入患者所有诊断名称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Recipe_Status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处方状态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中的状态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,0: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正常处方，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：退药或者其他作废处方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Recipe_Source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处方来源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门诊、急诊或其他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Recipe_Type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处方类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型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普通处方、儿科处方、麻醉处方、急诊处方等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Recipe_Category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处方类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别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处方类别的代码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: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草药方、中成药方、西药方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16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草药方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中成药方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西药方</w:t>
            </w:r>
          </w:p>
        </w:tc>
      </w:tr>
      <w:tr w:rsidR="00FB4526">
        <w:trPr>
          <w:trHeight w:val="108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Dept_Id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开方科室编号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开方科室编号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开方科室名称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则在医院报表中，该部分处方数据将纳入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未知科室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的科室分类中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Recipe_Doc_Title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开方医生职称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开方医生职称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Recipe_Doc_Id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开方医生工号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Recipe_Doc_Name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开方医生姓名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开方医生姓名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Recipe_Time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开方时间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本次处方的开方时间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Check_Pharm_Id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审方药师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填写审核药师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Check_Pharm_Name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审方药师姓名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Check_Pharm_Title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审方药师职称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审方时间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Prep_Pharm_Id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调配药师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填写调配药师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Prep_Pharm_Name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调配药师姓名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Prep_Pharm_Title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调配药师职称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Prep_Time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调配时间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Despensing_Pharm_Id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发药药师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填写发药药师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Despensing_Pharm_Name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发药药师姓名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Despensing_Doc_Title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发药药师职称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Despensing_Time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发药时间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本次处方的发药时间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Pharmacy_Name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调剂药房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负责本次调剂的药房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15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Fee_Staff_Id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收费员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15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Fee_Staff_Name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收费员姓名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Fee_Taken_Time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收费时间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Fee_Form_No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收费单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Receipt_No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发票号码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Herb_Unit_Price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饮片单帖价格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如果是中药饮片处方，这部分信息需要填写，西药方可为空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Herb_Packet_Count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饮片帖数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Herb_Prep_Amount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饮片每帖煎制份数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Herb_Admin_Route_Name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饮片给药途径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Herb_Day_Dose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饮片每日剂量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Herb_Treat_Duration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饮片疗程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Herb_Formulation_Name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饮片采用剂型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Herb_Use_Info</w:t>
            </w:r>
          </w:p>
        </w:tc>
        <w:tc>
          <w:tcPr>
            <w:tcW w:w="152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饮片用药方法</w:t>
            </w:r>
          </w:p>
        </w:tc>
        <w:tc>
          <w:tcPr>
            <w:tcW w:w="159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Herb_Use_Prompt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饮片服用要求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Recipe_Fee_Total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处方金额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处方总金额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eastAsiaTheme="minorEastAsia"/>
          <w:b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门诊处方药物明细</w:t>
      </w:r>
    </w:p>
    <w:p w:rsidR="00FB4526" w:rsidRDefault="0079196D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eastAsiaTheme="minorEastAsia" w:hAnsi="Consolas" w:cs="Consolas"/>
        </w:rPr>
        <w:t>opt_recipe_drug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5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lastRenderedPageBreak/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Recipe_Item_Id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处方内容项目明细编码（如药品代码），主键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Recipe_Id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处方唯一编号，外键，关联门诊信息表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First_Use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是否首剂使用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副药标识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该标志为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时表示本药为科室领用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为非领用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药物分组使用时的组号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5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药品在医院系统中的唯一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，能够唯一标识发药的产品，不同的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有不同的唯一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如果一盒药品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片，发药单位为盒时，包装规格数量为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，发药单位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为片时，包装规格数量为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double(6,2)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Pack_unit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发药单位，例如：瓶、盒、片等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生产厂家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生产企业（或产地）在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系统中的唯一编号。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生产企业（或产地）名称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每次使用的药品剂量，如：（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0.5g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200ml) 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格式必须为：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药物使用方法途径的名称，比如：静脉推注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给药频次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qd/bid/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每天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饭前、饭后、空腹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…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、预防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 2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、应急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 3.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4.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  9.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Drug_Treatment_Course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医生指定使用天数（次数）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Preparation_Name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剂型名称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Specification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药品销售包装的费用单价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Despensing_Num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发药数量，指多少个药品包装规格单位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大于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-100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小于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100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的数字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该药品的单价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*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发药数量，计量单位为人民币元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Start_time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开始使用时间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该药品若不是马上服用，可以指定开始用药的时间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End_Time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停止使用时间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指定该药品停止使用时间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特殊需要审批药品的审批时间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审批人员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指饮片的先煎、后下、包煎、冲服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是否皮试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,1=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皮试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,0=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非皮试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皮试结果描述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是退药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不提供则为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</w:tr>
      <w:tr w:rsidR="00FB4526">
        <w:trPr>
          <w:trHeight w:val="5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eastAsiaTheme="minorEastAsia"/>
          <w:b/>
        </w:rPr>
      </w:pPr>
    </w:p>
    <w:p w:rsidR="00FB4526" w:rsidRDefault="00FB4526">
      <w:pPr>
        <w:rPr>
          <w:rFonts w:ascii="Consolas" w:eastAsiaTheme="minorEastAsia" w:hAnsi="Consolas" w:cs="Consolas"/>
          <w:b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住院就诊信息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</w:t>
      </w:r>
      <w:r>
        <w:rPr>
          <w:rFonts w:ascii="Consolas" w:eastAsiaTheme="minorEastAsia" w:hAnsi="Consolas" w:cs="Consolas"/>
        </w:rPr>
        <w:t>: ipt_inpatient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58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主键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Case_No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本次病案建立的唯一标识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Pay_Type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已婚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未婚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GB/T 6565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isPregnant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孕期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整数，不用加单位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（单位必须为周，只对数字识别）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isBreast_Feeding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81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Height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cm)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身高的测量值，计量单位为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cm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172cm,1.72m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FB4526">
        <w:trPr>
          <w:trHeight w:val="81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Weight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kg)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体重的测量值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kg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60kg,3075g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FB4526">
        <w:trPr>
          <w:trHeight w:val="765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内生肌酐清除率以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为单位，若未填单位，则默认为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Dialysis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Address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住址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phone_no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 xml:space="preserve">N 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In_Dept_Code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入院科室编号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标识住院患者入院时所在科室在特定编码体系中的代码，外键，关联科室基本信息表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In_Dept_Name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入院科室名称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In_Dpet_Time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入院时间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患者入院的具体日期时间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In_Ward_Code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入院病区号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In_Ward_Name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入院病区名称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In_Ward_Bed_No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入院病床号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85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ABO_Code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ABO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血型代码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受检者按照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ABO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血型系统决定的血型在特定编码体系中的代码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85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RH_Code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Rh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血型代码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个体按照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Rh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血型系统决定的血型在特定分类中的代码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Weight_Of_Baby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新生儿入院体重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新生儿入院时的体重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108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Fee_Pay_Way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医疗付费方式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患者住院医疗付费的方式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WS364.13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卫生信息数据元值域代码第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13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部分：卫生费用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CV07.10.003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医疗费用来源类别代码表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Out_Ward_Code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出院病区编号</w:t>
            </w:r>
          </w:p>
        </w:tc>
        <w:tc>
          <w:tcPr>
            <w:tcW w:w="1560" w:type="dxa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Out_Ward_Name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出院病区名称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Out_Dept_Code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出院科室编号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标识个体在医院就诊的科室编码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则在医院报表中，该部分处方数据将纳入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未知科室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的科室分类中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Out_Dept_Name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出院科室名称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则在医院报表中，该部分处方数据将纳入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未知科室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的科室分类中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doc_group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出院医疗组名称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血液科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-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王可组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Hosp_Infect_No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医院感染代码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(icd-10)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Hosp_Infect_Name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医院感染名称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患者发生医院感染的诊断名称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Hosp_Infect_Result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医院感染治疗结果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Hospitalize_Times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住院次数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患者第几次住院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Discharge_Date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出院时间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患者出院的具体日期时间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Out_Diagnose_Match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入院出院诊断符合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是，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0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Transfer_Dept_Code_List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转科科室列表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In_Hospital_Days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实际住院天数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患者治疗期间实际住院的天数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多个药品以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分隔（过敏药品传的是药品名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Past_History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既往史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Personal_History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个人史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Family_Disease_History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家族史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Menstrual_History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月经史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Marrital_History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婚姻史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Childbearing_History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生育史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Systems_Review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系统回顾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Fee_Regist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挂号费（元）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挂号时发生的费用，如专家挂号费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治疗费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检查费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本次住院期间的检查费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化验费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本次住院期间的化验费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Fee_Anaes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本次住院期间的麻醉费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本次住院期间的手术费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放射费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本次住院期间的放射费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西药费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本次住院期间的西药费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中成药费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本次住院期间的中成药费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Fee_CN_Herbal_Medicine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中草药费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本次住院期间的中草药费用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其他费用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本次住院期间无法归类的费用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Fee_Recure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康复费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本次住院期间康复费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Fee_Oxygen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输氧费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本次住院期间的输氧费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Fee_Blood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输血费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本次住院期间用血的费用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Fee_Nursing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护理费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本次住院期间的护理费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Fee_Bed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床位费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Fee_Excess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住院总费用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-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自付金额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住院所有费用中患者自付的金额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住院费用总计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住院所有费用总和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住院诊断信息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视图名称：</w:t>
      </w:r>
      <w:r>
        <w:rPr>
          <w:rFonts w:ascii="Consolas" w:eastAsiaTheme="minorEastAsia" w:hAnsi="Consolas" w:cs="Consolas"/>
        </w:rPr>
        <w:t>ipt_diagnose</w:t>
      </w:r>
    </w:p>
    <w:tbl>
      <w:tblPr>
        <w:tblStyle w:val="ab"/>
        <w:tblW w:w="8522" w:type="dxa"/>
        <w:tblLayout w:type="fixed"/>
        <w:tblLook w:val="04A0"/>
      </w:tblPr>
      <w:tblGrid>
        <w:gridCol w:w="1938"/>
        <w:gridCol w:w="1572"/>
        <w:gridCol w:w="1560"/>
        <w:gridCol w:w="1275"/>
        <w:gridCol w:w="851"/>
        <w:gridCol w:w="1326"/>
      </w:tblGrid>
      <w:tr w:rsidR="00FB4526">
        <w:trPr>
          <w:trHeight w:val="69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3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诊断信息的唯一标识，外键，关联住院或门诊就诊息表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Diag_ID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本次诊断信息的唯一标识，主键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主键</w:t>
            </w:r>
          </w:p>
        </w:tc>
      </w:tr>
      <w:tr w:rsidR="00FB4526">
        <w:trPr>
          <w:trHeight w:val="540"/>
        </w:trPr>
        <w:tc>
          <w:tcPr>
            <w:tcW w:w="193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540"/>
        </w:trPr>
        <w:tc>
          <w:tcPr>
            <w:tcW w:w="193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Diag_Dept_ID</w:t>
            </w:r>
          </w:p>
        </w:tc>
        <w:tc>
          <w:tcPr>
            <w:tcW w:w="1572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诊断专科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38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Diag_Doc_ID</w:t>
            </w:r>
          </w:p>
        </w:tc>
        <w:tc>
          <w:tcPr>
            <w:tcW w:w="1572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38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Diag_Doc_Name</w:t>
            </w:r>
          </w:p>
        </w:tc>
        <w:tc>
          <w:tcPr>
            <w:tcW w:w="1572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诊断医生姓名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Diag_Doc_Title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诊断医生职称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3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Diag_Date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对患者罹患疾病做出诊断时的公元纪年日期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3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Prognosis</w:t>
            </w:r>
          </w:p>
        </w:tc>
        <w:tc>
          <w:tcPr>
            <w:tcW w:w="1572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转归情况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病人转归后情况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参照转归情况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38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Diag_Category</w:t>
            </w:r>
          </w:p>
        </w:tc>
        <w:tc>
          <w:tcPr>
            <w:tcW w:w="1572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诊断类别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主要诊断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次要诊断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38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Diag_Type</w:t>
            </w:r>
          </w:p>
        </w:tc>
        <w:tc>
          <w:tcPr>
            <w:tcW w:w="1572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诊断类型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入院诊断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修正诊断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出院诊断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38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Disease_Classification</w:t>
            </w:r>
          </w:p>
        </w:tc>
        <w:tc>
          <w:tcPr>
            <w:tcW w:w="1572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疾病分型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Disease_Score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疾病评分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Hospital_Diag_Name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医院诊断名称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FB4526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Hospital_Diag_Code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分隔　</w:t>
            </w:r>
          </w:p>
        </w:tc>
      </w:tr>
      <w:tr w:rsidR="00FB4526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ICD_Code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ICD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标准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icd10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分隔　</w:t>
            </w:r>
          </w:p>
        </w:tc>
      </w:tr>
      <w:tr w:rsidR="00FB4526">
        <w:trPr>
          <w:trHeight w:val="810"/>
        </w:trPr>
        <w:tc>
          <w:tcPr>
            <w:tcW w:w="1938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Last_Modify_Time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药物医嘱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</w:t>
      </w:r>
      <w:r>
        <w:rPr>
          <w:rFonts w:ascii="Consolas" w:eastAsiaTheme="minorEastAsia" w:hAnsi="Consolas" w:cs="Consolas"/>
        </w:rPr>
        <w:t>: ipt_drug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48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药物医嘱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主键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该医嘱的开具时间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Order_Dept_ID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Order_Dept_Name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医生开单所在科室名称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Order_Doc_ID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外键，关联人员基本信息中的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Staff_ID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Order_Doc_Name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Order_Doc_Title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医嘱医生职称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Order_Type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医嘱标识：长期医嘱、临时医嘱、出院带药、肠外营养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长期医嘱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临时医嘱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出院带药</w:t>
            </w:r>
          </w:p>
        </w:tc>
      </w:tr>
      <w:tr w:rsidR="00FB4526">
        <w:trPr>
          <w:trHeight w:val="285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副药标志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，否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是否为科室领药，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，否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在开单时医嘱区分多组药品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11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药品在医院系统中的唯一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，能够唯一标识发药的产品，因此需要不同的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有不同的唯一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D" w:themeFill="accent4" w:themeFillTint="32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如果一盒药品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片，发药单位为盒时，包装规格数量为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，发药单位为片时，包装规格数量为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销售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单位，例如：瓶、盒、片等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生产厂家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药品生产企业在医院系统的唯一编号，外键，关联医院药品信息表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79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Producer_Name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药品生产企业（或产地）的名称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7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108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每给药剂量及单位，在无法单独提供剂量和剂量单位时使用，可以直接提供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0.5g,200ml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这样连续的给药剂量。格式必须为：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药物使用方法途径的名称，比如：静脉推注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一段时间内用药次数：如一日三次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饭前，饭后等。。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预防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应急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预防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应急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Drug_Treatment_Times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实际用药次数（在院累计，出院由医生指定）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Preparation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药品的剂型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Specifications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药品销售发错包装单位的费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用单价。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Despensing_Num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发药数量，指多少个药品包装规格单位。对于住院长期医嘱，为该条医嘱住院期间的总发药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实际使用）数量。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计量单位为人民币元，对于处方其值为：单价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*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发药数量。对于住院长期医嘱，为该条医嘱住院期间的发药的总金额。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qty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消耗总克数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-SA"/>
              </w:rPr>
              <w:t>本条药嘱在整个住院期间消耗的有效成份总数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qty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_unit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消耗总克数单位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-SA"/>
              </w:rPr>
              <w:t>g</w:t>
            </w:r>
            <w:r>
              <w:rPr>
                <w:rFonts w:ascii="宋体" w:hAnsi="宋体" w:cs="宋体" w:hint="eastAsia"/>
                <w:sz w:val="21"/>
                <w:szCs w:val="21"/>
                <w:lang w:bidi="ar-SA"/>
              </w:rPr>
              <w:t>或</w:t>
            </w:r>
            <w:r>
              <w:rPr>
                <w:rFonts w:ascii="宋体" w:hAnsi="宋体" w:cs="宋体" w:hint="eastAsia"/>
                <w:sz w:val="21"/>
                <w:szCs w:val="21"/>
                <w:lang w:bidi="ar-SA"/>
              </w:rPr>
              <w:t>mg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FB4526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Check_Nurse_ID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复核护士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Check_Nurse_Name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审批人员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Valid_Time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医嘱开始生效的时间，没有则填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医嘱时间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Invalid_Time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医嘱失效的时间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指饮片的先煎、后下、包煎、冲服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…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Herb_Unit_Price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饮片单帖价格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,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草药必传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Herb_Packet_Count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饮片帖数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shd w:val="clear" w:color="auto" w:fill="FFE599" w:themeFill="accent4" w:themeFillTint="66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草药必传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Skin_Test_Time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皮试时间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是否皮试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,1=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皮试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,0=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非皮试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皮试结果描述情况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不提供则为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  <w:sz w:val="28"/>
          <w:szCs w:val="28"/>
        </w:rPr>
      </w:pPr>
    </w:p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住院手术信息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</w:t>
      </w:r>
      <w:r>
        <w:rPr>
          <w:rFonts w:ascii="Consolas" w:eastAsiaTheme="minorEastAsia" w:hAnsi="Consolas" w:cs="Consolas"/>
        </w:rPr>
        <w:t xml:space="preserve"> : ipt_operation</w:t>
      </w:r>
    </w:p>
    <w:tbl>
      <w:tblPr>
        <w:tblStyle w:val="ab"/>
        <w:tblW w:w="8522" w:type="dxa"/>
        <w:tblLayout w:type="fixed"/>
        <w:tblLook w:val="04A0"/>
      </w:tblPr>
      <w:tblGrid>
        <w:gridCol w:w="2093"/>
        <w:gridCol w:w="1417"/>
        <w:gridCol w:w="1560"/>
        <w:gridCol w:w="1275"/>
        <w:gridCol w:w="851"/>
        <w:gridCol w:w="1326"/>
      </w:tblGrid>
      <w:tr w:rsidR="00FB4526">
        <w:trPr>
          <w:trHeight w:val="55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主键，手术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Operation_Name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color w:val="FF0000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Operation_Code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操作的分类代码，参照手术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操作的分类代码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国际疾病分类临床修订版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ICD -9 -CM) 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ICD-9-CM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Operation_Doc_ID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Operation_Doc_name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手术医生姓名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Operation_Dept_ID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手术科室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Operation_Dept_Name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Operation_Source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是否源于本院，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Operation_Order_Time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Incision_Healing_Code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手术（操作）的切口愈合等级，参照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CV5501.14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手术切口愈合等级代码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Operation_Cut_Type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切口类别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Ⅰ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Ⅱ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Ⅲ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Operating_Room_No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Operation_Site_Code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CV5201.23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操作体表部位代码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Pre_Diagnosis_No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术前诊断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参照编码。按规定的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ICD10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字典执行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Pre_Diagnosis_Name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Suf_Diagnosis_No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术后诊断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Suf_Diagnosis_Na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术后诊断名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Operation_Type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1 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一般、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2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抢救、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3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术中及抢救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9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 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默认一般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Operation_level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5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isReoperation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Implant_No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植入物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Implant_Name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Has_Implant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Anesthesia_Code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Anesthesia_Doc_Id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Anesthesia_Doc_Name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Assistant1_Id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一助医生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Assistant1_name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一助医生姓名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Assistant2_Id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二助医生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Assistant2_name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二助医生姓名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Assistant3_Id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三助医生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Assistan3_name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三助医生姓名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Anesthesia_Start_Time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Anesthesia_End_Time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Operation_End_Time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Operation_Start_Time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Direct_Doc_Id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指导医生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填写指导医生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Direct_Doc_Name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住院检验报告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视图名称：</w:t>
      </w:r>
      <w:r>
        <w:rPr>
          <w:rFonts w:ascii="Consolas" w:eastAsiaTheme="minorEastAsia" w:hAnsi="Consolas" w:cs="Consolas"/>
        </w:rPr>
        <w:t xml:space="preserve">ipt_lab_report 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45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Apply_No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填写申请医生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Exam_Aim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Exam_Item_Code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受检者检查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/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检验项目在特定编码体系中的代码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CV5197.01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检验标本类别代码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varchar(10)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住院检验报告明细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视图名称：</w:t>
      </w:r>
      <w:r>
        <w:rPr>
          <w:rFonts w:ascii="Consolas" w:eastAsiaTheme="minorEastAsia" w:hAnsi="Consolas" w:cs="Consolas"/>
        </w:rPr>
        <w:t>ipt_lab_report_item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5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Test_Report_Item_No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多台仪器，设备码用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“ + ”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符号分隔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检验结果的参考范围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Clinical_Meaning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对该检验项目在临床上的意义和医生建议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的描述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提示用户检查项目相对参考范围的趋势；参照检验提示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危急值标志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受检者定量检查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检验测量值的计量单位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格式：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 hh24:mm:ss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药敏明细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视图名称：</w:t>
      </w:r>
      <w:r>
        <w:rPr>
          <w:rFonts w:ascii="Consolas" w:eastAsiaTheme="minorEastAsia" w:hAnsi="Consolas" w:cs="Consolas"/>
        </w:rPr>
        <w:t>ipt_drug_resistance</w:t>
      </w:r>
    </w:p>
    <w:tbl>
      <w:tblPr>
        <w:tblStyle w:val="ab"/>
        <w:tblW w:w="8522" w:type="dxa"/>
        <w:tblLayout w:type="fixed"/>
        <w:tblLook w:val="04A0"/>
      </w:tblPr>
      <w:tblGrid>
        <w:gridCol w:w="2105"/>
        <w:gridCol w:w="1405"/>
        <w:gridCol w:w="1560"/>
        <w:gridCol w:w="1275"/>
        <w:gridCol w:w="851"/>
        <w:gridCol w:w="1326"/>
      </w:tblGrid>
      <w:tr w:rsidR="00FB4526">
        <w:trPr>
          <w:trHeight w:val="500"/>
        </w:trPr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Hospital_Code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Test_Report_Item_No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医疗机构内部记录患者本次检验报告信息的唯一标识，外键，关联检验报告表，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Germ_ID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细菌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Germ_Name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细菌名称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Antibiotic_ID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抗菌药物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Antibiotic_Name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抗菌药物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Sensitivity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敏感程度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Test_Method</w:t>
            </w:r>
          </w:p>
        </w:tc>
        <w:tc>
          <w:tcPr>
            <w:tcW w:w="14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药敏试验方法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Quantity</w:t>
            </w:r>
          </w:p>
        </w:tc>
        <w:tc>
          <w:tcPr>
            <w:tcW w:w="14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定量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MIC</w:t>
            </w:r>
          </w:p>
        </w:tc>
        <w:tc>
          <w:tcPr>
            <w:tcW w:w="14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最低抑菌浓度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Report_Time</w:t>
            </w:r>
          </w:p>
        </w:tc>
        <w:tc>
          <w:tcPr>
            <w:tcW w:w="14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Tester_ID</w:t>
            </w:r>
          </w:p>
        </w:tc>
        <w:tc>
          <w:tcPr>
            <w:tcW w:w="14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Tester_Name</w:t>
            </w:r>
          </w:p>
        </w:tc>
        <w:tc>
          <w:tcPr>
            <w:tcW w:w="14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Reporter_ID</w:t>
            </w:r>
          </w:p>
        </w:tc>
        <w:tc>
          <w:tcPr>
            <w:tcW w:w="14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报告医生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Reporter_Name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1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门诊收费信息</w:t>
      </w:r>
      <w:r>
        <w:rPr>
          <w:rFonts w:hint="eastAsia"/>
        </w:rPr>
        <w:t>（</w:t>
      </w:r>
      <w:r>
        <w:rPr>
          <w:rFonts w:hint="eastAsia"/>
        </w:rPr>
        <w:t>）</w:t>
      </w:r>
    </w:p>
    <w:p w:rsidR="00FB4526" w:rsidRDefault="0079196D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eastAsiaTheme="minorEastAsia" w:hAnsi="Consolas" w:cs="Consolas"/>
        </w:rPr>
        <w:t>opt_fee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63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原始编码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 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住院顺序号，医疗机构内部唯一编号。外键，关联门诊就诊信息表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15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Fee_Form_No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收费单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收费唯一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，主键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Returns_Flag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退费标志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计费退费标志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Fee_Source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结算来源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1.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诊间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 2.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窗口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 3.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自助机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 9.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Fee_Type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Receipt_No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发票号码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记录费用的发票编号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Fee_Taken_Time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收费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退费时间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本次门诊收费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/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退费时间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Fee_Reg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挂号费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本次就诊的挂号费用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治疗费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本次就诊的治疗费用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检查费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本次就诊的检查费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化验费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本次就诊的化验费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Fee_Anaes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本次就诊的麻醉费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本次就诊的手术费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放射费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本次就诊的放射费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Fee_Diagnosis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诊察费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本次就诊的诊察费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西药费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本次就诊的西药费用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Fee_CN_Herbal_Medicine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中草药费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本次就诊的中草药费用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中成药费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本次就诊的中成药费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其他费用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本次就诊的其他相关费用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发票总额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表示因治疗疾病花费的门诊费用，计量单位为元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人民币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 xml:space="preserve">2013-10-15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13:23:30</w:t>
            </w:r>
          </w:p>
        </w:tc>
      </w:tr>
    </w:tbl>
    <w:p w:rsidR="00FB4526" w:rsidRDefault="00FB4526">
      <w:pPr>
        <w:rPr>
          <w:rFonts w:eastAsiaTheme="minorEastAsia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门诊检验报告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  <w:bCs/>
        </w:rPr>
      </w:pPr>
      <w:r>
        <w:rPr>
          <w:rFonts w:ascii="Consolas" w:eastAsiaTheme="minorEastAsia" w:hAnsi="Consolas" w:cs="Consolas"/>
        </w:rPr>
        <w:t>视图名称：</w:t>
      </w:r>
      <w:r>
        <w:rPr>
          <w:rFonts w:ascii="Consolas" w:eastAsiaTheme="minorEastAsia" w:hAnsi="Consolas" w:cs="Consolas"/>
        </w:rPr>
        <w:t>opt_lab_report</w:t>
      </w:r>
      <w:r>
        <w:rPr>
          <w:rFonts w:ascii="Consolas" w:eastAsiaTheme="minorEastAsia" w:hAnsi="Consolas" w:cs="Consolas"/>
          <w:bCs/>
        </w:rPr>
        <w:t xml:space="preserve"> 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45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检验报告信息的唯一标识，主键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Apply_No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填写申请医生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Exam_Aim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Exam_Item_Code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受检者检查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/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检验项目在特定编码体系中的代码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CV5197.01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检验标本类别代码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varchar(10)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Sample_Name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门诊检验报告明细</w:t>
      </w:r>
      <w:r w:rsidR="00E14A00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视图名称：</w:t>
      </w:r>
      <w:r>
        <w:rPr>
          <w:rFonts w:ascii="Consolas" w:eastAsiaTheme="minorEastAsia" w:hAnsi="Consolas" w:cs="Consolas"/>
        </w:rPr>
        <w:t>opt_lab_report_item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5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Test_Report_Item_No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Indicator_Ename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多台仪器，设备码用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“ + ”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符号分隔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检验结果的参考范围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Clinical_Meaning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提示用户检查项目相对参考范围的趋势；参照检验提示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危急值标志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受检者定量检查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检验测量值的计量单位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Check_Time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格式：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YYYY-MM-DD hh24:mm:ss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门诊手术信息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</w:t>
      </w:r>
      <w:r>
        <w:rPr>
          <w:rFonts w:ascii="Consolas" w:eastAsiaTheme="minorEastAsia" w:hAnsi="Consolas" w:cs="Consolas"/>
        </w:rPr>
        <w:t xml:space="preserve"> : opt_operation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5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主键，手术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Dept_No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操作的分类代码，参照手术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操作的分类代码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国际疾病分类临床修订版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ICD -9 -CM) 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ICD-9-CM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Operation_Doc_I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手术医生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Operation_Doc_name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手术医生姓名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Operation_Dept_ID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手术科室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Operation_Dept_Name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Operation_Source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是否源于本院，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Operation_Order_Time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Incision_Healing_Code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手术（操作）的切口愈合等级，参照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CV5501.14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手术切口愈合等级代码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Operation_Cut_Type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切口类型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Ⅰ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Ⅱ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Ⅲ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Operating_Room_No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Operation_Site_Code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CV5201.23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操作体表部位代码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Pre_Diagnosis_No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术前诊断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参照编码。按规定的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ICD10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字典执行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Pre_Diagnosis_Name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Suf_Diagnosis_No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术后诊断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Suf_Diagnosis_Name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Operation_Type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1 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一般、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2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抢救、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3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术中及抢救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9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  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默认一般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Operation_level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85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isReoperation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“1|0”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Implant_No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植入物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Implant_Name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Has_Implant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Anesthesia_Doc_Id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麻醉师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Anesthesia_Doc_Name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Assistant1_Id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一助医生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Assistant1_name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一助医生姓名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Assistant2_Id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二助医生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Assistant2_name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二助医生姓名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Assistant3_Id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三助医生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Assistan3_name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三助医生姓名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Anesthesia_Start_Time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Anesthesia_End_Time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Operation_End_Time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Operation_Start_Time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Direct_Doc_Id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指导医生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填写指导医生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Direct_Doc_Name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eastAsiaTheme="minorEastAsia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lastRenderedPageBreak/>
        <w:t>药物医嘱执行记录</w:t>
      </w:r>
      <w:r>
        <w:rPr>
          <w:rFonts w:hint="eastAsia"/>
        </w:rPr>
        <w:t>（</w:t>
      </w:r>
      <w:r>
        <w:rPr>
          <w:rFonts w:hint="eastAsia"/>
          <w:color w:val="FF0000"/>
        </w:rPr>
        <w:t>可选择</w:t>
      </w:r>
      <w:r>
        <w:rPr>
          <w:color w:val="FF0000"/>
        </w:rPr>
        <w:t>不传入</w:t>
      </w:r>
      <w:r>
        <w:rPr>
          <w:rFonts w:hint="eastAsia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</w:t>
      </w:r>
      <w:r>
        <w:rPr>
          <w:rFonts w:ascii="Consolas" w:eastAsiaTheme="minorEastAsia" w:hAnsi="Consolas" w:cs="Consolas"/>
        </w:rPr>
        <w:t>: ipt_drug_execute</w:t>
      </w:r>
    </w:p>
    <w:tbl>
      <w:tblPr>
        <w:tblStyle w:val="ab"/>
        <w:tblW w:w="8522" w:type="dxa"/>
        <w:tblLayout w:type="fixed"/>
        <w:tblLook w:val="04A0"/>
      </w:tblPr>
      <w:tblGrid>
        <w:gridCol w:w="1951"/>
        <w:gridCol w:w="1559"/>
        <w:gridCol w:w="1560"/>
        <w:gridCol w:w="1275"/>
        <w:gridCol w:w="851"/>
        <w:gridCol w:w="1326"/>
      </w:tblGrid>
      <w:tr w:rsidR="00FB4526">
        <w:trPr>
          <w:trHeight w:val="53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Order_Exe_Rec_ID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医嘱执行记录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药物医嘱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11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药品在医院系统中的唯一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，能够唯一标识发药的产品，因此需要不同的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有不同的唯一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Drug_Form_Name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135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每给药剂量及单位，在无法单独提供剂量和剂量单位时使用，可以直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接提供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0.5g,200ml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这样连续的给药剂量。格式必须为：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Drug_Adim_Route_Name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药物使用方法途径的名称，比如：静脉推注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Order_Exe_StartTime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医嘱开始执行时间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Order_Exe_EndTime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医嘱停止执行时间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Order_Exe_Start_Nurse_ID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医嘱开始执行护士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Order_Exe_Start_Nurse_Name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医嘱开始执行护士姓名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Order_Exe_Ward_ID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医嘱执行病房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Order_Exe_Ward_Name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医嘱执行病房名称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Order_Exe_End_Nurse_ID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医嘱停止执行护士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Order_Exe_End_Nurse_Name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医嘱停止执行护士姓名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19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住院生命体征记录</w:t>
      </w:r>
      <w:r>
        <w:rPr>
          <w:rFonts w:hint="eastAsia"/>
        </w:rPr>
        <w:t>（</w:t>
      </w:r>
      <w:r>
        <w:rPr>
          <w:rFonts w:hint="eastAsia"/>
          <w:color w:val="FF0000"/>
        </w:rPr>
        <w:t>可选择</w:t>
      </w:r>
      <w:r>
        <w:rPr>
          <w:color w:val="FF0000"/>
        </w:rPr>
        <w:t>不传入</w:t>
      </w:r>
      <w:r>
        <w:rPr>
          <w:rFonts w:hint="eastAsia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</w:t>
      </w:r>
      <w:r>
        <w:rPr>
          <w:rFonts w:ascii="Consolas" w:eastAsiaTheme="minorEastAsia" w:hAnsi="Consolas" w:cs="Consolas"/>
        </w:rPr>
        <w:t xml:space="preserve"> : </w:t>
      </w:r>
      <w:r>
        <w:rPr>
          <w:rFonts w:ascii="Consolas" w:eastAsiaTheme="minorEastAsia" w:hAnsi="Consolas" w:cs="Consolas"/>
        </w:rPr>
        <w:t>ipt_vital_sign</w:t>
      </w:r>
    </w:p>
    <w:tbl>
      <w:tblPr>
        <w:tblStyle w:val="ab"/>
        <w:tblW w:w="8522" w:type="dxa"/>
        <w:tblLayout w:type="fixed"/>
        <w:tblLook w:val="04A0"/>
      </w:tblPr>
      <w:tblGrid>
        <w:gridCol w:w="2093"/>
        <w:gridCol w:w="1417"/>
        <w:gridCol w:w="1560"/>
        <w:gridCol w:w="1255"/>
        <w:gridCol w:w="871"/>
        <w:gridCol w:w="1326"/>
      </w:tblGrid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Vital_Sign_No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体征记录编号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主键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主键</w:t>
            </w:r>
          </w:p>
        </w:tc>
      </w:tr>
      <w:tr w:rsidR="00FB4526">
        <w:trPr>
          <w:trHeight w:val="81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关联住院或门诊就诊信息表。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Case_No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本次病案建立的唯一标识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405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Log_Time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记录时间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记录入院记录的时间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Body_Temperature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体温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sz w:val="21"/>
                <w:szCs w:val="21"/>
              </w:rPr>
              <w:t>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体温的测量值，计量单位为</w:t>
            </w:r>
            <w:r>
              <w:rPr>
                <w:rFonts w:ascii="宋体" w:hAnsi="宋体" w:cs="宋体" w:hint="eastAsia"/>
                <w:sz w:val="21"/>
                <w:szCs w:val="21"/>
              </w:rPr>
              <w:t>℃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3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Fever_Type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热型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375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Test_Time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测定时间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SBP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收缩压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(mmHg)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收缩压的测量值，计量单位为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mmHg  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DBP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舒张压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(mmHg)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舒张压的测量值，计量单位为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mmHg  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FBG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空腹血糖值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 (mmol/L)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受检者空腹时血液中葡萄糖定量检测结果值，计量单位为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mmol/L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PBG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餐后血糖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受检者餐后两小时血糖的测量值，计量单位为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mmol/L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81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Height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(cm)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身高的测量值，计量单位为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cm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172cm,1.72m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FB4526">
        <w:trPr>
          <w:trHeight w:val="81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Weight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(kg)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体重的测量值，计量单位为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kg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60kg,3075g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Breathing_Rate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呼吸频率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/min)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受检者单位时间内呼吸的次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数，计量单位为次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/min  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int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Respiratory_Rhythm_Type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呼吸节律异常类型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Respiratory_Volume_Type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呼吸深浅异常类型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Dyspnea_Type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呼吸困难类型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Pulse_Rate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脉率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/min)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单位时间内脉搏次数的测量值，计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fl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单位为次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/min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Pulse_Type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脉搏脉律异常类型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Sane_Status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神智状况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Pain_Score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疼痛评分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Pain_Score_Method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疼痛评分方法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Hour24_Amount_In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小时入量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Hour24_Amount_Out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小时出量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5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非药医嘱</w:t>
      </w:r>
      <w:r>
        <w:rPr>
          <w:rFonts w:hint="eastAsia"/>
        </w:rPr>
        <w:t>（</w:t>
      </w:r>
      <w:r>
        <w:rPr>
          <w:rFonts w:hint="eastAsia"/>
          <w:color w:val="FF0000"/>
        </w:rPr>
        <w:t>可选择</w:t>
      </w:r>
      <w:r>
        <w:rPr>
          <w:color w:val="FF0000"/>
        </w:rPr>
        <w:t>不传入</w:t>
      </w:r>
      <w:r>
        <w:rPr>
          <w:rFonts w:hint="eastAsia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</w:t>
      </w:r>
      <w:r>
        <w:rPr>
          <w:rFonts w:ascii="Consolas" w:eastAsiaTheme="minorEastAsia" w:hAnsi="Consolas" w:cs="Consolas"/>
        </w:rPr>
        <w:t xml:space="preserve"> : ipt_non_drug</w:t>
      </w:r>
    </w:p>
    <w:tbl>
      <w:tblPr>
        <w:tblStyle w:val="ab"/>
        <w:tblW w:w="8522" w:type="dxa"/>
        <w:tblLayout w:type="fixed"/>
        <w:tblLook w:val="04A0"/>
      </w:tblPr>
      <w:tblGrid>
        <w:gridCol w:w="2093"/>
        <w:gridCol w:w="1417"/>
        <w:gridCol w:w="1560"/>
        <w:gridCol w:w="1275"/>
        <w:gridCol w:w="851"/>
        <w:gridCol w:w="1326"/>
      </w:tblGrid>
      <w:tr w:rsidR="00FB4526">
        <w:trPr>
          <w:trHeight w:val="525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该医嘱的开单时间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Order_Dept_ID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Order_Dept_Name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Order_Doctor_Name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Order_Doctor_ID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医嘱医生工号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Order_Doctor_Title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Order_Type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医嘱标识：长期医嘱、临时医嘱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医嘱名称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Order_Category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医嘱类别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治疗医嘱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检查医嘱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护理医嘱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嘱托医嘱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Nursing_Grades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护理等级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Diet_Type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饮食种类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User_Order_Property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医院医嘱属性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医院自定义医嘱属性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Order_Freq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医嘱频率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Order_Exe_Opportunity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医嘱执行时机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Order_Aim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医嘱目的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Order_Valid_Time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医嘱生效时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Order_Invalid_Time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Order_Exe_Times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医嘱执行次数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Order_Treatment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Check_Nurse_ID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复核护士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Check_Nurse_Name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Approval_Time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Approval_Doc_ID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审批人员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Approval_Doc_Name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Cancel_Flag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作废标志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不提供则为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FB4526" w:rsidRDefault="00FB4526">
      <w:pPr>
        <w:rPr>
          <w:rFonts w:ascii="Consolas" w:eastAsiaTheme="minorEastAsia" w:hAnsi="Consolas" w:cs="Consolas"/>
        </w:rPr>
      </w:pPr>
    </w:p>
    <w:p w:rsidR="00FB4526" w:rsidRDefault="0079196D">
      <w:pPr>
        <w:pStyle w:val="3"/>
        <w:numPr>
          <w:ilvl w:val="0"/>
          <w:numId w:val="16"/>
        </w:numPr>
      </w:pPr>
      <w:r>
        <w:t>非药医嘱执行记录</w:t>
      </w:r>
      <w:r>
        <w:rPr>
          <w:rFonts w:hint="eastAsia"/>
        </w:rPr>
        <w:t>（</w:t>
      </w:r>
      <w:r>
        <w:rPr>
          <w:rFonts w:hint="eastAsia"/>
          <w:color w:val="FF0000"/>
        </w:rPr>
        <w:t>可选择</w:t>
      </w:r>
      <w:r>
        <w:rPr>
          <w:color w:val="FF0000"/>
        </w:rPr>
        <w:t>不传入</w:t>
      </w:r>
      <w:r>
        <w:rPr>
          <w:rFonts w:hint="eastAsia"/>
        </w:rPr>
        <w:t>）</w:t>
      </w:r>
    </w:p>
    <w:p w:rsidR="00FB4526" w:rsidRDefault="0079196D">
      <w:pPr>
        <w:spacing w:line="360" w:lineRule="auto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/>
        </w:rPr>
        <w:t>视图名称</w:t>
      </w:r>
      <w:r>
        <w:rPr>
          <w:rFonts w:ascii="Consolas" w:eastAsiaTheme="minorEastAsia" w:hAnsi="Consolas" w:cs="Consolas"/>
        </w:rPr>
        <w:t xml:space="preserve"> : ipt_non_drug_execute</w:t>
      </w:r>
    </w:p>
    <w:tbl>
      <w:tblPr>
        <w:tblStyle w:val="ab"/>
        <w:tblW w:w="8522" w:type="dxa"/>
        <w:tblLayout w:type="fixed"/>
        <w:tblLook w:val="04A0"/>
      </w:tblPr>
      <w:tblGrid>
        <w:gridCol w:w="2093"/>
        <w:gridCol w:w="1417"/>
        <w:gridCol w:w="1805"/>
        <w:gridCol w:w="1030"/>
        <w:gridCol w:w="851"/>
        <w:gridCol w:w="1326"/>
      </w:tblGrid>
      <w:tr w:rsidR="00FB4526">
        <w:trPr>
          <w:trHeight w:val="525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Order_Exe_Rec_ID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医嘱执行记录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4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医嘱名称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Exe_Start_Time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医嘱开始执行时间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Exe_End_Time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医嘱停止执行时间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Exe_Start_Nurse_ID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医嘱开始执行护士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Exe_Start_Nurse_Name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医嘱开始执行护士姓名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Exe_Ward_ID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医嘱执行病房编号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Exe_Ward_Name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医嘱执行病房名称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Exe_End_Nurse_ID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医嘱停止执行护士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270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Exe_End_Nurse_Name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医嘱停止执行护士姓名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FB4526">
        <w:trPr>
          <w:trHeight w:val="525"/>
        </w:trPr>
        <w:tc>
          <w:tcPr>
            <w:tcW w:w="2093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805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030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FB4526" w:rsidRDefault="0079196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FB4526" w:rsidRDefault="0079196D" w:rsidP="00E14A00">
      <w:pPr>
        <w:pStyle w:val="2"/>
        <w:numPr>
          <w:ilvl w:val="0"/>
          <w:numId w:val="0"/>
        </w:numPr>
        <w:spacing w:before="156" w:after="156" w:line="360" w:lineRule="auto"/>
        <w:ind w:left="360" w:hanging="360"/>
        <w:rPr>
          <w:rFonts w:ascii="Consolas" w:eastAsiaTheme="minorEastAsia" w:hAnsi="Consolas" w:cs="Consolas"/>
        </w:rPr>
      </w:pPr>
      <w:bookmarkStart w:id="46" w:name="_Toc439344919"/>
      <w:r>
        <w:rPr>
          <w:rFonts w:ascii="Consolas" w:eastAsiaTheme="minorEastAsia" w:hAnsi="Consolas" w:cs="Consolas" w:hint="eastAsia"/>
        </w:rPr>
        <w:t>（二）</w:t>
      </w:r>
      <w:r>
        <w:rPr>
          <w:rFonts w:ascii="Consolas" w:eastAsiaTheme="minorEastAsia" w:hAnsi="Consolas" w:cs="Consolas" w:hint="eastAsia"/>
        </w:rPr>
        <w:t>WebService</w:t>
      </w:r>
      <w:r>
        <w:rPr>
          <w:rFonts w:ascii="Consolas" w:eastAsiaTheme="minorEastAsia" w:hAnsi="Consolas" w:cs="Consolas" w:hint="eastAsia"/>
        </w:rPr>
        <w:t>方式</w:t>
      </w:r>
      <w:bookmarkEnd w:id="46"/>
    </w:p>
    <w:p w:rsidR="00FB4526" w:rsidRDefault="0079196D">
      <w:pPr>
        <w:spacing w:line="360" w:lineRule="auto"/>
      </w:pPr>
      <w:r>
        <w:rPr>
          <w:rFonts w:hint="eastAsia"/>
        </w:rPr>
        <w:t>如采用</w:t>
      </w:r>
      <w:r>
        <w:rPr>
          <w:rFonts w:hint="eastAsia"/>
        </w:rPr>
        <w:t>webservice</w:t>
      </w:r>
      <w:r>
        <w:rPr>
          <w:rFonts w:hint="eastAsia"/>
        </w:rPr>
        <w:t>方式，请联系我方接口人提供</w:t>
      </w:r>
      <w:r>
        <w:rPr>
          <w:rFonts w:hint="eastAsia"/>
        </w:rPr>
        <w:t>webservice</w:t>
      </w:r>
      <w:r>
        <w:rPr>
          <w:rFonts w:hint="eastAsia"/>
        </w:rPr>
        <w:t>接口文档及描述。</w:t>
      </w:r>
    </w:p>
    <w:p w:rsidR="00FB4526" w:rsidRDefault="0079196D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数据接口交互</w:t>
      </w:r>
      <w:r>
        <w:rPr>
          <w:rFonts w:hint="eastAsia"/>
          <w:color w:val="FF0000"/>
        </w:rPr>
        <w:t>V0.5.doc</w:t>
      </w:r>
      <w:r>
        <w:rPr>
          <w:rFonts w:hint="eastAsia"/>
          <w:color w:val="FF0000"/>
        </w:rPr>
        <w:t>；</w:t>
      </w:r>
      <w:r>
        <w:rPr>
          <w:rFonts w:hint="eastAsia"/>
          <w:color w:val="FF0000"/>
        </w:rPr>
        <w:t>xml</w:t>
      </w:r>
      <w:r>
        <w:rPr>
          <w:rFonts w:hint="eastAsia"/>
          <w:color w:val="FF0000"/>
        </w:rPr>
        <w:t>接口文档</w:t>
      </w:r>
      <w:r>
        <w:rPr>
          <w:rFonts w:hint="eastAsia"/>
          <w:color w:val="FF0000"/>
        </w:rPr>
        <w:t>.rar</w:t>
      </w:r>
      <w:r>
        <w:rPr>
          <w:rFonts w:hint="eastAsia"/>
          <w:color w:val="FF0000"/>
        </w:rPr>
        <w:t>；</w:t>
      </w:r>
    </w:p>
    <w:p w:rsidR="00FB4526" w:rsidRDefault="0079196D">
      <w:pPr>
        <w:spacing w:line="360" w:lineRule="auto"/>
      </w:pPr>
      <w:r>
        <w:rPr>
          <w:rFonts w:hint="eastAsia"/>
        </w:rPr>
        <w:t>请按照数据接口交互文档及</w:t>
      </w:r>
      <w:r>
        <w:rPr>
          <w:rFonts w:hint="eastAsia"/>
        </w:rPr>
        <w:t>xml</w:t>
      </w:r>
      <w:r>
        <w:rPr>
          <w:rFonts w:hint="eastAsia"/>
        </w:rPr>
        <w:t>接口文档进行</w:t>
      </w:r>
      <w:r>
        <w:rPr>
          <w:rFonts w:hint="eastAsia"/>
        </w:rPr>
        <w:t>webservice</w:t>
      </w:r>
      <w:r>
        <w:rPr>
          <w:rFonts w:hint="eastAsia"/>
        </w:rPr>
        <w:t>的接口开发</w:t>
      </w:r>
    </w:p>
    <w:bookmarkEnd w:id="42"/>
    <w:bookmarkEnd w:id="43"/>
    <w:bookmarkEnd w:id="44"/>
    <w:bookmarkEnd w:id="45"/>
    <w:p w:rsidR="00FB4526" w:rsidRDefault="00FB4526">
      <w:pPr>
        <w:rPr>
          <w:rFonts w:ascii="Consolas" w:eastAsiaTheme="minorEastAsia" w:hAnsi="Consolas" w:cs="Consolas"/>
          <w:b/>
          <w:sz w:val="28"/>
          <w:szCs w:val="28"/>
        </w:rPr>
      </w:pPr>
    </w:p>
    <w:sectPr w:rsidR="00FB4526" w:rsidSect="00FB4526">
      <w:headerReference w:type="default" r:id="rId23"/>
      <w:footerReference w:type="default" r:id="rId2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96D" w:rsidRDefault="0079196D" w:rsidP="00FB4526">
      <w:r>
        <w:separator/>
      </w:r>
    </w:p>
  </w:endnote>
  <w:endnote w:type="continuationSeparator" w:id="0">
    <w:p w:rsidR="0079196D" w:rsidRDefault="0079196D" w:rsidP="00FB4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26" w:rsidRDefault="0079196D">
    <w:pPr>
      <w:pStyle w:val="a6"/>
    </w:pPr>
    <w:r>
      <w:tab/>
    </w:r>
    <w:r>
      <w:rPr>
        <w:lang w:val="zh-CN"/>
      </w:rPr>
      <w:t xml:space="preserve"> </w:t>
    </w:r>
    <w:r>
      <w:rPr>
        <w:lang w:val="zh-CN"/>
      </w:rPr>
      <w:tab/>
    </w:r>
    <w:r w:rsidR="00FB4526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B4526">
      <w:rPr>
        <w:b/>
        <w:bCs/>
        <w:sz w:val="24"/>
        <w:szCs w:val="24"/>
      </w:rPr>
      <w:fldChar w:fldCharType="separate"/>
    </w:r>
    <w:r w:rsidR="00E14A00">
      <w:rPr>
        <w:b/>
        <w:bCs/>
        <w:noProof/>
      </w:rPr>
      <w:t>73</w:t>
    </w:r>
    <w:r w:rsidR="00FB4526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FB4526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B4526">
      <w:rPr>
        <w:b/>
        <w:bCs/>
        <w:sz w:val="24"/>
        <w:szCs w:val="24"/>
      </w:rPr>
      <w:fldChar w:fldCharType="separate"/>
    </w:r>
    <w:r w:rsidR="00E14A00">
      <w:rPr>
        <w:b/>
        <w:bCs/>
        <w:noProof/>
      </w:rPr>
      <w:t>82</w:t>
    </w:r>
    <w:r w:rsidR="00FB4526">
      <w:rPr>
        <w:b/>
        <w:bCs/>
        <w:sz w:val="24"/>
        <w:szCs w:val="24"/>
      </w:rPr>
      <w:fldChar w:fldCharType="end"/>
    </w:r>
  </w:p>
  <w:p w:rsidR="00FB4526" w:rsidRDefault="00FB4526">
    <w:pPr>
      <w:pStyle w:val="a6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96D" w:rsidRDefault="0079196D" w:rsidP="00FB4526">
      <w:r>
        <w:separator/>
      </w:r>
    </w:p>
  </w:footnote>
  <w:footnote w:type="continuationSeparator" w:id="0">
    <w:p w:rsidR="0079196D" w:rsidRDefault="0079196D" w:rsidP="00FB4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26" w:rsidRDefault="00FB4526">
    <w:pPr>
      <w:tabs>
        <w:tab w:val="left" w:pos="3330"/>
        <w:tab w:val="left" w:pos="5340"/>
      </w:tabs>
      <w:spacing w:line="264" w:lineRule="auto"/>
      <w:ind w:right="480"/>
      <w:rPr>
        <w:sz w:val="18"/>
        <w:szCs w:val="18"/>
      </w:rPr>
    </w:pPr>
    <w:r w:rsidRPr="00FB4526">
      <w:rPr>
        <w:lang w:bidi="ar-SA"/>
      </w:rPr>
      <w:pict>
        <v:rect id="_x0000_s2049" style="position:absolute;margin-left:0;margin-top:0;width:563.6pt;height:797.7pt;z-index:251669504;mso-width-percent:950;mso-height-percent:950;mso-position-horizontal:center;mso-position-horizontal-relative:page;mso-position-vertical:center;mso-position-vertical-relative:page;mso-width-percent:950;mso-height-percent:950;v-text-anchor:middle" o:gfxdata="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hI1xNYAAAAHAQAADwAAAAAAAAABACAAAAAiAAAAZHJzL2Rvd25yZXYueG1s&#10;UEsBAhQAFAAAAAgAh07iQIy/zgZsAgAAswQAAA4AAAAAAAAAAQAgAAAAJQEAAGRycy9lMm9Eb2Mu&#10;eG1sUEsFBgAAAAAGAAYAWQEAAAMGAAAAAA==&#10;" filled="f" strokecolor="#767171" strokeweight="1.25pt">
          <w10:wrap anchorx="page" anchory="page"/>
        </v:rect>
      </w:pict>
    </w:r>
    <w:r w:rsidR="0079196D">
      <w:rPr>
        <w:sz w:val="18"/>
        <w:szCs w:val="18"/>
      </w:rPr>
      <w:t>杭州逸曜信息技术有限公司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4FC"/>
    <w:multiLevelType w:val="multilevel"/>
    <w:tmpl w:val="039514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A4104A"/>
    <w:multiLevelType w:val="multilevel"/>
    <w:tmpl w:val="14A4104A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77D5DF2"/>
    <w:multiLevelType w:val="multilevel"/>
    <w:tmpl w:val="177D5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0D06B8"/>
    <w:multiLevelType w:val="multilevel"/>
    <w:tmpl w:val="290D06B8"/>
    <w:lvl w:ilvl="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E34EFF"/>
    <w:multiLevelType w:val="multilevel"/>
    <w:tmpl w:val="2FE34EF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39B75139"/>
    <w:multiLevelType w:val="multilevel"/>
    <w:tmpl w:val="39B75139"/>
    <w:lvl w:ilvl="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AE555B"/>
    <w:multiLevelType w:val="multilevel"/>
    <w:tmpl w:val="3AAE555B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7">
    <w:nsid w:val="3BDD4D0B"/>
    <w:multiLevelType w:val="multilevel"/>
    <w:tmpl w:val="3BDD4D0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704C5E"/>
    <w:multiLevelType w:val="multilevel"/>
    <w:tmpl w:val="3C704C5E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D9925BD"/>
    <w:multiLevelType w:val="multilevel"/>
    <w:tmpl w:val="4D9925BD"/>
    <w:lvl w:ilvl="0">
      <w:start w:val="1"/>
      <w:numFmt w:val="lowerLetter"/>
      <w:lvlText w:val="%1．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F907EE6"/>
    <w:multiLevelType w:val="multilevel"/>
    <w:tmpl w:val="4F907EE6"/>
    <w:lvl w:ilvl="0">
      <w:start w:val="1"/>
      <w:numFmt w:val="lowerLetter"/>
      <w:lvlText w:val="%1．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BF6183"/>
    <w:multiLevelType w:val="multilevel"/>
    <w:tmpl w:val="51BF6183"/>
    <w:lvl w:ilvl="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27FE64"/>
    <w:multiLevelType w:val="singleLevel"/>
    <w:tmpl w:val="5827FE64"/>
    <w:lvl w:ilvl="0">
      <w:start w:val="1"/>
      <w:numFmt w:val="lowerLetter"/>
      <w:suff w:val="space"/>
      <w:lvlText w:val="%1."/>
      <w:lvlJc w:val="left"/>
    </w:lvl>
  </w:abstractNum>
  <w:abstractNum w:abstractNumId="13">
    <w:nsid w:val="58280CC3"/>
    <w:multiLevelType w:val="singleLevel"/>
    <w:tmpl w:val="58280CC3"/>
    <w:lvl w:ilvl="0">
      <w:start w:val="1"/>
      <w:numFmt w:val="decimal"/>
      <w:suff w:val="nothing"/>
      <w:lvlText w:val="%1、"/>
      <w:lvlJc w:val="left"/>
    </w:lvl>
  </w:abstractNum>
  <w:abstractNum w:abstractNumId="14">
    <w:nsid w:val="5C5D2D4B"/>
    <w:multiLevelType w:val="multilevel"/>
    <w:tmpl w:val="5C5D2D4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D4716CE"/>
    <w:multiLevelType w:val="multilevel"/>
    <w:tmpl w:val="6D4716CE"/>
    <w:lvl w:ilvl="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6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10"/>
  </w:num>
  <w:num w:numId="14">
    <w:abstractNumId w:val="4"/>
  </w:num>
  <w:num w:numId="15">
    <w:abstractNumId w:val="1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hideSpellingError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B1917"/>
    <w:rsid w:val="00016B85"/>
    <w:rsid w:val="00022AE1"/>
    <w:rsid w:val="000312F7"/>
    <w:rsid w:val="00035F51"/>
    <w:rsid w:val="000502C2"/>
    <w:rsid w:val="000571F1"/>
    <w:rsid w:val="0005758E"/>
    <w:rsid w:val="000663E1"/>
    <w:rsid w:val="00070DE2"/>
    <w:rsid w:val="0007736A"/>
    <w:rsid w:val="000803A5"/>
    <w:rsid w:val="000860FA"/>
    <w:rsid w:val="00086DF2"/>
    <w:rsid w:val="000920E8"/>
    <w:rsid w:val="000C447B"/>
    <w:rsid w:val="000C4A97"/>
    <w:rsid w:val="000E1D76"/>
    <w:rsid w:val="000E7A9C"/>
    <w:rsid w:val="000F3D5E"/>
    <w:rsid w:val="0010286A"/>
    <w:rsid w:val="00104CDC"/>
    <w:rsid w:val="00111583"/>
    <w:rsid w:val="001117CC"/>
    <w:rsid w:val="001147BE"/>
    <w:rsid w:val="001164BC"/>
    <w:rsid w:val="00117991"/>
    <w:rsid w:val="00126795"/>
    <w:rsid w:val="00152D7C"/>
    <w:rsid w:val="001533E9"/>
    <w:rsid w:val="001564EF"/>
    <w:rsid w:val="0016746D"/>
    <w:rsid w:val="00171B88"/>
    <w:rsid w:val="00185230"/>
    <w:rsid w:val="001A67CE"/>
    <w:rsid w:val="001B40D4"/>
    <w:rsid w:val="001F77A9"/>
    <w:rsid w:val="00203671"/>
    <w:rsid w:val="00224F46"/>
    <w:rsid w:val="0025310A"/>
    <w:rsid w:val="002618E1"/>
    <w:rsid w:val="00263A31"/>
    <w:rsid w:val="00270D9C"/>
    <w:rsid w:val="00271144"/>
    <w:rsid w:val="00277727"/>
    <w:rsid w:val="00281E75"/>
    <w:rsid w:val="00284EB0"/>
    <w:rsid w:val="00287C77"/>
    <w:rsid w:val="00291922"/>
    <w:rsid w:val="002A1A57"/>
    <w:rsid w:val="002C4638"/>
    <w:rsid w:val="002C7DB8"/>
    <w:rsid w:val="002D059C"/>
    <w:rsid w:val="002D155F"/>
    <w:rsid w:val="002D396D"/>
    <w:rsid w:val="002F166A"/>
    <w:rsid w:val="003038C7"/>
    <w:rsid w:val="00324390"/>
    <w:rsid w:val="0032488F"/>
    <w:rsid w:val="00353A04"/>
    <w:rsid w:val="00354EC7"/>
    <w:rsid w:val="00362918"/>
    <w:rsid w:val="0037186E"/>
    <w:rsid w:val="00376F6C"/>
    <w:rsid w:val="00377BC7"/>
    <w:rsid w:val="00386EFF"/>
    <w:rsid w:val="00395087"/>
    <w:rsid w:val="003A58E0"/>
    <w:rsid w:val="003B55A6"/>
    <w:rsid w:val="003B5C66"/>
    <w:rsid w:val="003E321A"/>
    <w:rsid w:val="003F130F"/>
    <w:rsid w:val="003F54E9"/>
    <w:rsid w:val="003F5564"/>
    <w:rsid w:val="003F65ED"/>
    <w:rsid w:val="00416E90"/>
    <w:rsid w:val="00436887"/>
    <w:rsid w:val="00442C60"/>
    <w:rsid w:val="004574AF"/>
    <w:rsid w:val="00460DF3"/>
    <w:rsid w:val="004758FE"/>
    <w:rsid w:val="00476D61"/>
    <w:rsid w:val="00490BFD"/>
    <w:rsid w:val="00492246"/>
    <w:rsid w:val="0049655D"/>
    <w:rsid w:val="004A3964"/>
    <w:rsid w:val="004A51D8"/>
    <w:rsid w:val="004B0B97"/>
    <w:rsid w:val="004C6DC1"/>
    <w:rsid w:val="004F4AED"/>
    <w:rsid w:val="004F589E"/>
    <w:rsid w:val="00514A0C"/>
    <w:rsid w:val="00526C8B"/>
    <w:rsid w:val="00554C5B"/>
    <w:rsid w:val="00560C85"/>
    <w:rsid w:val="00563762"/>
    <w:rsid w:val="00567132"/>
    <w:rsid w:val="005904B3"/>
    <w:rsid w:val="0059222F"/>
    <w:rsid w:val="00595459"/>
    <w:rsid w:val="005A4A41"/>
    <w:rsid w:val="005B488A"/>
    <w:rsid w:val="005D2634"/>
    <w:rsid w:val="005E54C0"/>
    <w:rsid w:val="005E6D9E"/>
    <w:rsid w:val="006113DA"/>
    <w:rsid w:val="00616C67"/>
    <w:rsid w:val="006266E9"/>
    <w:rsid w:val="00636BCB"/>
    <w:rsid w:val="006565DE"/>
    <w:rsid w:val="0067279C"/>
    <w:rsid w:val="006742F6"/>
    <w:rsid w:val="00694C2F"/>
    <w:rsid w:val="006A086B"/>
    <w:rsid w:val="006A2E97"/>
    <w:rsid w:val="006B4F3D"/>
    <w:rsid w:val="006E48D9"/>
    <w:rsid w:val="006F1143"/>
    <w:rsid w:val="00701503"/>
    <w:rsid w:val="00702AC3"/>
    <w:rsid w:val="007047F8"/>
    <w:rsid w:val="007078FF"/>
    <w:rsid w:val="00707C8D"/>
    <w:rsid w:val="00716D1B"/>
    <w:rsid w:val="0073012F"/>
    <w:rsid w:val="00730390"/>
    <w:rsid w:val="00757671"/>
    <w:rsid w:val="00773D70"/>
    <w:rsid w:val="007835A6"/>
    <w:rsid w:val="00784049"/>
    <w:rsid w:val="00786F35"/>
    <w:rsid w:val="0079196D"/>
    <w:rsid w:val="0079398D"/>
    <w:rsid w:val="007A7C6B"/>
    <w:rsid w:val="007B7DF7"/>
    <w:rsid w:val="007C07BC"/>
    <w:rsid w:val="007D705A"/>
    <w:rsid w:val="007F4056"/>
    <w:rsid w:val="008012C2"/>
    <w:rsid w:val="00801E76"/>
    <w:rsid w:val="00806A7B"/>
    <w:rsid w:val="0081125D"/>
    <w:rsid w:val="008209F8"/>
    <w:rsid w:val="00840D98"/>
    <w:rsid w:val="00842DA9"/>
    <w:rsid w:val="00867F45"/>
    <w:rsid w:val="00872025"/>
    <w:rsid w:val="00874C7C"/>
    <w:rsid w:val="00892427"/>
    <w:rsid w:val="00894ECF"/>
    <w:rsid w:val="008B23C2"/>
    <w:rsid w:val="008B73B4"/>
    <w:rsid w:val="00904693"/>
    <w:rsid w:val="009224DE"/>
    <w:rsid w:val="009458FC"/>
    <w:rsid w:val="00953762"/>
    <w:rsid w:val="00960CAE"/>
    <w:rsid w:val="00963B08"/>
    <w:rsid w:val="00973472"/>
    <w:rsid w:val="00973550"/>
    <w:rsid w:val="009807DA"/>
    <w:rsid w:val="009A24A1"/>
    <w:rsid w:val="009B14C0"/>
    <w:rsid w:val="009B1735"/>
    <w:rsid w:val="009B5BF1"/>
    <w:rsid w:val="009C3638"/>
    <w:rsid w:val="009C6C83"/>
    <w:rsid w:val="009D6E53"/>
    <w:rsid w:val="009E30E8"/>
    <w:rsid w:val="009E54CD"/>
    <w:rsid w:val="009F7A30"/>
    <w:rsid w:val="00A00A3B"/>
    <w:rsid w:val="00A1756B"/>
    <w:rsid w:val="00A333EC"/>
    <w:rsid w:val="00A44330"/>
    <w:rsid w:val="00A44ABD"/>
    <w:rsid w:val="00A809EE"/>
    <w:rsid w:val="00A80FE2"/>
    <w:rsid w:val="00A9732E"/>
    <w:rsid w:val="00AB0102"/>
    <w:rsid w:val="00AB35ED"/>
    <w:rsid w:val="00AC0DF0"/>
    <w:rsid w:val="00AD3FBA"/>
    <w:rsid w:val="00AD6CEF"/>
    <w:rsid w:val="00AD76A5"/>
    <w:rsid w:val="00AE3AD5"/>
    <w:rsid w:val="00AF528E"/>
    <w:rsid w:val="00AF6D89"/>
    <w:rsid w:val="00B16099"/>
    <w:rsid w:val="00B3498C"/>
    <w:rsid w:val="00B36A5C"/>
    <w:rsid w:val="00B50BEE"/>
    <w:rsid w:val="00B63FCF"/>
    <w:rsid w:val="00B745AD"/>
    <w:rsid w:val="00B74ACF"/>
    <w:rsid w:val="00B841CC"/>
    <w:rsid w:val="00BB1917"/>
    <w:rsid w:val="00BB29D3"/>
    <w:rsid w:val="00BB3F10"/>
    <w:rsid w:val="00BC0CF7"/>
    <w:rsid w:val="00BD3B7C"/>
    <w:rsid w:val="00BD7E6B"/>
    <w:rsid w:val="00BF1BEF"/>
    <w:rsid w:val="00BF2EB7"/>
    <w:rsid w:val="00BF5822"/>
    <w:rsid w:val="00C25168"/>
    <w:rsid w:val="00C3475B"/>
    <w:rsid w:val="00C45C4D"/>
    <w:rsid w:val="00C51667"/>
    <w:rsid w:val="00C566BB"/>
    <w:rsid w:val="00C60469"/>
    <w:rsid w:val="00C72B29"/>
    <w:rsid w:val="00C85120"/>
    <w:rsid w:val="00C969CB"/>
    <w:rsid w:val="00CA4BDF"/>
    <w:rsid w:val="00CB1983"/>
    <w:rsid w:val="00CB2E7E"/>
    <w:rsid w:val="00CC7E22"/>
    <w:rsid w:val="00CD3608"/>
    <w:rsid w:val="00CE7193"/>
    <w:rsid w:val="00CF3B24"/>
    <w:rsid w:val="00D23786"/>
    <w:rsid w:val="00D302AB"/>
    <w:rsid w:val="00D32307"/>
    <w:rsid w:val="00D40E2B"/>
    <w:rsid w:val="00D9240F"/>
    <w:rsid w:val="00DC4AD9"/>
    <w:rsid w:val="00DF2444"/>
    <w:rsid w:val="00DF2AF3"/>
    <w:rsid w:val="00E14A00"/>
    <w:rsid w:val="00E37E34"/>
    <w:rsid w:val="00E4605C"/>
    <w:rsid w:val="00E543A2"/>
    <w:rsid w:val="00E55945"/>
    <w:rsid w:val="00E56D03"/>
    <w:rsid w:val="00E70678"/>
    <w:rsid w:val="00E82CD6"/>
    <w:rsid w:val="00E9394B"/>
    <w:rsid w:val="00EA1B9B"/>
    <w:rsid w:val="00EB4B69"/>
    <w:rsid w:val="00EC6525"/>
    <w:rsid w:val="00EE067C"/>
    <w:rsid w:val="00EE1BC1"/>
    <w:rsid w:val="00F0264F"/>
    <w:rsid w:val="00F21B3E"/>
    <w:rsid w:val="00F25FE9"/>
    <w:rsid w:val="00F40400"/>
    <w:rsid w:val="00F46309"/>
    <w:rsid w:val="00F53A21"/>
    <w:rsid w:val="00F54E52"/>
    <w:rsid w:val="00F55086"/>
    <w:rsid w:val="00F55E52"/>
    <w:rsid w:val="00F55F0E"/>
    <w:rsid w:val="00F644F7"/>
    <w:rsid w:val="00F648E5"/>
    <w:rsid w:val="00F86B2A"/>
    <w:rsid w:val="00FA0895"/>
    <w:rsid w:val="00FA6773"/>
    <w:rsid w:val="00FB4526"/>
    <w:rsid w:val="00FB62AF"/>
    <w:rsid w:val="00FC19C9"/>
    <w:rsid w:val="00FF76BC"/>
    <w:rsid w:val="010C25CA"/>
    <w:rsid w:val="01A37FC2"/>
    <w:rsid w:val="01C67DFC"/>
    <w:rsid w:val="03B62EE9"/>
    <w:rsid w:val="044D0A84"/>
    <w:rsid w:val="04526019"/>
    <w:rsid w:val="06D14E5B"/>
    <w:rsid w:val="08776E76"/>
    <w:rsid w:val="0B757315"/>
    <w:rsid w:val="0C645AC6"/>
    <w:rsid w:val="0F4C75C8"/>
    <w:rsid w:val="0FE23F4A"/>
    <w:rsid w:val="123A4D2F"/>
    <w:rsid w:val="12640AC8"/>
    <w:rsid w:val="13FE14AE"/>
    <w:rsid w:val="15B94C91"/>
    <w:rsid w:val="1983208D"/>
    <w:rsid w:val="1A031BBB"/>
    <w:rsid w:val="1E2D1C02"/>
    <w:rsid w:val="21B564AD"/>
    <w:rsid w:val="24EF6F9D"/>
    <w:rsid w:val="26565600"/>
    <w:rsid w:val="27920AD0"/>
    <w:rsid w:val="2C756F73"/>
    <w:rsid w:val="2DB810E7"/>
    <w:rsid w:val="2ED75F1E"/>
    <w:rsid w:val="31A45066"/>
    <w:rsid w:val="339D5634"/>
    <w:rsid w:val="352143C5"/>
    <w:rsid w:val="35860582"/>
    <w:rsid w:val="36014800"/>
    <w:rsid w:val="36AD2F79"/>
    <w:rsid w:val="36E33620"/>
    <w:rsid w:val="38E2310F"/>
    <w:rsid w:val="3F6C0DB4"/>
    <w:rsid w:val="3FC571F6"/>
    <w:rsid w:val="410E2F27"/>
    <w:rsid w:val="447D3456"/>
    <w:rsid w:val="463C75E5"/>
    <w:rsid w:val="470E500D"/>
    <w:rsid w:val="48CC0105"/>
    <w:rsid w:val="4D0827BA"/>
    <w:rsid w:val="504B1F0C"/>
    <w:rsid w:val="50A06B76"/>
    <w:rsid w:val="50BA19ED"/>
    <w:rsid w:val="510E1D80"/>
    <w:rsid w:val="54923F00"/>
    <w:rsid w:val="598851D2"/>
    <w:rsid w:val="598D5013"/>
    <w:rsid w:val="5B471BA5"/>
    <w:rsid w:val="682C6002"/>
    <w:rsid w:val="701643C7"/>
    <w:rsid w:val="74854810"/>
    <w:rsid w:val="7ADE33F8"/>
    <w:rsid w:val="7B2334F7"/>
    <w:rsid w:val="7BDF5FDD"/>
    <w:rsid w:val="7BE92A49"/>
    <w:rsid w:val="7C7278FC"/>
    <w:rsid w:val="7E901201"/>
    <w:rsid w:val="7E97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26"/>
    <w:rPr>
      <w:sz w:val="24"/>
      <w:szCs w:val="24"/>
      <w:lang w:bidi="he-IL"/>
    </w:rPr>
  </w:style>
  <w:style w:type="paragraph" w:styleId="1">
    <w:name w:val="heading 1"/>
    <w:basedOn w:val="10"/>
    <w:next w:val="a"/>
    <w:link w:val="1Char"/>
    <w:uiPriority w:val="9"/>
    <w:qFormat/>
    <w:rsid w:val="00FB4526"/>
    <w:pPr>
      <w:numPr>
        <w:numId w:val="1"/>
      </w:numPr>
      <w:spacing w:beforeLines="50" w:afterLines="100" w:line="360" w:lineRule="auto"/>
      <w:ind w:firstLineChars="0" w:firstLine="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10"/>
    <w:next w:val="a"/>
    <w:link w:val="2Char"/>
    <w:uiPriority w:val="9"/>
    <w:unhideWhenUsed/>
    <w:qFormat/>
    <w:rsid w:val="00FB4526"/>
    <w:pPr>
      <w:numPr>
        <w:ilvl w:val="1"/>
        <w:numId w:val="1"/>
      </w:numPr>
      <w:spacing w:beforeLines="50" w:afterLines="50"/>
      <w:ind w:firstLineChars="0" w:firstLine="0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FB4526"/>
    <w:pPr>
      <w:spacing w:line="360" w:lineRule="auto"/>
      <w:outlineLvl w:val="2"/>
    </w:pPr>
    <w:rPr>
      <w:rFonts w:ascii="Consolas" w:eastAsiaTheme="minorEastAsia" w:hAnsi="Consolas" w:cs="Consolas"/>
      <w:b/>
    </w:rPr>
  </w:style>
  <w:style w:type="paragraph" w:styleId="4">
    <w:name w:val="heading 4"/>
    <w:basedOn w:val="a"/>
    <w:next w:val="a"/>
    <w:link w:val="4Char"/>
    <w:uiPriority w:val="9"/>
    <w:unhideWhenUsed/>
    <w:qFormat/>
    <w:rsid w:val="00FB4526"/>
    <w:pPr>
      <w:spacing w:line="360" w:lineRule="auto"/>
      <w:outlineLvl w:val="3"/>
    </w:pPr>
    <w:rPr>
      <w:rFonts w:ascii="Consolas" w:eastAsiaTheme="minorEastAsia" w:hAnsi="Consolas" w:cs="Consolas"/>
      <w:b/>
    </w:rPr>
  </w:style>
  <w:style w:type="paragraph" w:styleId="5">
    <w:name w:val="heading 5"/>
    <w:basedOn w:val="4"/>
    <w:next w:val="a"/>
    <w:link w:val="5Char"/>
    <w:uiPriority w:val="9"/>
    <w:unhideWhenUsed/>
    <w:qFormat/>
    <w:rsid w:val="00FB4526"/>
    <w:p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FB4526"/>
    <w:pPr>
      <w:ind w:firstLineChars="200" w:firstLine="420"/>
    </w:pPr>
  </w:style>
  <w:style w:type="paragraph" w:styleId="a3">
    <w:name w:val="annotation subject"/>
    <w:basedOn w:val="a4"/>
    <w:next w:val="a4"/>
    <w:link w:val="Char"/>
    <w:uiPriority w:val="99"/>
    <w:unhideWhenUsed/>
    <w:qFormat/>
    <w:rsid w:val="00FB4526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FB4526"/>
  </w:style>
  <w:style w:type="paragraph" w:styleId="7">
    <w:name w:val="toc 7"/>
    <w:basedOn w:val="a"/>
    <w:next w:val="a"/>
    <w:uiPriority w:val="39"/>
    <w:unhideWhenUsed/>
    <w:qFormat/>
    <w:rsid w:val="00FB4526"/>
    <w:pPr>
      <w:ind w:left="144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rsid w:val="00FB4526"/>
    <w:pPr>
      <w:ind w:left="960"/>
    </w:pPr>
    <w:rPr>
      <w:rFonts w:asciiTheme="minorHAnsi" w:hAnsiTheme="minorHAnsi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FB452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rsid w:val="00FB4526"/>
    <w:pPr>
      <w:ind w:left="1680"/>
    </w:pPr>
    <w:rPr>
      <w:rFonts w:asciiTheme="minorHAnsi" w:hAnsiTheme="minorHAnsi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FB452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B45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B4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FB4526"/>
    <w:pPr>
      <w:tabs>
        <w:tab w:val="left" w:pos="480"/>
        <w:tab w:val="right" w:leader="dot" w:pos="8296"/>
      </w:tabs>
      <w:spacing w:before="120" w:after="120"/>
    </w:pPr>
    <w:rPr>
      <w:rFonts w:asciiTheme="minorHAnsi" w:hAnsiTheme="minorHAnsi"/>
      <w:b/>
      <w:bCs/>
      <w:caps/>
      <w:sz w:val="28"/>
      <w:szCs w:val="28"/>
    </w:rPr>
  </w:style>
  <w:style w:type="paragraph" w:styleId="40">
    <w:name w:val="toc 4"/>
    <w:basedOn w:val="a"/>
    <w:next w:val="a"/>
    <w:uiPriority w:val="39"/>
    <w:unhideWhenUsed/>
    <w:qFormat/>
    <w:rsid w:val="00FB4526"/>
    <w:pPr>
      <w:ind w:left="72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rsid w:val="00FB4526"/>
    <w:pPr>
      <w:ind w:left="1200"/>
    </w:pPr>
    <w:rPr>
      <w:rFonts w:asciiTheme="minorHAnsi" w:hAnsiTheme="minorHAnsi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FB4526"/>
    <w:pPr>
      <w:tabs>
        <w:tab w:val="left" w:pos="720"/>
        <w:tab w:val="right" w:leader="dot" w:pos="8296"/>
      </w:tabs>
      <w:ind w:left="240"/>
    </w:pPr>
    <w:rPr>
      <w:rFonts w:asciiTheme="minorHAnsi" w:hAnsiTheme="minorHAnsi"/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rsid w:val="00FB4526"/>
    <w:pPr>
      <w:ind w:left="1920"/>
    </w:pPr>
    <w:rPr>
      <w:rFonts w:asciiTheme="minorHAnsi" w:hAnsiTheme="minorHAnsi"/>
      <w:sz w:val="18"/>
      <w:szCs w:val="18"/>
    </w:rPr>
  </w:style>
  <w:style w:type="character" w:styleId="a8">
    <w:name w:val="FollowedHyperlink"/>
    <w:uiPriority w:val="99"/>
    <w:unhideWhenUsed/>
    <w:qFormat/>
    <w:rsid w:val="00FB4526"/>
    <w:rPr>
      <w:color w:val="954F72"/>
      <w:u w:val="single"/>
    </w:rPr>
  </w:style>
  <w:style w:type="character" w:styleId="a9">
    <w:name w:val="Hyperlink"/>
    <w:uiPriority w:val="99"/>
    <w:unhideWhenUsed/>
    <w:qFormat/>
    <w:rsid w:val="00FB4526"/>
    <w:rPr>
      <w:color w:val="0563C1"/>
      <w:u w:val="single"/>
    </w:rPr>
  </w:style>
  <w:style w:type="character" w:styleId="aa">
    <w:name w:val="annotation reference"/>
    <w:basedOn w:val="a0"/>
    <w:uiPriority w:val="99"/>
    <w:unhideWhenUsed/>
    <w:rsid w:val="00FB4526"/>
    <w:rPr>
      <w:sz w:val="21"/>
      <w:szCs w:val="21"/>
    </w:rPr>
  </w:style>
  <w:style w:type="table" w:styleId="ab">
    <w:name w:val="Table Grid"/>
    <w:basedOn w:val="a1"/>
    <w:uiPriority w:val="39"/>
    <w:qFormat/>
    <w:rsid w:val="00FB4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rsid w:val="00FB4526"/>
    <w:rPr>
      <w:rFonts w:ascii="Times New Roman" w:hAnsi="Times New Roman"/>
      <w:b/>
      <w:sz w:val="28"/>
      <w:szCs w:val="28"/>
      <w:lang w:bidi="he-IL"/>
    </w:rPr>
  </w:style>
  <w:style w:type="character" w:customStyle="1" w:styleId="2Char">
    <w:name w:val="标题 2 Char"/>
    <w:link w:val="2"/>
    <w:uiPriority w:val="9"/>
    <w:qFormat/>
    <w:rsid w:val="00FB4526"/>
    <w:rPr>
      <w:rFonts w:ascii="Times New Roman" w:hAnsi="Times New Roman"/>
      <w:b/>
      <w:sz w:val="24"/>
      <w:szCs w:val="24"/>
      <w:lang w:bidi="he-IL"/>
    </w:rPr>
  </w:style>
  <w:style w:type="character" w:customStyle="1" w:styleId="Char3">
    <w:name w:val="页眉 Char"/>
    <w:link w:val="a7"/>
    <w:uiPriority w:val="99"/>
    <w:qFormat/>
    <w:rsid w:val="00FB4526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character" w:customStyle="1" w:styleId="Char2">
    <w:name w:val="页脚 Char"/>
    <w:link w:val="a6"/>
    <w:uiPriority w:val="99"/>
    <w:rsid w:val="00FB4526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paragraph" w:customStyle="1" w:styleId="TOC1">
    <w:name w:val="TOC 标题1"/>
    <w:basedOn w:val="1"/>
    <w:next w:val="a"/>
    <w:uiPriority w:val="39"/>
    <w:unhideWhenUsed/>
    <w:qFormat/>
    <w:rsid w:val="00FB4526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bidi="ar-SA"/>
    </w:rPr>
  </w:style>
  <w:style w:type="character" w:customStyle="1" w:styleId="12">
    <w:name w:val="占位符文本1"/>
    <w:uiPriority w:val="99"/>
    <w:semiHidden/>
    <w:qFormat/>
    <w:rsid w:val="00FB4526"/>
    <w:rPr>
      <w:color w:val="808080"/>
    </w:rPr>
  </w:style>
  <w:style w:type="paragraph" w:customStyle="1" w:styleId="13">
    <w:name w:val="无间隔1"/>
    <w:link w:val="ac"/>
    <w:uiPriority w:val="1"/>
    <w:qFormat/>
    <w:rsid w:val="00FB4526"/>
    <w:rPr>
      <w:rFonts w:ascii="Calibri" w:hAnsi="Calibri"/>
      <w:sz w:val="22"/>
      <w:szCs w:val="22"/>
    </w:rPr>
  </w:style>
  <w:style w:type="character" w:customStyle="1" w:styleId="ac">
    <w:name w:val="无间隔 字符"/>
    <w:link w:val="13"/>
    <w:uiPriority w:val="1"/>
    <w:rsid w:val="00FB4526"/>
    <w:rPr>
      <w:kern w:val="0"/>
      <w:sz w:val="22"/>
    </w:rPr>
  </w:style>
  <w:style w:type="character" w:customStyle="1" w:styleId="3Char">
    <w:name w:val="标题 3 Char"/>
    <w:basedOn w:val="a0"/>
    <w:link w:val="3"/>
    <w:uiPriority w:val="9"/>
    <w:rsid w:val="00FB4526"/>
    <w:rPr>
      <w:rFonts w:ascii="Consolas" w:eastAsiaTheme="minorEastAsia" w:hAnsi="Consolas" w:cs="Consolas"/>
      <w:b/>
      <w:sz w:val="24"/>
      <w:szCs w:val="24"/>
      <w:lang w:bidi="he-IL"/>
    </w:rPr>
  </w:style>
  <w:style w:type="character" w:customStyle="1" w:styleId="4Char">
    <w:name w:val="标题 4 Char"/>
    <w:basedOn w:val="a0"/>
    <w:link w:val="4"/>
    <w:uiPriority w:val="9"/>
    <w:qFormat/>
    <w:rsid w:val="00FB4526"/>
    <w:rPr>
      <w:rFonts w:ascii="Consolas" w:eastAsiaTheme="minorEastAsia" w:hAnsi="Consolas" w:cs="Consolas"/>
      <w:b/>
      <w:sz w:val="24"/>
      <w:szCs w:val="24"/>
      <w:lang w:bidi="he-IL"/>
    </w:rPr>
  </w:style>
  <w:style w:type="character" w:customStyle="1" w:styleId="5Char">
    <w:name w:val="标题 5 Char"/>
    <w:basedOn w:val="a0"/>
    <w:link w:val="5"/>
    <w:uiPriority w:val="9"/>
    <w:rsid w:val="00FB4526"/>
    <w:rPr>
      <w:rFonts w:ascii="Consolas" w:eastAsiaTheme="minorEastAsia" w:hAnsi="Consolas" w:cs="Consolas"/>
      <w:b/>
      <w:sz w:val="24"/>
      <w:szCs w:val="24"/>
      <w:lang w:bidi="he-IL"/>
    </w:rPr>
  </w:style>
  <w:style w:type="paragraph" w:customStyle="1" w:styleId="14">
    <w:name w:val="引用1"/>
    <w:basedOn w:val="a"/>
    <w:next w:val="a"/>
    <w:link w:val="ad"/>
    <w:uiPriority w:val="29"/>
    <w:qFormat/>
    <w:rsid w:val="00FB45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14"/>
    <w:uiPriority w:val="29"/>
    <w:rsid w:val="00FB4526"/>
    <w:rPr>
      <w:rFonts w:ascii="Times New Roman" w:hAnsi="Times New Roman"/>
      <w:i/>
      <w:iCs/>
      <w:color w:val="404040" w:themeColor="text1" w:themeTint="BF"/>
      <w:sz w:val="24"/>
      <w:szCs w:val="24"/>
      <w:lang w:bidi="he-IL"/>
    </w:rPr>
  </w:style>
  <w:style w:type="character" w:customStyle="1" w:styleId="Char1">
    <w:name w:val="批注框文本 Char"/>
    <w:basedOn w:val="a0"/>
    <w:link w:val="a5"/>
    <w:uiPriority w:val="99"/>
    <w:semiHidden/>
    <w:rsid w:val="00FB4526"/>
    <w:rPr>
      <w:rFonts w:ascii="Times New Roman" w:hAnsi="Times New Roman"/>
      <w:sz w:val="18"/>
      <w:szCs w:val="18"/>
      <w:lang w:bidi="he-IL"/>
    </w:rPr>
  </w:style>
  <w:style w:type="paragraph" w:customStyle="1" w:styleId="Default">
    <w:name w:val="Default"/>
    <w:qFormat/>
    <w:rsid w:val="00FB452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FB4526"/>
    <w:rPr>
      <w:rFonts w:ascii="Times New Roman" w:hAnsi="Times New Roman"/>
      <w:sz w:val="24"/>
      <w:szCs w:val="24"/>
      <w:lang w:bidi="he-IL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B4526"/>
    <w:rPr>
      <w:rFonts w:ascii="Times New Roman" w:hAnsi="Times New Roman"/>
      <w:b/>
      <w:bCs/>
      <w:sz w:val="24"/>
      <w:szCs w:val="24"/>
      <w:lang w:bidi="he-IL"/>
    </w:rPr>
  </w:style>
  <w:style w:type="paragraph" w:styleId="ae">
    <w:name w:val="Document Map"/>
    <w:basedOn w:val="a"/>
    <w:link w:val="Char4"/>
    <w:uiPriority w:val="99"/>
    <w:semiHidden/>
    <w:unhideWhenUsed/>
    <w:rsid w:val="00E14A00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e"/>
    <w:uiPriority w:val="99"/>
    <w:semiHidden/>
    <w:rsid w:val="00E14A00"/>
    <w:rPr>
      <w:rFonts w:ascii="宋体"/>
      <w:sz w:val="18"/>
      <w:szCs w:val="18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27.0.0.1:8080/engineAsync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hyperlink" Target="http://192.168.0.1/engineAsyncAsync" TargetMode="External"/><Relationship Id="rId17" Type="http://schemas.openxmlformats.org/officeDocument/2006/relationships/hyperlink" Target="http://localhost:80/engineConfri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localhost:80/engineConfrim" TargetMode="External"/><Relationship Id="rId20" Type="http://schemas.openxmlformats.org/officeDocument/2006/relationships/hyperlink" Target="http://127.0.0.1:80/zlcx/data_detail.action?webHisId=7732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2.168.0.1/engineAsyncAsync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localhost:80/engineConfrim" TargetMode="External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yperlink" Target="http://127.0.0.1:80/zlcx/data_detail.action?webHisId=773200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127.0.0.1:8080/engineAsync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28422D-ED0B-4D7B-8FBB-8DDAA910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9287</Words>
  <Characters>52937</Characters>
  <Application>Microsoft Office Word</Application>
  <DocSecurity>0</DocSecurity>
  <Lines>441</Lines>
  <Paragraphs>124</Paragraphs>
  <ScaleCrop>false</ScaleCrop>
  <Company/>
  <LinksUpToDate>false</LinksUpToDate>
  <CharactersWithSpaces>62100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jingbo ping</dc:creator>
  <cp:lastModifiedBy>Administrator</cp:lastModifiedBy>
  <cp:revision>134</cp:revision>
  <dcterms:created xsi:type="dcterms:W3CDTF">2015-06-04T03:29:00Z</dcterms:created>
  <dcterms:modified xsi:type="dcterms:W3CDTF">2017-09-07T10:57:00Z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