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line="360" w:lineRule="exact"/>
        <w:ind w:firstLine="0"/>
        <w:jc w:val="center"/>
        <w:rPr>
          <w:rFonts w:hint="eastAsia" w:ascii="黑体" w:hAnsi="方正小标宋简体" w:eastAsia="黑体"/>
          <w:b/>
          <w:bCs/>
          <w:color w:val="000000"/>
          <w:kern w:val="0"/>
          <w:sz w:val="28"/>
          <w:szCs w:val="28"/>
        </w:rPr>
      </w:pPr>
      <w:bookmarkStart w:id="0" w:name="_Toc423957168"/>
      <w:r>
        <w:rPr>
          <w:rFonts w:hint="eastAsia" w:ascii="黑体" w:hAnsi="方正小标宋简体" w:eastAsia="黑体" w:cs="方正小标宋简体"/>
          <w:b/>
          <w:bCs/>
          <w:color w:val="000000"/>
          <w:kern w:val="0"/>
          <w:sz w:val="28"/>
          <w:szCs w:val="28"/>
        </w:rPr>
        <w:t>膝痹病（膝关节骨性关节炎）中医护理效果评价表</w:t>
      </w:r>
      <w:bookmarkEnd w:id="0"/>
      <w:bookmarkStart w:id="1" w:name="_GoBack"/>
      <w:bookmarkEnd w:id="1"/>
    </w:p>
    <w:p>
      <w:pPr>
        <w:adjustRightInd/>
        <w:snapToGrid/>
        <w:spacing w:line="360" w:lineRule="exact"/>
        <w:ind w:firstLine="0"/>
        <w:rPr>
          <w:rFonts w:ascii="宋体" w:eastAsia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医院：</w:t>
      </w:r>
      <w:r>
        <w:rPr>
          <w:rFonts w:ascii="宋体" w:hAnsi="宋体" w:eastAsia="宋体" w:cs="宋体"/>
          <w:sz w:val="24"/>
          <w:szCs w:val="24"/>
        </w:rPr>
        <w:t xml:space="preserve">                </w:t>
      </w:r>
      <w:r>
        <w:rPr>
          <w:rFonts w:hint="eastAsia" w:ascii="宋体" w:hAnsi="宋体" w:eastAsia="宋体" w:cs="宋体"/>
          <w:sz w:val="24"/>
          <w:szCs w:val="24"/>
        </w:rPr>
        <w:t>科室：</w:t>
      </w:r>
      <w:r>
        <w:rPr>
          <w:rFonts w:ascii="宋体" w:hAnsi="宋体" w:eastAsia="宋体" w:cs="宋体"/>
          <w:sz w:val="24"/>
          <w:szCs w:val="24"/>
        </w:rPr>
        <w:t xml:space="preserve">           </w:t>
      </w:r>
      <w:r>
        <w:rPr>
          <w:rFonts w:hint="eastAsia" w:ascii="宋体" w:hAnsi="宋体" w:eastAsia="宋体" w:cs="宋体"/>
          <w:sz w:val="24"/>
          <w:szCs w:val="24"/>
        </w:rPr>
        <w:t>入院日期：</w:t>
      </w:r>
      <w:r>
        <w:rPr>
          <w:rFonts w:ascii="宋体" w:hAnsi="宋体" w:eastAsia="宋体" w:cs="宋体"/>
          <w:sz w:val="24"/>
          <w:szCs w:val="24"/>
        </w:rPr>
        <w:t xml:space="preserve">             </w:t>
      </w:r>
      <w:r>
        <w:rPr>
          <w:rFonts w:hint="eastAsia" w:ascii="宋体" w:hAnsi="宋体" w:eastAsia="宋体" w:cs="宋体"/>
          <w:sz w:val="24"/>
          <w:szCs w:val="24"/>
        </w:rPr>
        <w:t>出院日期：</w:t>
      </w:r>
      <w:r>
        <w:rPr>
          <w:rFonts w:ascii="宋体" w:hAnsi="宋体" w:eastAsia="宋体" w:cs="宋体"/>
          <w:sz w:val="24"/>
          <w:szCs w:val="24"/>
        </w:rPr>
        <w:t xml:space="preserve">              </w:t>
      </w:r>
      <w:r>
        <w:rPr>
          <w:rFonts w:hint="eastAsia" w:ascii="宋体" w:hAnsi="宋体" w:eastAsia="宋体" w:cs="宋体"/>
          <w:sz w:val="24"/>
          <w:szCs w:val="24"/>
        </w:rPr>
        <w:t>住院天数：</w:t>
      </w:r>
      <w:r>
        <w:rPr>
          <w:rFonts w:ascii="宋体" w:hAnsi="宋体" w:eastAsia="宋体" w:cs="宋体"/>
          <w:sz w:val="24"/>
          <w:szCs w:val="24"/>
        </w:rPr>
        <w:t xml:space="preserve">         </w:t>
      </w:r>
    </w:p>
    <w:p>
      <w:pPr>
        <w:adjustRightInd/>
        <w:snapToGrid/>
        <w:spacing w:line="360" w:lineRule="exact"/>
        <w:ind w:right="-732" w:rightChars="-244" w:firstLine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患者姓名：</w:t>
      </w:r>
      <w:r>
        <w:rPr>
          <w:rFonts w:ascii="宋体" w:hAnsi="宋体" w:eastAsia="宋体" w:cs="宋体"/>
          <w:sz w:val="24"/>
          <w:szCs w:val="24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</w:rPr>
        <w:t>性别：</w:t>
      </w:r>
      <w:r>
        <w:rPr>
          <w:rFonts w:ascii="宋体" w:hAnsi="宋体" w:eastAsia="宋体" w:cs="宋体"/>
          <w:sz w:val="24"/>
          <w:szCs w:val="24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年龄：</w:t>
      </w:r>
      <w:r>
        <w:rPr>
          <w:rFonts w:ascii="宋体" w:hAnsi="宋体" w:eastAsia="宋体" w:cs="宋体"/>
          <w:sz w:val="24"/>
          <w:szCs w:val="24"/>
        </w:rPr>
        <w:t xml:space="preserve">  ID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ascii="宋体" w:hAnsi="宋体" w:eastAsia="宋体" w:cs="宋体"/>
          <w:sz w:val="24"/>
          <w:szCs w:val="24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</w:rPr>
        <w:t>文化程度：</w:t>
      </w:r>
      <w:r>
        <w:rPr>
          <w:rFonts w:hint="eastAsia" w:ascii="宋体" w:hAnsi="宋体" w:eastAsia="宋体"/>
          <w:sz w:val="24"/>
          <w:szCs w:val="24"/>
        </w:rPr>
        <w:t xml:space="preserve">    联系电话：             纳入中医临床路径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/>
          <w:sz w:val="24"/>
          <w:szCs w:val="24"/>
        </w:rPr>
        <w:t xml:space="preserve">是□   否 □ </w:t>
      </w:r>
    </w:p>
    <w:p>
      <w:pPr>
        <w:adjustRightInd/>
        <w:snapToGrid/>
        <w:spacing w:line="360" w:lineRule="exact"/>
        <w:ind w:firstLine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证候诊断：风寒湿痹证□       风湿热痹证□       瘀血闭阻证□      肝肾亏虚证□     其他：</w:t>
      </w:r>
    </w:p>
    <w:p>
      <w:pPr>
        <w:adjustRightInd/>
        <w:snapToGrid/>
        <w:spacing w:line="360" w:lineRule="exact"/>
        <w:ind w:firstLine="0"/>
        <w:rPr>
          <w:rFonts w:hint="eastAsia" w:ascii="黑体" w:hAnsi="宋体" w:eastAsia="黑体"/>
          <w:sz w:val="24"/>
          <w:szCs w:val="24"/>
        </w:rPr>
      </w:pPr>
      <w:r>
        <w:rPr>
          <w:rFonts w:hint="eastAsia" w:ascii="黑体" w:hAnsi="宋体" w:eastAsia="黑体"/>
          <w:sz w:val="24"/>
          <w:szCs w:val="24"/>
        </w:rPr>
        <w:t>一、护理效果评价</w:t>
      </w:r>
    </w:p>
    <w:tbl>
      <w:tblPr>
        <w:tblStyle w:val="2"/>
        <w:tblW w:w="1494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3"/>
        <w:gridCol w:w="3780"/>
        <w:gridCol w:w="7047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3" w:type="dxa"/>
            <w:noWrap w:val="0"/>
            <w:vAlign w:val="center"/>
          </w:tcPr>
          <w:p>
            <w:pPr>
              <w:adjustRightInd/>
              <w:snapToGrid/>
              <w:spacing w:line="360" w:lineRule="exact"/>
              <w:ind w:firstLine="0"/>
              <w:jc w:val="center"/>
              <w:rPr>
                <w:rFonts w:hint="eastAsia"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主要症状</w:t>
            </w:r>
          </w:p>
        </w:tc>
        <w:tc>
          <w:tcPr>
            <w:tcW w:w="3780" w:type="dxa"/>
            <w:noWrap w:val="0"/>
            <w:vAlign w:val="top"/>
          </w:tcPr>
          <w:p>
            <w:pPr>
              <w:adjustRightInd/>
              <w:snapToGrid/>
              <w:spacing w:line="360" w:lineRule="exact"/>
              <w:ind w:firstLine="0"/>
              <w:jc w:val="center"/>
              <w:rPr>
                <w:rFonts w:hint="eastAsia"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主要辨证施护方法</w:t>
            </w:r>
          </w:p>
        </w:tc>
        <w:tc>
          <w:tcPr>
            <w:tcW w:w="7047" w:type="dxa"/>
            <w:noWrap w:val="0"/>
            <w:vAlign w:val="top"/>
          </w:tcPr>
          <w:p>
            <w:pPr>
              <w:adjustRightInd/>
              <w:snapToGrid/>
              <w:spacing w:line="360" w:lineRule="exact"/>
              <w:ind w:firstLine="0"/>
              <w:jc w:val="center"/>
              <w:rPr>
                <w:rFonts w:hint="eastAsia"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中医护理技术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adjustRightInd/>
              <w:snapToGrid/>
              <w:spacing w:line="360" w:lineRule="exact"/>
              <w:ind w:firstLine="0"/>
              <w:jc w:val="center"/>
              <w:rPr>
                <w:rFonts w:hint="eastAsia"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护理效果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</w:trPr>
        <w:tc>
          <w:tcPr>
            <w:tcW w:w="1953" w:type="dxa"/>
            <w:noWrap w:val="0"/>
            <w:vAlign w:val="center"/>
          </w:tcPr>
          <w:p>
            <w:pPr>
              <w:adjustRightInd/>
              <w:snapToGrid/>
              <w:spacing w:line="360" w:lineRule="exact"/>
              <w:ind w:firstLine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膝关节疼痛□</w:t>
            </w:r>
          </w:p>
        </w:tc>
        <w:tc>
          <w:tcPr>
            <w:tcW w:w="3780" w:type="dxa"/>
            <w:noWrap w:val="0"/>
            <w:vAlign w:val="center"/>
          </w:tcPr>
          <w:p>
            <w:pPr>
              <w:adjustRightInd/>
              <w:snapToGrid/>
              <w:spacing w:line="360" w:lineRule="exact"/>
              <w:ind w:firstLine="0"/>
              <w:rPr>
                <w:rFonts w:hint="eastAsia" w:ascii="宋体" w:hAnsi="宋体" w:eastAsia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1.评估疼痛□ 活动评分：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     </w:t>
            </w:r>
          </w:p>
          <w:p>
            <w:pPr>
              <w:adjustRightInd/>
              <w:snapToGrid/>
              <w:spacing w:line="360" w:lineRule="exact"/>
              <w:ind w:firstLine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静息评分：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     </w:t>
            </w:r>
          </w:p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2.物理治疗□</w:t>
            </w:r>
          </w:p>
          <w:p>
            <w:pPr>
              <w:adjustRightInd/>
              <w:snapToGrid/>
              <w:spacing w:line="360" w:lineRule="exact"/>
              <w:ind w:firstLine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3.其他护理措施：</w:t>
            </w:r>
          </w:p>
        </w:tc>
        <w:tc>
          <w:tcPr>
            <w:tcW w:w="7047" w:type="dxa"/>
            <w:noWrap w:val="0"/>
            <w:vAlign w:val="center"/>
          </w:tcPr>
          <w:p>
            <w:pPr>
              <w:adjustRightInd/>
              <w:snapToGrid/>
              <w:spacing w:line="360" w:lineRule="exact"/>
              <w:ind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1.耳穴贴压□     应用次数: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次，应用时间: 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天</w:t>
            </w:r>
          </w:p>
          <w:p>
            <w:pPr>
              <w:adjustRightInd/>
              <w:snapToGrid/>
              <w:spacing w:line="360" w:lineRule="exact"/>
              <w:ind w:firstLine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2.中药熏洗□     应用次数: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次，应用时间: 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天</w:t>
            </w:r>
          </w:p>
          <w:p>
            <w:pPr>
              <w:adjustRightInd/>
              <w:snapToGrid/>
              <w:spacing w:line="360" w:lineRule="exact"/>
              <w:ind w:firstLine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3.中药离子导入□ 应用次数: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次，应用时间: 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天</w:t>
            </w:r>
          </w:p>
          <w:p>
            <w:pPr>
              <w:adjustRightInd/>
              <w:snapToGrid/>
              <w:spacing w:line="360" w:lineRule="exact"/>
              <w:ind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4.艾    灸□     应用次数: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次，应用时间: 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天</w:t>
            </w:r>
          </w:p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5.拔 火 罐□     应用次数: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次，应用时间: 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天</w:t>
            </w:r>
          </w:p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其他：</w:t>
            </w:r>
            <w:r>
              <w:rPr>
                <w:rFonts w:ascii="宋体" w:hAnsi="宋体" w:eastAsia="宋体" w:cs="宋体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应用次数: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次，应用时间: 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天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adjustRightInd/>
              <w:snapToGrid/>
              <w:spacing w:line="360" w:lineRule="exact"/>
              <w:ind w:firstLine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好  □  较好□</w:t>
            </w:r>
          </w:p>
          <w:p>
            <w:pPr>
              <w:adjustRightInd/>
              <w:snapToGrid/>
              <w:spacing w:line="360" w:lineRule="exact"/>
              <w:ind w:firstLine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一般□  差  □</w:t>
            </w:r>
          </w:p>
          <w:p>
            <w:pPr>
              <w:adjustRightInd/>
              <w:snapToGrid/>
              <w:spacing w:line="360" w:lineRule="exact"/>
              <w:ind w:firstLine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疼痛评估</w:t>
            </w:r>
          </w:p>
          <w:p>
            <w:pPr>
              <w:adjustRightInd/>
              <w:snapToGrid/>
              <w:spacing w:line="360" w:lineRule="exact"/>
              <w:ind w:firstLine="0"/>
              <w:rPr>
                <w:rFonts w:hint="eastAsia" w:ascii="宋体" w:hAnsi="宋体" w:eastAsia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活动评分：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     </w:t>
            </w:r>
          </w:p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静息评分：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53" w:type="dxa"/>
            <w:noWrap w:val="0"/>
            <w:vAlign w:val="center"/>
          </w:tcPr>
          <w:p>
            <w:pPr>
              <w:adjustRightInd/>
              <w:snapToGrid/>
              <w:spacing w:line="360" w:lineRule="exact"/>
              <w:ind w:firstLine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膝关节肿胀□</w:t>
            </w:r>
          </w:p>
        </w:tc>
        <w:tc>
          <w:tcPr>
            <w:tcW w:w="3780" w:type="dxa"/>
            <w:noWrap w:val="0"/>
            <w:vAlign w:val="center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1.评估□</w:t>
            </w:r>
          </w:p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2.测量腿围□</w:t>
            </w:r>
          </w:p>
          <w:p>
            <w:pPr>
              <w:adjustRightInd/>
              <w:snapToGrid/>
              <w:spacing w:line="360" w:lineRule="exact"/>
              <w:ind w:firstLine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3.冰敷□</w:t>
            </w:r>
          </w:p>
          <w:p>
            <w:pPr>
              <w:adjustRightInd/>
              <w:snapToGrid/>
              <w:spacing w:line="360" w:lineRule="exact"/>
              <w:ind w:firstLine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4.物理治疗□ </w:t>
            </w:r>
          </w:p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5.其他护理措施：</w:t>
            </w:r>
          </w:p>
        </w:tc>
        <w:tc>
          <w:tcPr>
            <w:tcW w:w="7047" w:type="dxa"/>
            <w:noWrap w:val="0"/>
            <w:vAlign w:val="center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1．中药熏洗□     应用次数: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次，应用时间: 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天</w:t>
            </w:r>
          </w:p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2．中药塌渍□     应用次数: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次，应用时间: 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天</w:t>
            </w:r>
          </w:p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3．中药外敷□     应用次数: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次，应用时间: 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天</w:t>
            </w:r>
          </w:p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4．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其他：</w:t>
            </w:r>
            <w:r>
              <w:rPr>
                <w:rFonts w:ascii="宋体" w:hAnsi="宋体" w:eastAsia="宋体" w:cs="宋体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应用次数: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次，应用时间: 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天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adjustRightInd/>
              <w:snapToGrid/>
              <w:spacing w:line="360" w:lineRule="exact"/>
              <w:ind w:firstLine="0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好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较好□</w:t>
            </w:r>
          </w:p>
          <w:p>
            <w:pPr>
              <w:adjustRightInd/>
              <w:snapToGrid/>
              <w:spacing w:line="360" w:lineRule="exact"/>
              <w:ind w:firstLine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一般□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差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1953" w:type="dxa"/>
            <w:noWrap w:val="0"/>
            <w:vAlign w:val="center"/>
          </w:tcPr>
          <w:p>
            <w:pPr>
              <w:adjustRightInd/>
              <w:snapToGrid/>
              <w:spacing w:line="360" w:lineRule="exact"/>
              <w:ind w:firstLine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膝关节僵硬□</w:t>
            </w:r>
          </w:p>
        </w:tc>
        <w:tc>
          <w:tcPr>
            <w:tcW w:w="3780" w:type="dxa"/>
            <w:noWrap w:val="0"/>
            <w:vAlign w:val="center"/>
          </w:tcPr>
          <w:p>
            <w:pPr>
              <w:adjustRightInd/>
              <w:snapToGrid/>
              <w:spacing w:line="360" w:lineRule="exact"/>
              <w:ind w:firstLine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1.评估□</w:t>
            </w:r>
          </w:p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2.其他护理措施：</w:t>
            </w:r>
          </w:p>
        </w:tc>
        <w:tc>
          <w:tcPr>
            <w:tcW w:w="7047" w:type="dxa"/>
            <w:noWrap w:val="0"/>
            <w:vAlign w:val="center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1．药 熨 法□     应用次数: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次，应用时间: 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天</w:t>
            </w:r>
          </w:p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2．穴位按摩□     应用次数: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次，应用时间: 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天</w:t>
            </w:r>
          </w:p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3．中药熏洗□     应用次数: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次，应用时间: 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天</w:t>
            </w:r>
          </w:p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4．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其他：</w:t>
            </w:r>
            <w:r>
              <w:rPr>
                <w:rFonts w:ascii="宋体" w:hAnsi="宋体" w:eastAsia="宋体" w:cs="宋体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应用次数: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次，应用时间: 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天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adjustRightInd/>
              <w:snapToGrid/>
              <w:spacing w:line="360" w:lineRule="exact"/>
              <w:ind w:firstLine="0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好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较好□</w:t>
            </w:r>
          </w:p>
          <w:p>
            <w:pPr>
              <w:adjustRightInd/>
              <w:snapToGrid/>
              <w:spacing w:line="360" w:lineRule="exact"/>
              <w:ind w:firstLine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一般□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差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1953" w:type="dxa"/>
            <w:noWrap w:val="0"/>
            <w:vAlign w:val="center"/>
          </w:tcPr>
          <w:p>
            <w:pPr>
              <w:adjustRightInd/>
              <w:snapToGrid/>
              <w:spacing w:line="360" w:lineRule="exact"/>
              <w:ind w:firstLine="0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其他：</w:t>
            </w:r>
          </w:p>
          <w:p>
            <w:pPr>
              <w:adjustRightInd/>
              <w:snapToGrid/>
              <w:spacing w:line="360" w:lineRule="exact"/>
              <w:ind w:firstLine="0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□（请注明）</w:t>
            </w:r>
          </w:p>
        </w:tc>
        <w:tc>
          <w:tcPr>
            <w:tcW w:w="3780" w:type="dxa"/>
            <w:noWrap w:val="0"/>
            <w:vAlign w:val="center"/>
          </w:tcPr>
          <w:p>
            <w:pPr>
              <w:adjustRightInd/>
              <w:snapToGrid/>
              <w:spacing w:line="360" w:lineRule="exact"/>
              <w:ind w:firstLine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</w:t>
            </w:r>
          </w:p>
          <w:p>
            <w:pPr>
              <w:adjustRightInd/>
              <w:snapToGrid/>
              <w:spacing w:line="360" w:lineRule="exact"/>
              <w:ind w:firstLine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</w:t>
            </w:r>
          </w:p>
          <w:p>
            <w:pPr>
              <w:adjustRightInd/>
              <w:snapToGrid/>
              <w:spacing w:line="360" w:lineRule="exact"/>
              <w:ind w:firstLine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</w:t>
            </w:r>
          </w:p>
        </w:tc>
        <w:tc>
          <w:tcPr>
            <w:tcW w:w="7047" w:type="dxa"/>
            <w:noWrap w:val="0"/>
            <w:vAlign w:val="center"/>
          </w:tcPr>
          <w:p>
            <w:pPr>
              <w:adjustRightInd/>
              <w:snapToGrid/>
              <w:spacing w:line="360" w:lineRule="exact"/>
              <w:ind w:firstLine="0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adjustRightInd/>
              <w:snapToGrid/>
              <w:spacing w:line="360" w:lineRule="exact"/>
              <w:ind w:firstLine="0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好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较好□</w:t>
            </w:r>
          </w:p>
          <w:p>
            <w:pPr>
              <w:adjustRightInd/>
              <w:snapToGrid/>
              <w:spacing w:line="360" w:lineRule="exact"/>
              <w:ind w:firstLine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一般□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差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</w:p>
        </w:tc>
      </w:tr>
    </w:tbl>
    <w:p>
      <w:pPr>
        <w:adjustRightInd/>
        <w:snapToGrid/>
        <w:spacing w:line="360" w:lineRule="exact"/>
        <w:ind w:firstLine="0"/>
        <w:rPr>
          <w:rFonts w:hint="eastAsia" w:ascii="黑体" w:hAnsi="宋体" w:eastAsia="黑体"/>
          <w:sz w:val="24"/>
          <w:szCs w:val="24"/>
        </w:rPr>
      </w:pPr>
      <w:r>
        <w:rPr>
          <w:rFonts w:hint="eastAsia" w:ascii="黑体" w:hAnsi="宋体" w:eastAsia="黑体"/>
          <w:sz w:val="24"/>
          <w:szCs w:val="24"/>
        </w:rPr>
        <w:t xml:space="preserve">二、护理依从性及满意度评价 </w:t>
      </w:r>
    </w:p>
    <w:tbl>
      <w:tblPr>
        <w:tblStyle w:val="2"/>
        <w:tblW w:w="1459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3437"/>
        <w:gridCol w:w="1748"/>
        <w:gridCol w:w="1748"/>
        <w:gridCol w:w="1749"/>
        <w:gridCol w:w="1748"/>
        <w:gridCol w:w="1748"/>
        <w:gridCol w:w="1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4099" w:type="dxa"/>
            <w:gridSpan w:val="2"/>
            <w:vMerge w:val="restart"/>
            <w:noWrap w:val="0"/>
            <w:vAlign w:val="center"/>
          </w:tcPr>
          <w:p>
            <w:pPr>
              <w:adjustRightInd/>
              <w:snapToGrid/>
              <w:spacing w:line="360" w:lineRule="exact"/>
              <w:ind w:firstLine="600" w:firstLineChars="25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评价项目</w:t>
            </w:r>
          </w:p>
        </w:tc>
        <w:tc>
          <w:tcPr>
            <w:tcW w:w="5244" w:type="dxa"/>
            <w:gridSpan w:val="3"/>
            <w:noWrap w:val="0"/>
            <w:vAlign w:val="center"/>
          </w:tcPr>
          <w:p>
            <w:pPr>
              <w:adjustRightInd/>
              <w:snapToGrid/>
              <w:spacing w:line="360" w:lineRule="exact"/>
              <w:ind w:firstLine="960" w:firstLineChars="40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患者对护理的依从性</w:t>
            </w:r>
          </w:p>
        </w:tc>
        <w:tc>
          <w:tcPr>
            <w:tcW w:w="5244" w:type="dxa"/>
            <w:gridSpan w:val="3"/>
            <w:noWrap w:val="0"/>
            <w:vAlign w:val="center"/>
          </w:tcPr>
          <w:p>
            <w:pPr>
              <w:adjustRightInd/>
              <w:snapToGrid/>
              <w:spacing w:line="360" w:lineRule="exact"/>
              <w:ind w:firstLine="960" w:firstLineChars="40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患者对护理的满意度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4099" w:type="dxa"/>
            <w:gridSpan w:val="2"/>
            <w:vMerge w:val="continue"/>
            <w:noWrap w:val="0"/>
            <w:vAlign w:val="center"/>
          </w:tcPr>
          <w:p>
            <w:pPr>
              <w:adjustRightInd/>
              <w:snapToGrid/>
              <w:spacing w:line="360" w:lineRule="exact"/>
              <w:ind w:firstLine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8" w:type="dxa"/>
            <w:noWrap w:val="0"/>
            <w:vAlign w:val="center"/>
          </w:tcPr>
          <w:p>
            <w:pPr>
              <w:adjustRightInd/>
              <w:snapToGrid/>
              <w:spacing w:line="360" w:lineRule="exact"/>
              <w:ind w:firstLine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依从</w:t>
            </w:r>
          </w:p>
        </w:tc>
        <w:tc>
          <w:tcPr>
            <w:tcW w:w="1748" w:type="dxa"/>
            <w:noWrap w:val="0"/>
            <w:vAlign w:val="center"/>
          </w:tcPr>
          <w:p>
            <w:pPr>
              <w:adjustRightInd/>
              <w:snapToGrid/>
              <w:spacing w:line="360" w:lineRule="exact"/>
              <w:ind w:firstLine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部分依从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adjustRightInd/>
              <w:snapToGrid/>
              <w:spacing w:line="360" w:lineRule="exact"/>
              <w:ind w:firstLine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不依从</w:t>
            </w:r>
          </w:p>
        </w:tc>
        <w:tc>
          <w:tcPr>
            <w:tcW w:w="1748" w:type="dxa"/>
            <w:noWrap w:val="0"/>
            <w:vAlign w:val="center"/>
          </w:tcPr>
          <w:p>
            <w:pPr>
              <w:adjustRightInd/>
              <w:snapToGrid/>
              <w:spacing w:line="360" w:lineRule="exact"/>
              <w:ind w:firstLine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满意</w:t>
            </w:r>
          </w:p>
        </w:tc>
        <w:tc>
          <w:tcPr>
            <w:tcW w:w="1748" w:type="dxa"/>
            <w:noWrap w:val="0"/>
            <w:vAlign w:val="center"/>
          </w:tcPr>
          <w:p>
            <w:pPr>
              <w:adjustRightInd/>
              <w:snapToGrid/>
              <w:spacing w:line="360" w:lineRule="exact"/>
              <w:ind w:firstLine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一般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adjustRightInd/>
              <w:snapToGrid/>
              <w:spacing w:line="360" w:lineRule="exact"/>
              <w:ind w:firstLine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不满意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663" w:type="dxa"/>
            <w:vMerge w:val="restart"/>
            <w:noWrap w:val="0"/>
            <w:vAlign w:val="center"/>
          </w:tcPr>
          <w:p>
            <w:pPr>
              <w:adjustRightInd/>
              <w:snapToGrid/>
              <w:spacing w:line="360" w:lineRule="exact"/>
              <w:ind w:firstLine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中医护理技术</w:t>
            </w:r>
          </w:p>
        </w:tc>
        <w:tc>
          <w:tcPr>
            <w:tcW w:w="3437" w:type="dxa"/>
            <w:noWrap w:val="0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中药熏洗</w:t>
            </w:r>
          </w:p>
        </w:tc>
        <w:tc>
          <w:tcPr>
            <w:tcW w:w="1748" w:type="dxa"/>
            <w:noWrap w:val="0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8" w:type="dxa"/>
            <w:noWrap w:val="0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9" w:type="dxa"/>
            <w:noWrap w:val="0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8" w:type="dxa"/>
            <w:noWrap w:val="0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8" w:type="dxa"/>
            <w:noWrap w:val="0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9" w:type="dxa"/>
            <w:noWrap w:val="0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663" w:type="dxa"/>
            <w:vMerge w:val="continue"/>
            <w:noWrap w:val="0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437" w:type="dxa"/>
            <w:noWrap w:val="0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中药塌渍</w:t>
            </w:r>
          </w:p>
        </w:tc>
        <w:tc>
          <w:tcPr>
            <w:tcW w:w="1748" w:type="dxa"/>
            <w:noWrap w:val="0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8" w:type="dxa"/>
            <w:noWrap w:val="0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9" w:type="dxa"/>
            <w:noWrap w:val="0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8" w:type="dxa"/>
            <w:noWrap w:val="0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8" w:type="dxa"/>
            <w:noWrap w:val="0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9" w:type="dxa"/>
            <w:noWrap w:val="0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663" w:type="dxa"/>
            <w:vMerge w:val="continue"/>
            <w:noWrap w:val="0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437" w:type="dxa"/>
            <w:noWrap w:val="0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中药外敷</w:t>
            </w:r>
          </w:p>
        </w:tc>
        <w:tc>
          <w:tcPr>
            <w:tcW w:w="1748" w:type="dxa"/>
            <w:noWrap w:val="0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8" w:type="dxa"/>
            <w:noWrap w:val="0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9" w:type="dxa"/>
            <w:noWrap w:val="0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8" w:type="dxa"/>
            <w:noWrap w:val="0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8" w:type="dxa"/>
            <w:noWrap w:val="0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9" w:type="dxa"/>
            <w:noWrap w:val="0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663" w:type="dxa"/>
            <w:vMerge w:val="continue"/>
            <w:noWrap w:val="0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437" w:type="dxa"/>
            <w:noWrap w:val="0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药 熨 法</w:t>
            </w:r>
          </w:p>
        </w:tc>
        <w:tc>
          <w:tcPr>
            <w:tcW w:w="1748" w:type="dxa"/>
            <w:noWrap w:val="0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8" w:type="dxa"/>
            <w:noWrap w:val="0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9" w:type="dxa"/>
            <w:noWrap w:val="0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8" w:type="dxa"/>
            <w:noWrap w:val="0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8" w:type="dxa"/>
            <w:noWrap w:val="0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9" w:type="dxa"/>
            <w:noWrap w:val="0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663" w:type="dxa"/>
            <w:vMerge w:val="continue"/>
            <w:noWrap w:val="0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437" w:type="dxa"/>
            <w:noWrap w:val="0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中药离子导入</w:t>
            </w:r>
          </w:p>
        </w:tc>
        <w:tc>
          <w:tcPr>
            <w:tcW w:w="1748" w:type="dxa"/>
            <w:noWrap w:val="0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8" w:type="dxa"/>
            <w:noWrap w:val="0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9" w:type="dxa"/>
            <w:noWrap w:val="0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8" w:type="dxa"/>
            <w:noWrap w:val="0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8" w:type="dxa"/>
            <w:noWrap w:val="0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9" w:type="dxa"/>
            <w:noWrap w:val="0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663" w:type="dxa"/>
            <w:vMerge w:val="continue"/>
            <w:noWrap w:val="0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437" w:type="dxa"/>
            <w:noWrap w:val="0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耳穴贴压</w:t>
            </w:r>
          </w:p>
        </w:tc>
        <w:tc>
          <w:tcPr>
            <w:tcW w:w="1748" w:type="dxa"/>
            <w:noWrap w:val="0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8" w:type="dxa"/>
            <w:noWrap w:val="0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9" w:type="dxa"/>
            <w:noWrap w:val="0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8" w:type="dxa"/>
            <w:noWrap w:val="0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8" w:type="dxa"/>
            <w:noWrap w:val="0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9" w:type="dxa"/>
            <w:noWrap w:val="0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663" w:type="dxa"/>
            <w:vMerge w:val="continue"/>
            <w:noWrap w:val="0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437" w:type="dxa"/>
            <w:noWrap w:val="0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艾    灸</w:t>
            </w:r>
          </w:p>
        </w:tc>
        <w:tc>
          <w:tcPr>
            <w:tcW w:w="1748" w:type="dxa"/>
            <w:noWrap w:val="0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8" w:type="dxa"/>
            <w:noWrap w:val="0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9" w:type="dxa"/>
            <w:noWrap w:val="0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8" w:type="dxa"/>
            <w:noWrap w:val="0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8" w:type="dxa"/>
            <w:noWrap w:val="0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9" w:type="dxa"/>
            <w:noWrap w:val="0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663" w:type="dxa"/>
            <w:vMerge w:val="continue"/>
            <w:noWrap w:val="0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437" w:type="dxa"/>
            <w:noWrap w:val="0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拔 火 罐</w:t>
            </w:r>
          </w:p>
        </w:tc>
        <w:tc>
          <w:tcPr>
            <w:tcW w:w="1748" w:type="dxa"/>
            <w:noWrap w:val="0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8" w:type="dxa"/>
            <w:noWrap w:val="0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9" w:type="dxa"/>
            <w:noWrap w:val="0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8" w:type="dxa"/>
            <w:noWrap w:val="0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8" w:type="dxa"/>
            <w:noWrap w:val="0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9" w:type="dxa"/>
            <w:noWrap w:val="0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663" w:type="dxa"/>
            <w:vMerge w:val="continue"/>
            <w:noWrap w:val="0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437" w:type="dxa"/>
            <w:noWrap w:val="0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穴位按摩</w:t>
            </w:r>
          </w:p>
        </w:tc>
        <w:tc>
          <w:tcPr>
            <w:tcW w:w="1748" w:type="dxa"/>
            <w:noWrap w:val="0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8" w:type="dxa"/>
            <w:noWrap w:val="0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9" w:type="dxa"/>
            <w:noWrap w:val="0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8" w:type="dxa"/>
            <w:noWrap w:val="0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8" w:type="dxa"/>
            <w:noWrap w:val="0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9" w:type="dxa"/>
            <w:noWrap w:val="0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663" w:type="dxa"/>
            <w:vMerge w:val="continue"/>
            <w:noWrap w:val="0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437" w:type="dxa"/>
            <w:noWrap w:val="0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48" w:type="dxa"/>
            <w:noWrap w:val="0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8" w:type="dxa"/>
            <w:noWrap w:val="0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9" w:type="dxa"/>
            <w:noWrap w:val="0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8" w:type="dxa"/>
            <w:noWrap w:val="0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8" w:type="dxa"/>
            <w:noWrap w:val="0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9" w:type="dxa"/>
            <w:noWrap w:val="0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4099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>
            <w:pPr>
              <w:adjustRightInd/>
              <w:snapToGrid/>
              <w:spacing w:line="360" w:lineRule="exact"/>
              <w:ind w:firstLine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健康指导</w:t>
            </w:r>
          </w:p>
        </w:tc>
        <w:tc>
          <w:tcPr>
            <w:tcW w:w="1748" w:type="dxa"/>
            <w:noWrap w:val="0"/>
            <w:vAlign w:val="top"/>
          </w:tcPr>
          <w:p>
            <w:pPr>
              <w:adjustRightInd/>
              <w:snapToGrid/>
              <w:spacing w:line="360" w:lineRule="exact"/>
              <w:ind w:firstLine="720" w:firstLineChars="3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/</w:t>
            </w:r>
          </w:p>
        </w:tc>
        <w:tc>
          <w:tcPr>
            <w:tcW w:w="1748" w:type="dxa"/>
            <w:noWrap w:val="0"/>
            <w:vAlign w:val="top"/>
          </w:tcPr>
          <w:p>
            <w:pPr>
              <w:adjustRightInd/>
              <w:snapToGrid/>
              <w:spacing w:line="360" w:lineRule="exact"/>
              <w:ind w:firstLine="600" w:firstLineChars="25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/</w:t>
            </w:r>
          </w:p>
        </w:tc>
        <w:tc>
          <w:tcPr>
            <w:tcW w:w="1749" w:type="dxa"/>
            <w:noWrap w:val="0"/>
            <w:vAlign w:val="top"/>
          </w:tcPr>
          <w:p>
            <w:pPr>
              <w:adjustRightInd/>
              <w:snapToGrid/>
              <w:spacing w:line="360" w:lineRule="exact"/>
              <w:ind w:firstLine="600" w:firstLineChars="25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/</w:t>
            </w:r>
          </w:p>
        </w:tc>
        <w:tc>
          <w:tcPr>
            <w:tcW w:w="1748" w:type="dxa"/>
            <w:noWrap w:val="0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8" w:type="dxa"/>
            <w:noWrap w:val="0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9" w:type="dxa"/>
            <w:noWrap w:val="0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4099" w:type="dxa"/>
            <w:gridSpan w:val="2"/>
            <w:noWrap w:val="0"/>
            <w:vAlign w:val="top"/>
          </w:tcPr>
          <w:p>
            <w:pPr>
              <w:adjustRightInd/>
              <w:snapToGrid/>
              <w:spacing w:line="360" w:lineRule="exact"/>
              <w:ind w:firstLine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签    名</w:t>
            </w:r>
          </w:p>
        </w:tc>
        <w:tc>
          <w:tcPr>
            <w:tcW w:w="5244" w:type="dxa"/>
            <w:gridSpan w:val="3"/>
            <w:noWrap w:val="0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责任护士签名：</w:t>
            </w:r>
          </w:p>
        </w:tc>
        <w:tc>
          <w:tcPr>
            <w:tcW w:w="5244" w:type="dxa"/>
            <w:gridSpan w:val="3"/>
            <w:noWrap w:val="0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上级护士或护士长签名：</w:t>
            </w:r>
          </w:p>
        </w:tc>
      </w:tr>
    </w:tbl>
    <w:p>
      <w:pPr>
        <w:adjustRightInd/>
        <w:snapToGrid/>
        <w:spacing w:line="360" w:lineRule="exact"/>
        <w:ind w:firstLine="0"/>
        <w:rPr>
          <w:rFonts w:hint="eastAsia" w:ascii="黑体" w:hAnsi="宋体" w:eastAsia="黑体" w:cs="黑体"/>
          <w:sz w:val="24"/>
          <w:szCs w:val="24"/>
        </w:rPr>
      </w:pPr>
    </w:p>
    <w:p>
      <w:pPr>
        <w:adjustRightInd/>
        <w:snapToGrid/>
        <w:spacing w:line="360" w:lineRule="exact"/>
        <w:ind w:firstLine="0"/>
        <w:rPr>
          <w:rFonts w:ascii="宋体" w:eastAsia="宋体"/>
          <w:sz w:val="24"/>
          <w:szCs w:val="24"/>
        </w:rPr>
      </w:pPr>
      <w:r>
        <w:rPr>
          <w:rFonts w:hint="eastAsia" w:ascii="黑体" w:hAnsi="宋体" w:eastAsia="黑体" w:cs="黑体"/>
          <w:sz w:val="24"/>
          <w:szCs w:val="24"/>
        </w:rPr>
        <w:t>三、对本病中医护理方案的评价：</w:t>
      </w:r>
      <w:r>
        <w:rPr>
          <w:rFonts w:ascii="宋体" w:hAnsi="宋体" w:eastAsia="宋体" w:cs="宋体"/>
          <w:b/>
          <w:bCs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实用性强□</w:t>
      </w:r>
      <w:r>
        <w:rPr>
          <w:rFonts w:ascii="宋体" w:hAnsi="宋体" w:eastAsia="宋体" w:cs="宋体"/>
          <w:sz w:val="24"/>
          <w:szCs w:val="24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实用性较强□</w:t>
      </w:r>
      <w:r>
        <w:rPr>
          <w:rFonts w:ascii="宋体" w:hAnsi="宋体" w:eastAsia="宋体" w:cs="宋体"/>
          <w:sz w:val="24"/>
          <w:szCs w:val="24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实用性一般□</w:t>
      </w:r>
      <w:r>
        <w:rPr>
          <w:rFonts w:ascii="宋体" w:hAnsi="宋体" w:eastAsia="宋体" w:cs="宋体"/>
          <w:sz w:val="24"/>
          <w:szCs w:val="24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不实用□</w:t>
      </w:r>
    </w:p>
    <w:p>
      <w:pPr>
        <w:adjustRightInd/>
        <w:snapToGrid/>
        <w:spacing w:line="360" w:lineRule="exact"/>
        <w:ind w:firstLine="480" w:firstLineChars="200"/>
        <w:rPr>
          <w:rFonts w:ascii="宋体" w:eastAsia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改进意见：</w:t>
      </w:r>
    </w:p>
    <w:p>
      <w:pPr>
        <w:adjustRightInd/>
        <w:snapToGrid/>
        <w:spacing w:line="360" w:lineRule="exact"/>
        <w:ind w:firstLine="360"/>
        <w:rPr>
          <w:rFonts w:ascii="宋体" w:hAnsi="宋体" w:eastAsia="宋体"/>
          <w:sz w:val="24"/>
          <w:szCs w:val="24"/>
        </w:rPr>
      </w:pPr>
    </w:p>
    <w:p>
      <w:pPr>
        <w:adjustRightInd/>
        <w:snapToGrid/>
        <w:spacing w:line="360" w:lineRule="exact"/>
        <w:ind w:firstLine="360"/>
        <w:rPr>
          <w:rFonts w:ascii="宋体" w:hAnsi="宋体" w:eastAsia="宋体"/>
          <w:sz w:val="24"/>
          <w:szCs w:val="24"/>
        </w:rPr>
      </w:pPr>
    </w:p>
    <w:p>
      <w:pPr>
        <w:adjustRightInd/>
        <w:snapToGrid/>
        <w:spacing w:line="360" w:lineRule="exact"/>
        <w:ind w:firstLine="0"/>
        <w:rPr>
          <w:rFonts w:ascii="宋体" w:hAnsi="宋体" w:eastAsia="宋体"/>
          <w:sz w:val="24"/>
          <w:szCs w:val="24"/>
        </w:rPr>
      </w:pPr>
    </w:p>
    <w:p>
      <w:pPr>
        <w:adjustRightInd/>
        <w:snapToGrid/>
        <w:spacing w:line="360" w:lineRule="exact"/>
        <w:ind w:firstLine="0"/>
        <w:rPr>
          <w:rFonts w:ascii="宋体" w:hAnsi="宋体" w:eastAsia="宋体"/>
          <w:sz w:val="24"/>
          <w:szCs w:val="24"/>
        </w:rPr>
      </w:pPr>
    </w:p>
    <w:p>
      <w:pPr>
        <w:adjustRightInd/>
        <w:snapToGrid/>
        <w:spacing w:line="360" w:lineRule="exact"/>
        <w:ind w:firstLine="0"/>
        <w:rPr>
          <w:rFonts w:hint="eastAsia" w:ascii="黑体" w:hAnsi="宋体" w:eastAsia="黑体" w:cs="黑体"/>
          <w:sz w:val="24"/>
          <w:szCs w:val="24"/>
        </w:rPr>
      </w:pPr>
    </w:p>
    <w:p>
      <w:pPr>
        <w:tabs>
          <w:tab w:val="left" w:pos="360"/>
          <w:tab w:val="left" w:pos="3420"/>
        </w:tabs>
        <w:adjustRightInd/>
        <w:snapToGrid/>
        <w:spacing w:line="360" w:lineRule="exact"/>
        <w:ind w:firstLine="0"/>
        <w:rPr>
          <w:rFonts w:ascii="黑体" w:hAnsi="宋体" w:eastAsia="黑体"/>
          <w:sz w:val="24"/>
          <w:szCs w:val="24"/>
          <w:u w:val="single"/>
        </w:rPr>
        <w:sectPr>
          <w:pgSz w:w="16838" w:h="11906" w:orient="landscape"/>
          <w:pgMar w:top="1134" w:right="1134" w:bottom="1134" w:left="1134" w:header="851" w:footer="992" w:gutter="0"/>
          <w:cols w:space="720" w:num="1"/>
          <w:docGrid w:linePitch="312" w:charSpace="0"/>
        </w:sectPr>
      </w:pPr>
      <w:r>
        <w:rPr>
          <w:rFonts w:hint="eastAsia" w:ascii="黑体" w:hAnsi="宋体" w:eastAsia="黑体"/>
          <w:sz w:val="24"/>
          <w:szCs w:val="24"/>
        </w:rPr>
        <w:t>四、评价人（责任护士）姓名：</w:t>
      </w:r>
      <w:r>
        <w:rPr>
          <w:rFonts w:hint="eastAsia" w:ascii="黑体" w:hAnsi="宋体" w:eastAsia="黑体"/>
          <w:sz w:val="24"/>
          <w:szCs w:val="24"/>
          <w:u w:val="single"/>
        </w:rPr>
        <w:t xml:space="preserve">            </w:t>
      </w:r>
      <w:r>
        <w:rPr>
          <w:rFonts w:hint="eastAsia" w:ascii="黑体" w:hAnsi="宋体" w:eastAsia="黑体"/>
          <w:sz w:val="24"/>
          <w:szCs w:val="24"/>
        </w:rPr>
        <w:t xml:space="preserve"> 技术职称：</w:t>
      </w:r>
      <w:r>
        <w:rPr>
          <w:rFonts w:hint="eastAsia" w:ascii="黑体" w:hAnsi="宋体" w:eastAsia="黑体"/>
          <w:sz w:val="24"/>
          <w:szCs w:val="24"/>
          <w:u w:val="single"/>
        </w:rPr>
        <w:tab/>
      </w:r>
      <w:r>
        <w:rPr>
          <w:rFonts w:hint="eastAsia" w:ascii="黑体" w:hAnsi="宋体" w:eastAsia="黑体"/>
          <w:sz w:val="24"/>
          <w:szCs w:val="24"/>
          <w:u w:val="single"/>
        </w:rPr>
        <w:t xml:space="preserve">          </w:t>
      </w:r>
      <w:r>
        <w:rPr>
          <w:rFonts w:hint="eastAsia" w:ascii="黑体" w:hAnsi="宋体" w:eastAsia="黑体"/>
          <w:sz w:val="24"/>
          <w:szCs w:val="24"/>
        </w:rPr>
        <w:t xml:space="preserve">  完成日期：</w:t>
      </w:r>
      <w:r>
        <w:rPr>
          <w:rFonts w:hint="eastAsia" w:ascii="黑体" w:hAnsi="宋体" w:eastAsia="黑体"/>
          <w:sz w:val="24"/>
          <w:szCs w:val="24"/>
          <w:u w:val="single"/>
        </w:rPr>
        <w:tab/>
      </w:r>
      <w:r>
        <w:rPr>
          <w:rFonts w:hint="eastAsia" w:ascii="黑体" w:hAnsi="宋体" w:eastAsia="黑体"/>
          <w:sz w:val="24"/>
          <w:szCs w:val="24"/>
          <w:u w:val="single"/>
        </w:rPr>
        <w:t xml:space="preserve">          </w:t>
      </w:r>
      <w:r>
        <w:rPr>
          <w:rFonts w:hint="eastAsia" w:ascii="黑体" w:hAnsi="宋体" w:eastAsia="黑体"/>
          <w:sz w:val="24"/>
          <w:szCs w:val="24"/>
        </w:rPr>
        <w:t xml:space="preserve"> 护士长签字：</w:t>
      </w:r>
      <w:r>
        <w:rPr>
          <w:rFonts w:hint="eastAsia" w:ascii="黑体" w:hAnsi="宋体" w:eastAsia="黑体"/>
          <w:sz w:val="24"/>
          <w:szCs w:val="24"/>
          <w:u w:val="single"/>
        </w:rPr>
        <w:t xml:space="preserve">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</w:pPr>
      <w:r>
        <w:separator/>
      </w:r>
    </w:p>
  </w:footnote>
  <w:footnote w:type="continuationSeparator" w:id="1">
    <w:p>
      <w:pPr>
        <w:spacing w:line="30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4ZGU0MTRkNTczZTk1YWZhY2Q4ZmZhNjQxYWM2ZGEifQ=="/>
  </w:docVars>
  <w:rsids>
    <w:rsidRoot w:val="2B89080E"/>
    <w:rsid w:val="2B89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00" w:lineRule="auto"/>
      <w:ind w:firstLine="618"/>
      <w:jc w:val="both"/>
    </w:pPr>
    <w:rPr>
      <w:rFonts w:ascii="Times New Roman" w:hAnsi="Times New Roman" w:eastAsia="仿宋_GB2312" w:cs="Times New Roman"/>
      <w:kern w:val="2"/>
      <w:sz w:val="3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2023-10-11T11:51:00Z</dcterms:created>
  <dc:creator>Administrator</dc:creator>
  <cp:lastModifiedBy>Administrator</cp:lastModifiedBy>
  <dcterms:modified xsi:type="dcterms:W3CDTF">2023-10-11T11:51:23Z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68ABAAE8BD7E41958A74C0DE17844C8C_11</vt:lpwstr>
  </property>
</Properties>
</file>