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F5F5E" w14:textId="268BEB83" w:rsidR="002E3004" w:rsidRPr="001F5B1A" w:rsidRDefault="002E3004" w:rsidP="001F5B1A">
      <w:pPr>
        <w:ind w:firstLineChars="200" w:firstLine="560"/>
        <w:rPr>
          <w:sz w:val="28"/>
          <w:szCs w:val="28"/>
        </w:rPr>
      </w:pPr>
      <w:r w:rsidRPr="001F5B1A">
        <w:rPr>
          <w:rFonts w:hint="eastAsia"/>
          <w:sz w:val="28"/>
          <w:szCs w:val="28"/>
        </w:rPr>
        <w:t>需要增加诊疗目的字典</w:t>
      </w:r>
      <w:r w:rsidR="001F7DD1" w:rsidRPr="001F5B1A">
        <w:rPr>
          <w:rFonts w:hint="eastAsia"/>
          <w:sz w:val="28"/>
          <w:szCs w:val="28"/>
        </w:rPr>
        <w:t>（病情需要、明确诊断、复查）</w:t>
      </w:r>
      <w:r w:rsidRPr="001F5B1A">
        <w:rPr>
          <w:rFonts w:hint="eastAsia"/>
          <w:sz w:val="28"/>
          <w:szCs w:val="28"/>
        </w:rPr>
        <w:t>，检查、</w:t>
      </w:r>
      <w:proofErr w:type="gramStart"/>
      <w:r w:rsidRPr="001F5B1A">
        <w:rPr>
          <w:rFonts w:hint="eastAsia"/>
          <w:sz w:val="28"/>
          <w:szCs w:val="28"/>
        </w:rPr>
        <w:t>检验页签医嘱</w:t>
      </w:r>
      <w:proofErr w:type="gramEnd"/>
      <w:r w:rsidRPr="001F5B1A">
        <w:rPr>
          <w:rFonts w:hint="eastAsia"/>
          <w:sz w:val="28"/>
          <w:szCs w:val="28"/>
        </w:rPr>
        <w:t>下达时，根据可</w:t>
      </w:r>
      <w:r w:rsidR="001A1E10" w:rsidRPr="001F5B1A">
        <w:rPr>
          <w:rFonts w:hint="eastAsia"/>
          <w:sz w:val="28"/>
          <w:szCs w:val="28"/>
        </w:rPr>
        <w:t>下拉选取</w:t>
      </w:r>
      <w:r w:rsidRPr="001F5B1A">
        <w:rPr>
          <w:rFonts w:hint="eastAsia"/>
          <w:sz w:val="28"/>
          <w:szCs w:val="28"/>
        </w:rPr>
        <w:t>诊疗目的字典数据，默认选择</w:t>
      </w:r>
      <w:r w:rsidR="009910DB" w:rsidRPr="001F5B1A">
        <w:rPr>
          <w:rFonts w:hint="eastAsia"/>
          <w:sz w:val="28"/>
          <w:szCs w:val="28"/>
        </w:rPr>
        <w:t>录入“病情需要”</w:t>
      </w:r>
      <w:r w:rsidRPr="001F5B1A">
        <w:rPr>
          <w:rFonts w:hint="eastAsia"/>
          <w:sz w:val="28"/>
          <w:szCs w:val="28"/>
        </w:rPr>
        <w:t>，可二次更改</w:t>
      </w:r>
      <w:r w:rsidR="001F7DD1" w:rsidRPr="001F5B1A">
        <w:rPr>
          <w:rFonts w:hint="eastAsia"/>
          <w:sz w:val="28"/>
          <w:szCs w:val="28"/>
        </w:rPr>
        <w:t>补充</w:t>
      </w:r>
      <w:r w:rsidRPr="001F5B1A">
        <w:rPr>
          <w:rFonts w:hint="eastAsia"/>
          <w:sz w:val="28"/>
          <w:szCs w:val="28"/>
        </w:rPr>
        <w:t>或者手动录入。</w:t>
      </w:r>
    </w:p>
    <w:p w14:paraId="1B6A614F" w14:textId="77777777" w:rsidR="002E3004" w:rsidRPr="0071178D" w:rsidRDefault="002E3004" w:rsidP="002E3004">
      <w:pPr>
        <w:ind w:left="480"/>
        <w:rPr>
          <w:rFonts w:ascii="微软雅黑" w:eastAsia="微软雅黑" w:hAnsi="微软雅黑"/>
          <w:sz w:val="24"/>
        </w:rPr>
      </w:pPr>
    </w:p>
    <w:p w14:paraId="5B23C41A" w14:textId="5A1E5940" w:rsidR="002E3004" w:rsidRPr="00DC29E6" w:rsidRDefault="002E3004" w:rsidP="002E3004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DC29E6">
        <w:rPr>
          <w:rFonts w:ascii="微软雅黑" w:eastAsia="微软雅黑" w:hAnsi="微软雅黑" w:hint="eastAsia"/>
        </w:rPr>
        <w:t>在</w:t>
      </w:r>
      <w:r w:rsidR="001A1E10">
        <w:rPr>
          <w:rFonts w:ascii="微软雅黑" w:eastAsia="微软雅黑" w:hAnsi="微软雅黑" w:hint="eastAsia"/>
        </w:rPr>
        <w:t>检验检查页签开单界面</w:t>
      </w:r>
      <w:r w:rsidRPr="00DC29E6">
        <w:rPr>
          <w:rFonts w:ascii="微软雅黑" w:eastAsia="微软雅黑" w:hAnsi="微软雅黑" w:hint="eastAsia"/>
        </w:rPr>
        <w:t>增加“诊疗目的”</w:t>
      </w:r>
      <w:r w:rsidR="001A1E10">
        <w:rPr>
          <w:rFonts w:ascii="微软雅黑" w:eastAsia="微软雅黑" w:hAnsi="微软雅黑" w:hint="eastAsia"/>
        </w:rPr>
        <w:t>录入区域</w:t>
      </w:r>
      <w:r w:rsidRPr="00DC29E6">
        <w:rPr>
          <w:rFonts w:ascii="微软雅黑" w:eastAsia="微软雅黑" w:hAnsi="微软雅黑" w:hint="eastAsia"/>
        </w:rPr>
        <w:t>，默认带入诊疗目的第一项的字典内容</w:t>
      </w:r>
      <w:r w:rsidR="001F7DD1">
        <w:rPr>
          <w:rFonts w:ascii="微软雅黑" w:eastAsia="微软雅黑" w:hAnsi="微软雅黑" w:hint="eastAsia"/>
        </w:rPr>
        <w:t>。下拉切换字典时覆盖替换输入框已有内容，并在页面上给予提示。长度限制</w:t>
      </w:r>
      <w:r w:rsidR="001F7DD1">
        <w:rPr>
          <w:rFonts w:ascii="微软雅黑" w:eastAsia="微软雅黑" w:hAnsi="微软雅黑"/>
        </w:rPr>
        <w:t>100</w:t>
      </w:r>
      <w:r w:rsidR="001F7DD1">
        <w:rPr>
          <w:rFonts w:ascii="微软雅黑" w:eastAsia="微软雅黑" w:hAnsi="微软雅黑" w:hint="eastAsia"/>
        </w:rPr>
        <w:t>个汉字以内。</w:t>
      </w:r>
    </w:p>
    <w:p w14:paraId="06270053" w14:textId="0ACFFF04" w:rsidR="002E3004" w:rsidRPr="00633648" w:rsidRDefault="001F7DD1" w:rsidP="002E3004">
      <w:pPr>
        <w:ind w:left="480"/>
        <w:rPr>
          <w:rFonts w:ascii="微软雅黑" w:eastAsia="微软雅黑" w:hAnsi="微软雅黑"/>
          <w:sz w:val="24"/>
        </w:rPr>
      </w:pPr>
      <w:r>
        <w:rPr>
          <w:noProof/>
        </w:rPr>
        <w:drawing>
          <wp:inline distT="0" distB="0" distL="0" distR="0" wp14:anchorId="6876F938" wp14:editId="3E9F43C2">
            <wp:extent cx="5274310" cy="3092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F586" w14:textId="5F1064BF" w:rsidR="00984EA0" w:rsidRDefault="00D424FC" w:rsidP="00984EA0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诊疗目的保存后显示在</w:t>
      </w:r>
      <w:r w:rsidR="001A1E10" w:rsidRPr="001A1E10">
        <w:rPr>
          <w:rFonts w:ascii="微软雅黑" w:eastAsia="微软雅黑" w:hAnsi="微软雅黑" w:hint="eastAsia"/>
          <w:color w:val="FF0000"/>
        </w:rPr>
        <w:t>检验、检查页签</w:t>
      </w:r>
      <w:r>
        <w:rPr>
          <w:rFonts w:ascii="微软雅黑" w:eastAsia="微软雅黑" w:hAnsi="微软雅黑" w:hint="eastAsia"/>
        </w:rPr>
        <w:t>开单列表里，</w:t>
      </w:r>
      <w:r w:rsidR="001A1E10">
        <w:rPr>
          <w:rFonts w:ascii="微软雅黑" w:eastAsia="微软雅黑" w:hAnsi="微软雅黑" w:hint="eastAsia"/>
        </w:rPr>
        <w:t>“开单人”列前</w:t>
      </w:r>
      <w:r>
        <w:rPr>
          <w:rFonts w:ascii="微软雅黑" w:eastAsia="微软雅黑" w:hAnsi="微软雅黑" w:hint="eastAsia"/>
        </w:rPr>
        <w:t>增加</w:t>
      </w:r>
      <w:proofErr w:type="gramStart"/>
      <w:r w:rsidR="001A1E10">
        <w:rPr>
          <w:rFonts w:ascii="微软雅黑" w:eastAsia="微软雅黑" w:hAnsi="微软雅黑" w:hint="eastAsia"/>
        </w:rPr>
        <w:t>“</w:t>
      </w:r>
      <w:proofErr w:type="gramEnd"/>
      <w:r>
        <w:rPr>
          <w:rFonts w:ascii="微软雅黑" w:eastAsia="微软雅黑" w:hAnsi="微软雅黑" w:hint="eastAsia"/>
        </w:rPr>
        <w:t>诊疗目的</w:t>
      </w:r>
      <w:r w:rsidR="001A1E10">
        <w:rPr>
          <w:rFonts w:ascii="微软雅黑" w:eastAsia="微软雅黑" w:hAnsi="微软雅黑" w:hint="eastAsia"/>
        </w:rPr>
        <w:t>“</w:t>
      </w:r>
      <w:r>
        <w:rPr>
          <w:rFonts w:ascii="微软雅黑" w:eastAsia="微软雅黑" w:hAnsi="微软雅黑" w:hint="eastAsia"/>
        </w:rPr>
        <w:t>字段</w:t>
      </w:r>
      <w:r w:rsidR="00984EA0">
        <w:rPr>
          <w:rFonts w:ascii="微软雅黑" w:eastAsia="微软雅黑" w:hAnsi="微软雅黑" w:hint="eastAsia"/>
        </w:rPr>
        <w:t>展示</w:t>
      </w:r>
      <w:r w:rsidR="001F5B1A">
        <w:rPr>
          <w:rFonts w:ascii="微软雅黑" w:eastAsia="微软雅黑" w:hAnsi="微软雅黑" w:hint="eastAsia"/>
        </w:rPr>
        <w:t>。</w:t>
      </w:r>
    </w:p>
    <w:p w14:paraId="54FF353D" w14:textId="492C424D" w:rsidR="00984EA0" w:rsidRDefault="001A1E10" w:rsidP="00984EA0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5CC6C81B" wp14:editId="6157C010">
            <wp:extent cx="5274310" cy="28428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850C6" w14:textId="6E3F9CBC" w:rsidR="001F5B1A" w:rsidRPr="00984EA0" w:rsidRDefault="001F5B1A" w:rsidP="00984EA0">
      <w:pPr>
        <w:pStyle w:val="a3"/>
        <w:ind w:left="420" w:firstLineChars="0" w:firstLine="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点击“诊疗目的”格子可以</w:t>
      </w:r>
      <w:proofErr w:type="gramStart"/>
      <w:r>
        <w:rPr>
          <w:rFonts w:ascii="微软雅黑" w:eastAsia="微软雅黑" w:hAnsi="微软雅黑" w:hint="eastAsia"/>
        </w:rPr>
        <w:t>打开弹窗进行</w:t>
      </w:r>
      <w:proofErr w:type="gramEnd"/>
      <w:r>
        <w:rPr>
          <w:rFonts w:ascii="微软雅黑" w:eastAsia="微软雅黑" w:hAnsi="微软雅黑" w:hint="eastAsia"/>
        </w:rPr>
        <w:t>二次修改诊疗目的内容</w:t>
      </w:r>
    </w:p>
    <w:p w14:paraId="58538EBB" w14:textId="5952C6C3" w:rsidR="00970776" w:rsidRDefault="001F7DD1" w:rsidP="001F7DD1">
      <w:pPr>
        <w:pStyle w:val="a3"/>
        <w:ind w:left="4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44759435" wp14:editId="7283E894">
            <wp:extent cx="5274310" cy="23399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0B01F" wp14:editId="689AF8AC">
            <wp:extent cx="5274310" cy="18764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10DD" w14:textId="359DE363" w:rsidR="001F7DD1" w:rsidRPr="00977C34" w:rsidRDefault="001F7DD1" w:rsidP="001F7DD1">
      <w:pPr>
        <w:pStyle w:val="a3"/>
        <w:ind w:left="420" w:firstLineChars="0" w:firstLine="0"/>
        <w:rPr>
          <w:rFonts w:ascii="微软雅黑" w:eastAsia="微软雅黑" w:hAnsi="微软雅黑" w:hint="eastAsia"/>
          <w:color w:val="FF0000"/>
        </w:rPr>
      </w:pPr>
      <w:r w:rsidRPr="00977C34">
        <w:rPr>
          <w:rFonts w:ascii="微软雅黑" w:eastAsia="微软雅黑" w:hAnsi="微软雅黑" w:hint="eastAsia"/>
          <w:color w:val="FF0000"/>
        </w:rPr>
        <w:t>因目前诊疗目的字典内容</w:t>
      </w:r>
      <w:r w:rsidR="00977C34">
        <w:rPr>
          <w:rFonts w:ascii="微软雅黑" w:eastAsia="微软雅黑" w:hAnsi="微软雅黑" w:hint="eastAsia"/>
          <w:color w:val="FF0000"/>
        </w:rPr>
        <w:t>量</w:t>
      </w:r>
      <w:r w:rsidRPr="00977C34">
        <w:rPr>
          <w:rFonts w:ascii="微软雅黑" w:eastAsia="微软雅黑" w:hAnsi="微软雅黑" w:hint="eastAsia"/>
          <w:color w:val="FF0000"/>
        </w:rPr>
        <w:t>太少，暂不做字典维护界面，但需要允许在实施人员在数据</w:t>
      </w:r>
      <w:r w:rsidR="002A600D" w:rsidRPr="00977C34">
        <w:rPr>
          <w:rFonts w:ascii="微软雅黑" w:eastAsia="微软雅黑" w:hAnsi="微软雅黑" w:hint="eastAsia"/>
          <w:color w:val="FF0000"/>
        </w:rPr>
        <w:t>表里</w:t>
      </w:r>
      <w:r w:rsidRPr="00977C34">
        <w:rPr>
          <w:rFonts w:ascii="微软雅黑" w:eastAsia="微软雅黑" w:hAnsi="微软雅黑" w:hint="eastAsia"/>
          <w:color w:val="FF0000"/>
        </w:rPr>
        <w:t>新增下拉的字典内容</w:t>
      </w:r>
    </w:p>
    <w:sectPr w:rsidR="001F7DD1" w:rsidRPr="00977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2251B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5E63A74"/>
    <w:multiLevelType w:val="hybridMultilevel"/>
    <w:tmpl w:val="558AE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76"/>
    <w:rsid w:val="001A1E10"/>
    <w:rsid w:val="001F5B1A"/>
    <w:rsid w:val="001F7DD1"/>
    <w:rsid w:val="002351CB"/>
    <w:rsid w:val="002A600D"/>
    <w:rsid w:val="002E3004"/>
    <w:rsid w:val="00361595"/>
    <w:rsid w:val="00390E35"/>
    <w:rsid w:val="00970776"/>
    <w:rsid w:val="00977C34"/>
    <w:rsid w:val="00984EA0"/>
    <w:rsid w:val="009910DB"/>
    <w:rsid w:val="00D4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C7DB"/>
  <w15:chartTrackingRefBased/>
  <w15:docId w15:val="{45C33948-84E5-40E5-9C90-D31C225E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00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E300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00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00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004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00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00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00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00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00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2E300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E3004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00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004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2E300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E3004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E3004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E3004"/>
    <w:rPr>
      <w:rFonts w:asciiTheme="majorHAnsi" w:eastAsiaTheme="majorEastAsia" w:hAnsiTheme="majorHAnsi" w:cstheme="majorBidi"/>
      <w:szCs w:val="21"/>
    </w:rPr>
  </w:style>
  <w:style w:type="paragraph" w:styleId="a3">
    <w:name w:val="List Paragraph"/>
    <w:basedOn w:val="a"/>
    <w:uiPriority w:val="99"/>
    <w:qFormat/>
    <w:rsid w:val="002E3004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14</cp:revision>
  <dcterms:created xsi:type="dcterms:W3CDTF">2020-11-03T08:22:00Z</dcterms:created>
  <dcterms:modified xsi:type="dcterms:W3CDTF">2020-11-04T02:54:00Z</dcterms:modified>
</cp:coreProperties>
</file>