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2021年10月26日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1-12F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综合管理--收费员结账确认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1.图一界面下的发票明细打印出来里面的数据只有正常的数据，没有显示冲销的数据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1.发票明细打印出来的数据要显示全部的数据（正常的、冲销的）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2021年10月29日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INCLUDEPICTURE \d "C:\\Users\\Administrator\\Documents\\Tencent Files\\1595560127\\Image\\C2C\\7A189F7EA7B44D9C7FE45496FF719907.jpg" \* MERGEFORMATINET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Fonts w:ascii="宋体" w:hAnsi="宋体" w:eastAsia="宋体" w:cs="宋体"/>
          <w:sz w:val="24"/>
          <w:szCs w:val="24"/>
        </w:rPr>
        <w:pict>
          <v:shape id="_x0000_i1028" o:spt="75" alt="IMG_256" type="#_x0000_t75" style="height:147.1pt;width:196.1pt;" filled="f" o:preferrelative="t" stroked="f" coordsize="21600,21600">
            <v:path/>
            <v:fill on="f" focussize="0,0"/>
            <v:stroke on="f"/>
            <v:imagedata r:id="rId7" o:title="IMG_256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A993B2C"/>
    <w:rsid w:val="2E142C02"/>
    <w:rsid w:val="2F18791B"/>
    <w:rsid w:val="2FB9580F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73B3A2B"/>
    <w:rsid w:val="699C389B"/>
    <w:rsid w:val="6C664525"/>
    <w:rsid w:val="6CFD19A5"/>
    <w:rsid w:val="6D236C79"/>
    <w:rsid w:val="6E2E5CC6"/>
    <w:rsid w:val="6F145024"/>
    <w:rsid w:val="744712C0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2021-10-26T03:40:40Z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DC1856DD994442FC8828DBF8A0335905</vt:lpwstr>
  </property>
</Properties>
</file>