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客户需求调研单</w:t>
      </w:r>
    </w:p>
    <w:p/>
    <w:tbl>
      <w:tblPr>
        <w:tblStyle w:val="4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564"/>
        <w:gridCol w:w="699"/>
        <w:gridCol w:w="2352"/>
        <w:gridCol w:w="1603"/>
        <w:gridCol w:w="3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vAlign w:val="top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医院名称</w:t>
            </w:r>
          </w:p>
        </w:tc>
        <w:tc>
          <w:tcPr>
            <w:tcW w:w="3051" w:type="dxa"/>
            <w:gridSpan w:val="2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省人民医院</w:t>
            </w:r>
          </w:p>
        </w:tc>
        <w:tc>
          <w:tcPr>
            <w:tcW w:w="1603" w:type="dxa"/>
            <w:vAlign w:val="top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  <w:vAlign w:val="top"/>
          </w:tcPr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2021年9月10日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1458" w:type="dxa"/>
            <w:gridSpan w:val="2"/>
            <w:vAlign w:val="top"/>
          </w:tcPr>
          <w:p>
            <w:pPr>
              <w:jc w:val="center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需求系统</w:t>
            </w:r>
          </w:p>
        </w:tc>
        <w:tc>
          <w:tcPr>
            <w:tcW w:w="3051" w:type="dxa"/>
            <w:gridSpan w:val="2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门诊收费处</w:t>
            </w:r>
          </w:p>
        </w:tc>
        <w:tc>
          <w:tcPr>
            <w:tcW w:w="1603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财务科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58" w:type="dxa"/>
            <w:gridSpan w:val="2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填单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3051" w:type="dxa"/>
            <w:gridSpan w:val="2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赵有晨</w:t>
            </w:r>
          </w:p>
        </w:tc>
        <w:tc>
          <w:tcPr>
            <w:tcW w:w="1603" w:type="dxa"/>
            <w:vAlign w:val="top"/>
          </w:tcPr>
          <w:p>
            <w:pPr>
              <w:jc w:val="center"/>
              <w:rPr>
                <w:b/>
              </w:rPr>
            </w:pPr>
          </w:p>
        </w:tc>
        <w:tc>
          <w:tcPr>
            <w:tcW w:w="3174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  <w:gridSpan w:val="2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  <w:vAlign w:val="top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03" w:type="dxa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  <w:vAlign w:val="top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  <w:vAlign w:val="top"/>
          </w:tcPr>
          <w:p>
            <w:pPr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eastAsia="zh-CN"/>
              </w:rPr>
              <w:t>菜单</w:t>
            </w: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 xml:space="preserve">: 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i w:val="0"/>
                <w:iCs/>
                <w:szCs w:val="21"/>
                <w:lang w:val="en-US" w:eastAsia="zh-CN"/>
              </w:rPr>
              <w:t>门诊收费处---门诊费用管理---门诊发票综合处理</w:t>
            </w:r>
          </w:p>
          <w:p>
            <w:pPr>
              <w:jc w:val="both"/>
              <w:rPr>
                <w:rFonts w:hint="default" w:eastAsia="宋体"/>
                <w:b w:val="0"/>
                <w:bCs w:val="0"/>
                <w:i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 xml:space="preserve">现状: 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举例：图一的病人开发票不成功，通过查询sf_jzmx00(结账明细表)发现有出现负数金额，出现负数的原因是查询了</w:t>
            </w:r>
            <w:r>
              <w:rPr>
                <w:rFonts w:ascii="宋体" w:hAnsi="宋体" w:eastAsia="宋体" w:cs="宋体"/>
                <w:sz w:val="24"/>
                <w:szCs w:val="24"/>
              </w:rPr>
              <w:t>SF_FYMX00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z w:val="24"/>
                <w:szCs w:val="24"/>
              </w:rPr>
              <w:t>门诊病人费用明细表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发现出现负数的这条数据的MZXMID（</w:t>
            </w:r>
            <w:r>
              <w:rPr>
                <w:rFonts w:ascii="宋体" w:hAnsi="宋体" w:eastAsia="宋体" w:cs="宋体"/>
                <w:sz w:val="24"/>
                <w:szCs w:val="24"/>
              </w:rPr>
              <w:t>门诊发票项目id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与正数的不一样（看图二），所以抵消不了，导致开票不成功，具体MZXMID的值要从b</w:t>
            </w:r>
            <w:r>
              <w:rPr>
                <w:rFonts w:ascii="宋体" w:hAnsi="宋体" w:eastAsia="宋体" w:cs="宋体"/>
                <w:sz w:val="24"/>
                <w:szCs w:val="24"/>
              </w:rPr>
              <w:t>m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_</w:t>
            </w:r>
            <w:r>
              <w:rPr>
                <w:rFonts w:ascii="宋体" w:hAnsi="宋体" w:eastAsia="宋体" w:cs="宋体"/>
                <w:sz w:val="24"/>
                <w:szCs w:val="24"/>
              </w:rPr>
              <w:t>fpxm00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表找相对应的值（如图3）。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 xml:space="preserve">期望实现内容: 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能否一劳永逸，让医院这边收费金额不会出现负数的情况，病人的发票能成功开出。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期望完成时间:</w:t>
            </w:r>
            <w:r>
              <w:rPr>
                <w:rFonts w:hint="eastAsia"/>
                <w:b w:val="0"/>
                <w:bCs w:val="0"/>
                <w:i w:val="0"/>
                <w:iCs/>
                <w:szCs w:val="21"/>
                <w:lang w:val="en-US" w:eastAsia="zh-CN"/>
              </w:rPr>
              <w:t>2021年9月15日</w:t>
            </w:r>
          </w:p>
          <w:p>
            <w:pPr>
              <w:jc w:val="both"/>
              <w:rPr>
                <w:rFonts w:hint="default"/>
                <w:b w:val="0"/>
                <w:bCs w:val="0"/>
                <w:i w:val="0"/>
                <w:i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/>
                <w:szCs w:val="21"/>
                <w:lang w:val="en-US" w:eastAsia="zh-CN"/>
              </w:rPr>
              <w:t>需求背景：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458" w:type="dxa"/>
            <w:gridSpan w:val="2"/>
            <w:vAlign w:val="top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  <w:vAlign w:val="top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val="en-US" w:eastAsia="zh-CN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8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工程建议</w:t>
            </w:r>
            <w:r>
              <w:rPr>
                <w:rFonts w:hint="eastAsia"/>
                <w:b/>
                <w:szCs w:val="21"/>
              </w:rPr>
              <w:t>解决方案</w:t>
            </w:r>
          </w:p>
        </w:tc>
        <w:tc>
          <w:tcPr>
            <w:tcW w:w="8392" w:type="dxa"/>
            <w:gridSpan w:val="5"/>
            <w:vAlign w:val="top"/>
          </w:tcPr>
          <w:p>
            <w:pPr>
              <w:jc w:val="both"/>
              <w:rPr>
                <w:rFonts w:hint="default" w:eastAsia="宋体"/>
                <w:b w:val="0"/>
                <w:bCs/>
                <w:i w:val="0"/>
                <w:i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157" w:type="dxa"/>
            <w:gridSpan w:val="3"/>
            <w:vAlign w:val="center"/>
          </w:tcPr>
          <w:p>
            <w:pPr>
              <w:rPr>
                <w:rFonts w:hint="default"/>
                <w:b/>
                <w:szCs w:val="21"/>
                <w:lang w:val="en-US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信息科或主管部门确认人签字</w:t>
            </w:r>
          </w:p>
        </w:tc>
        <w:tc>
          <w:tcPr>
            <w:tcW w:w="7129" w:type="dxa"/>
            <w:gridSpan w:val="3"/>
            <w:vAlign w:val="top"/>
          </w:tcPr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</w:p>
        </w:tc>
      </w:tr>
    </w:tbl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附图1：</w:t>
      </w:r>
    </w:p>
    <w:p>
      <w:pPr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"C:\\Users\\Administrator\\Documents\\Tencent Files\\1595560127\\Image\\C2C\\4B667BFA20703617F6FF7BB72D69468B.jpg"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28" o:spt="75" alt="IMG_256" type="#_x0000_t75" style="height:173.75pt;width:231.65pt;" filled="f" o:preferrelative="t" stroked="f" coordsize="21600,21600">
            <v:path/>
            <v:fill on="f" focussize="0,0"/>
            <v:stroke on="f"/>
            <v:imagedata r:id="rId7" o:title="IMG_256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图2：</w:t>
      </w:r>
    </w:p>
    <w:p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"C:\\Users\\Administrator\\Documents\\Tencent Files\\1595560127\\Image\\C2C\\B41F8334603F5AC12F9C712CADB46CA3.jpg"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30" o:spt="75" alt="IMG_256" type="#_x0000_t75" style="height:127.35pt;width:169.8pt;" filled="f" o:preferrelative="t" stroked="f" coordsize="21600,21600">
            <v:path/>
            <v:fill on="f" focussize="0,0"/>
            <v:stroke on="f"/>
            <v:imagedata r:id="rId8" o:title="IMG_256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图3：</w:t>
      </w:r>
    </w:p>
    <w:p>
      <w:pPr>
        <w:rPr>
          <w:rFonts w:hint="default"/>
          <w:lang w:val="en-US" w:eastAsia="zh-CN"/>
        </w:rPr>
      </w:pPr>
      <w:bookmarkStart w:id="0" w:name="_GoBack"/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INCLUDEPICTURE \d "C:\\Users\\Administrator\\Documents\\Tencent Files\\1595560127\\Image\\C2C\\E3D150063D7AF6849B94CB5D08EC4AAC.jpg" \* MERGEFORMATINET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Fonts w:ascii="宋体" w:hAnsi="宋体" w:eastAsia="宋体" w:cs="宋体"/>
          <w:sz w:val="24"/>
          <w:szCs w:val="24"/>
        </w:rPr>
        <w:pict>
          <v:shape id="_x0000_i1032" o:spt="75" alt="IMG_256" type="#_x0000_t75" style="height:127.75pt;width:170.3pt;" filled="f" o:preferrelative="t" stroked="f" coordsize="21600,21600">
            <v:path/>
            <v:fill on="f" focussize="0,0"/>
            <v:stroke on="f"/>
            <v:imagedata r:id="rId9" o:title="IMG_256"/>
            <o:lock v:ext="edit" aspectratio="t"/>
            <w10:wrap type="none"/>
            <w10:anchorlock/>
          </v:shape>
        </w:pict>
      </w:r>
      <w:r>
        <w:rPr>
          <w:rFonts w:ascii="宋体" w:hAnsi="宋体" w:eastAsia="宋体" w:cs="宋体"/>
          <w:sz w:val="24"/>
          <w:szCs w:val="24"/>
        </w:rPr>
        <w:fldChar w:fldCharType="end"/>
      </w:r>
      <w:bookmarkEnd w:id="0"/>
    </w:p>
    <w:p>
      <w:pPr>
        <w:rPr>
          <w:rFonts w:hint="default" w:eastAsia="宋体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 xml:space="preserve">第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共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页 </w:t>
    </w:r>
    <w:r>
      <w:rPr>
        <w:kern w:val="0"/>
        <w:sz w:val="21"/>
        <w:szCs w:val="21"/>
      </w:rPr>
      <w:t xml:space="preserve"> ∙ 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>
    <w:pPr>
      <w:pStyle w:val="3"/>
      <w:jc w:val="right"/>
    </w:pPr>
  </w:p>
  <w:p>
    <w:pPr>
      <w:pStyle w:val="3"/>
      <w:jc w:val="right"/>
    </w:pPr>
  </w:p>
  <w:p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kern w:val="0"/>
        <w:szCs w:val="21"/>
      </w:rPr>
    </w:pPr>
  </w:p>
  <w:tbl>
    <w:tblPr>
      <w:tblStyle w:val="4"/>
      <w:tblW w:w="8520" w:type="dxa"/>
      <w:tblInd w:w="0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H w:val="single" w:color="auto" w:sz="12" w:space="0"/>
        <w:insideV w:val="single" w:color="auto" w:sz="12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58"/>
      <w:gridCol w:w="2730"/>
      <w:gridCol w:w="1260"/>
      <w:gridCol w:w="3372"/>
    </w:tblGrid>
    <w:tr>
      <w:tblPrEx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cantSplit/>
      </w:trPr>
      <w:tc>
        <w:tcPr>
          <w:tcW w:w="1158" w:type="dxa"/>
          <w:vAlign w:val="top"/>
        </w:tcPr>
        <w:p>
          <w:pPr>
            <w:pStyle w:val="3"/>
            <w:rPr>
              <w:rFonts w:ascii="宋体" w:hAnsi="宋体"/>
              <w:sz w:val="21"/>
            </w:rPr>
          </w:pPr>
          <w:r>
            <w:rPr>
              <w:rFonts w:hint="eastAsia" w:ascii="宋体" w:hAnsi="宋体"/>
              <w:sz w:val="21"/>
            </w:rPr>
            <w:t>文件名称</w:t>
          </w:r>
        </w:p>
      </w:tc>
      <w:tc>
        <w:tcPr>
          <w:tcW w:w="2730" w:type="dxa"/>
          <w:vAlign w:val="top"/>
        </w:tcPr>
        <w:p>
          <w:pPr>
            <w:pStyle w:val="3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  <w:vAlign w:val="top"/>
        </w:tcPr>
        <w:p>
          <w:pPr>
            <w:pStyle w:val="3"/>
            <w:rPr>
              <w:rFonts w:ascii="宋体" w:hAnsi="宋体"/>
              <w:sz w:val="21"/>
              <w:szCs w:val="21"/>
            </w:rPr>
          </w:pPr>
          <w:r>
            <w:rPr>
              <w:rFonts w:hint="eastAsia" w:ascii="宋体" w:hAnsi="宋体"/>
              <w:sz w:val="21"/>
              <w:szCs w:val="21"/>
            </w:rPr>
            <w:t>项目名称</w:t>
          </w:r>
        </w:p>
      </w:tc>
      <w:tc>
        <w:tcPr>
          <w:tcW w:w="3372" w:type="dxa"/>
          <w:vAlign w:val="top"/>
        </w:tcPr>
        <w:p>
          <w:pPr>
            <w:pStyle w:val="3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AegeanSea项目</w:t>
          </w:r>
        </w:p>
      </w:tc>
    </w:tr>
  </w:tbl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006282A"/>
    <w:rsid w:val="007A0074"/>
    <w:rsid w:val="02EA6E13"/>
    <w:rsid w:val="04546181"/>
    <w:rsid w:val="04A91792"/>
    <w:rsid w:val="05975127"/>
    <w:rsid w:val="07626917"/>
    <w:rsid w:val="09B67A8C"/>
    <w:rsid w:val="0BD44205"/>
    <w:rsid w:val="0C493324"/>
    <w:rsid w:val="0CE742D0"/>
    <w:rsid w:val="0DEE15A7"/>
    <w:rsid w:val="0F0B61B5"/>
    <w:rsid w:val="0FC47471"/>
    <w:rsid w:val="11EF41D6"/>
    <w:rsid w:val="13C563B6"/>
    <w:rsid w:val="14046E9C"/>
    <w:rsid w:val="14CD112F"/>
    <w:rsid w:val="169112EB"/>
    <w:rsid w:val="17FE0179"/>
    <w:rsid w:val="1A071982"/>
    <w:rsid w:val="1B557045"/>
    <w:rsid w:val="20A27766"/>
    <w:rsid w:val="2A993B2C"/>
    <w:rsid w:val="2E142C02"/>
    <w:rsid w:val="2F18791B"/>
    <w:rsid w:val="2FB9580F"/>
    <w:rsid w:val="33FC3E4A"/>
    <w:rsid w:val="34503227"/>
    <w:rsid w:val="37C35D7D"/>
    <w:rsid w:val="3B9F36FD"/>
    <w:rsid w:val="41E70BD8"/>
    <w:rsid w:val="437C0B53"/>
    <w:rsid w:val="43F3718E"/>
    <w:rsid w:val="453C522B"/>
    <w:rsid w:val="49E638D3"/>
    <w:rsid w:val="4B144CA3"/>
    <w:rsid w:val="4B6D5055"/>
    <w:rsid w:val="4B895544"/>
    <w:rsid w:val="4D41375F"/>
    <w:rsid w:val="4D7A4B2B"/>
    <w:rsid w:val="4EAD2953"/>
    <w:rsid w:val="4F083563"/>
    <w:rsid w:val="4F306A97"/>
    <w:rsid w:val="50087571"/>
    <w:rsid w:val="50AF2F67"/>
    <w:rsid w:val="54603F73"/>
    <w:rsid w:val="55DC7992"/>
    <w:rsid w:val="566A7A6C"/>
    <w:rsid w:val="5873581A"/>
    <w:rsid w:val="598F1FFB"/>
    <w:rsid w:val="59FB5A5C"/>
    <w:rsid w:val="5A0015CF"/>
    <w:rsid w:val="5A720EFB"/>
    <w:rsid w:val="5BCC6797"/>
    <w:rsid w:val="6062357C"/>
    <w:rsid w:val="61EA3EC9"/>
    <w:rsid w:val="630A6B08"/>
    <w:rsid w:val="645406DE"/>
    <w:rsid w:val="65F021FB"/>
    <w:rsid w:val="673B3A2B"/>
    <w:rsid w:val="699C389B"/>
    <w:rsid w:val="6C664525"/>
    <w:rsid w:val="6CFD19A5"/>
    <w:rsid w:val="6D236C79"/>
    <w:rsid w:val="6F145024"/>
    <w:rsid w:val="744712C0"/>
    <w:rsid w:val="75FB74A7"/>
    <w:rsid w:val="7A0B5865"/>
    <w:rsid w:val="7D6765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0000FF"/>
      <w:sz w:val="18"/>
      <w:szCs w:val="18"/>
      <w:u w:val="none"/>
    </w:rPr>
  </w:style>
  <w:style w:type="character" w:styleId="8">
    <w:name w:val="Hyperlink"/>
    <w:basedOn w:val="5"/>
    <w:qFormat/>
    <w:uiPriority w:val="0"/>
    <w:rPr>
      <w:color w:val="0000FF"/>
      <w:sz w:val="18"/>
      <w:szCs w:val="18"/>
      <w:u w:val="none"/>
    </w:rPr>
  </w:style>
  <w:style w:type="paragraph" w:customStyle="1" w:styleId="9">
    <w:name w:val="批注框文本 Char Char"/>
    <w:basedOn w:val="1"/>
    <w:link w:val="11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character" w:customStyle="1" w:styleId="11">
    <w:name w:val="批注框文本 Char Char Char Char"/>
    <w:basedOn w:val="5"/>
    <w:link w:val="9"/>
    <w:semiHidden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</Words>
  <Characters>966</Characters>
  <Lines>8</Lines>
  <Paragraphs>2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2016-09-21T14:32:00Z</dcterms:created>
  <dc:creator>-pc</dc:creator>
  <cp:lastModifiedBy>Administrator</cp:lastModifiedBy>
  <dcterms:modified xsi:type="dcterms:W3CDTF">2021-09-10T02:49:25Z</dcterms:modified>
  <dc:title>lhc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DC1856DD994442FC8828DBF8A0335905</vt:lpwstr>
  </property>
</Properties>
</file>