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1FEC" w14:textId="77777777" w:rsidR="00B551B6" w:rsidRPr="00B551B6" w:rsidRDefault="00B551B6" w:rsidP="00B551B6">
      <w:pPr>
        <w:spacing w:line="360" w:lineRule="auto"/>
        <w:jc w:val="left"/>
        <w:rPr>
          <w:rFonts w:ascii="宋体" w:eastAsia="宋体" w:hAnsi="宋体"/>
          <w:b/>
          <w:bCs/>
          <w:sz w:val="44"/>
          <w:szCs w:val="44"/>
        </w:rPr>
      </w:pPr>
      <w:r w:rsidRPr="00B551B6">
        <w:rPr>
          <w:rFonts w:ascii="宋体" w:eastAsia="宋体" w:hAnsi="宋体"/>
          <w:b/>
          <w:bCs/>
          <w:sz w:val="44"/>
          <w:szCs w:val="44"/>
        </w:rPr>
        <w:t>门诊电子病历归档后回退流程设计方案</w:t>
      </w:r>
    </w:p>
    <w:p w14:paraId="20E5D5C0" w14:textId="13656837" w:rsidR="00DF1AA8" w:rsidRDefault="00370BDC" w:rsidP="00B551B6">
      <w:pPr>
        <w:spacing w:line="360" w:lineRule="auto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/>
          <w:b/>
          <w:bCs/>
          <w:sz w:val="28"/>
          <w:szCs w:val="28"/>
        </w:rPr>
        <w:tab/>
      </w:r>
    </w:p>
    <w:p w14:paraId="75BD93DA" w14:textId="77777777" w:rsidR="00B551B6" w:rsidRPr="0099170D" w:rsidRDefault="00B551B6" w:rsidP="0099170D">
      <w:pPr>
        <w:pStyle w:val="2"/>
        <w:numPr>
          <w:ilvl w:val="0"/>
          <w:numId w:val="14"/>
        </w:numPr>
        <w:rPr>
          <w:sz w:val="28"/>
          <w:szCs w:val="28"/>
        </w:rPr>
      </w:pPr>
      <w:r w:rsidRPr="0099170D">
        <w:rPr>
          <w:sz w:val="28"/>
          <w:szCs w:val="28"/>
        </w:rPr>
        <w:t>核心流程架构</w:t>
      </w:r>
    </w:p>
    <w:p w14:paraId="04DDFFA2" w14:textId="77777777" w:rsidR="00B551B6" w:rsidRPr="00B551B6" w:rsidRDefault="00B551B6" w:rsidP="00B551B6">
      <w:pPr>
        <w:spacing w:line="360" w:lineRule="auto"/>
        <w:jc w:val="left"/>
        <w:rPr>
          <w:rFonts w:ascii="宋体" w:eastAsia="宋体" w:hAnsi="宋体"/>
          <w:szCs w:val="21"/>
        </w:rPr>
      </w:pPr>
      <w:r w:rsidRPr="00B551B6">
        <w:rPr>
          <w:rFonts w:ascii="宋体" w:eastAsia="宋体" w:hAnsi="宋体"/>
          <w:szCs w:val="21"/>
        </w:rPr>
        <w:t>采用"申请-审批-执行-复核"四段式闭环设计，每个环节强制留痕。系统需实现：</w:t>
      </w:r>
      <w:r w:rsidRPr="00B551B6">
        <w:rPr>
          <w:rFonts w:ascii="宋体" w:eastAsia="宋体" w:hAnsi="宋体"/>
          <w:b/>
          <w:bCs/>
          <w:szCs w:val="21"/>
        </w:rPr>
        <w:t>权限分级控制</w:t>
      </w:r>
      <w:r w:rsidRPr="00B551B6">
        <w:rPr>
          <w:rFonts w:ascii="宋体" w:eastAsia="宋体" w:hAnsi="宋体"/>
          <w:szCs w:val="21"/>
        </w:rPr>
        <w:t>（医师仅发起、科主任初审、医务处复核、分管院长终审）、</w:t>
      </w:r>
      <w:r w:rsidRPr="00B551B6">
        <w:rPr>
          <w:rFonts w:ascii="宋体" w:eastAsia="宋体" w:hAnsi="宋体"/>
          <w:b/>
          <w:bCs/>
          <w:szCs w:val="21"/>
        </w:rPr>
        <w:t>状态机管理</w:t>
      </w:r>
      <w:r w:rsidRPr="00B551B6">
        <w:rPr>
          <w:rFonts w:ascii="宋体" w:eastAsia="宋体" w:hAnsi="宋体"/>
          <w:szCs w:val="21"/>
        </w:rPr>
        <w:t>（归档→申请中→已回退→已修改→再归档）、</w:t>
      </w:r>
      <w:r w:rsidRPr="00B551B6">
        <w:rPr>
          <w:rFonts w:ascii="宋体" w:eastAsia="宋体" w:hAnsi="宋体"/>
          <w:b/>
          <w:bCs/>
          <w:szCs w:val="21"/>
        </w:rPr>
        <w:t>双轨记录</w:t>
      </w:r>
      <w:r w:rsidRPr="00B551B6">
        <w:rPr>
          <w:rFonts w:ascii="宋体" w:eastAsia="宋体" w:hAnsi="宋体"/>
          <w:szCs w:val="21"/>
        </w:rPr>
        <w:t>（修改痕迹与正式版本并存）。</w:t>
      </w:r>
    </w:p>
    <w:p w14:paraId="2DDBD227" w14:textId="77777777" w:rsidR="00687A51" w:rsidRPr="00AC17D7" w:rsidRDefault="00687A51" w:rsidP="00AC17D7">
      <w:pPr>
        <w:pStyle w:val="2"/>
        <w:numPr>
          <w:ilvl w:val="0"/>
          <w:numId w:val="14"/>
        </w:numPr>
        <w:rPr>
          <w:sz w:val="28"/>
          <w:szCs w:val="28"/>
        </w:rPr>
      </w:pPr>
      <w:r w:rsidRPr="00AC17D7">
        <w:rPr>
          <w:sz w:val="28"/>
          <w:szCs w:val="28"/>
        </w:rPr>
        <w:t>四级审批流程设计</w:t>
      </w:r>
    </w:p>
    <w:p w14:paraId="6519E97F" w14:textId="77777777" w:rsidR="00687A51" w:rsidRPr="00687A51" w:rsidRDefault="00687A51" w:rsidP="00687A51">
      <w:pPr>
        <w:spacing w:line="360" w:lineRule="auto"/>
        <w:jc w:val="left"/>
        <w:rPr>
          <w:rFonts w:ascii="宋体" w:eastAsia="宋体" w:hAnsi="宋体"/>
          <w:szCs w:val="21"/>
        </w:rPr>
      </w:pPr>
      <w:r w:rsidRPr="00687A51">
        <w:rPr>
          <w:rFonts w:ascii="宋体" w:eastAsia="宋体" w:hAnsi="宋体"/>
          <w:szCs w:val="21"/>
        </w:rPr>
        <w:t>参照《电子病历系统功能规范》第二十三条要求，建立分级授权机制：</w:t>
      </w:r>
    </w:p>
    <w:p w14:paraId="2E1FAA58" w14:textId="77777777" w:rsidR="00687A51" w:rsidRPr="00687A51" w:rsidRDefault="00687A51" w:rsidP="00687A51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/>
          <w:szCs w:val="21"/>
        </w:rPr>
      </w:pPr>
      <w:r w:rsidRPr="00687A51">
        <w:rPr>
          <w:rFonts w:ascii="宋体" w:eastAsia="宋体" w:hAnsi="宋体"/>
          <w:szCs w:val="21"/>
        </w:rPr>
        <w:t>医师发起：填写结构化申请表（</w:t>
      </w:r>
      <w:proofErr w:type="gramStart"/>
      <w:r w:rsidRPr="00687A51">
        <w:rPr>
          <w:rFonts w:ascii="宋体" w:eastAsia="宋体" w:hAnsi="宋体"/>
          <w:szCs w:val="21"/>
        </w:rPr>
        <w:t>含错误</w:t>
      </w:r>
      <w:proofErr w:type="gramEnd"/>
      <w:r w:rsidRPr="00687A51">
        <w:rPr>
          <w:rFonts w:ascii="宋体" w:eastAsia="宋体" w:hAnsi="宋体"/>
          <w:szCs w:val="21"/>
        </w:rPr>
        <w:t>类型、影响范围、证据附件），系统自动校验病历打印状态（未打印/已打印标记）</w:t>
      </w:r>
    </w:p>
    <w:p w14:paraId="0FD6B974" w14:textId="77777777" w:rsidR="00687A51" w:rsidRPr="00687A51" w:rsidRDefault="00687A51" w:rsidP="00687A51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/>
          <w:szCs w:val="21"/>
        </w:rPr>
      </w:pPr>
      <w:r w:rsidRPr="00687A51">
        <w:rPr>
          <w:rFonts w:ascii="宋体" w:eastAsia="宋体" w:hAnsi="宋体"/>
          <w:szCs w:val="21"/>
        </w:rPr>
        <w:t>科主任初审：48小时内完成技术合理性审核，重点核查修改必要性及临床依据</w:t>
      </w:r>
    </w:p>
    <w:p w14:paraId="3B95558E" w14:textId="77777777" w:rsidR="00687A51" w:rsidRPr="00687A51" w:rsidRDefault="00687A51" w:rsidP="00687A51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/>
          <w:szCs w:val="21"/>
        </w:rPr>
      </w:pPr>
      <w:r w:rsidRPr="00687A51">
        <w:rPr>
          <w:rFonts w:ascii="宋体" w:eastAsia="宋体" w:hAnsi="宋体"/>
          <w:szCs w:val="21"/>
        </w:rPr>
        <w:t>医务处复核：评估法律风险，检查是否涉及已封存病历或司法调阅场景</w:t>
      </w:r>
    </w:p>
    <w:p w14:paraId="6B000E30" w14:textId="77777777" w:rsidR="00687A51" w:rsidRPr="00687A51" w:rsidRDefault="00687A51" w:rsidP="00687A51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/>
          <w:szCs w:val="21"/>
        </w:rPr>
      </w:pPr>
      <w:r w:rsidRPr="00687A51">
        <w:rPr>
          <w:rFonts w:ascii="宋体" w:eastAsia="宋体" w:hAnsi="宋体"/>
          <w:szCs w:val="21"/>
        </w:rPr>
        <w:t>分管院长终审：对重大修改（如死亡病历、纠纷病历）行使一票否决权</w:t>
      </w:r>
    </w:p>
    <w:p w14:paraId="679BB7F8" w14:textId="3031AB5A" w:rsidR="00CB44D6" w:rsidRPr="00AC17D7" w:rsidRDefault="00CB7476" w:rsidP="00AC17D7">
      <w:pPr>
        <w:pStyle w:val="2"/>
        <w:numPr>
          <w:ilvl w:val="0"/>
          <w:numId w:val="14"/>
        </w:numPr>
        <w:rPr>
          <w:sz w:val="28"/>
          <w:szCs w:val="28"/>
        </w:rPr>
      </w:pPr>
      <w:r w:rsidRPr="00AC17D7">
        <w:rPr>
          <w:rFonts w:hint="eastAsia"/>
          <w:sz w:val="28"/>
          <w:szCs w:val="28"/>
        </w:rPr>
        <w:t>技术实现方案</w:t>
      </w:r>
    </w:p>
    <w:p w14:paraId="05F640DD" w14:textId="77777777" w:rsidR="00AD561C" w:rsidRPr="00AD561C" w:rsidRDefault="00AD561C" w:rsidP="00AD561C">
      <w:pPr>
        <w:spacing w:line="360" w:lineRule="auto"/>
        <w:jc w:val="left"/>
        <w:rPr>
          <w:rFonts w:ascii="宋体" w:eastAsia="宋体" w:hAnsi="宋体"/>
          <w:b/>
          <w:bCs/>
          <w:szCs w:val="21"/>
        </w:rPr>
      </w:pPr>
      <w:r w:rsidRPr="00AD561C">
        <w:rPr>
          <w:rFonts w:ascii="宋体" w:eastAsia="宋体" w:hAnsi="宋体"/>
          <w:b/>
          <w:bCs/>
          <w:szCs w:val="21"/>
        </w:rPr>
        <w:t>设计思路</w:t>
      </w:r>
    </w:p>
    <w:p w14:paraId="532314E6" w14:textId="77777777" w:rsidR="00AD561C" w:rsidRPr="00AD561C" w:rsidRDefault="00AD561C" w:rsidP="00AD561C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/>
          <w:szCs w:val="21"/>
        </w:rPr>
      </w:pPr>
      <w:r w:rsidRPr="00AD561C">
        <w:rPr>
          <w:rFonts w:ascii="宋体" w:eastAsia="宋体" w:hAnsi="宋体"/>
          <w:szCs w:val="21"/>
        </w:rPr>
        <w:t>表单填写：医生需要填写回退申请的原因。</w:t>
      </w:r>
    </w:p>
    <w:p w14:paraId="03E5961A" w14:textId="77777777" w:rsidR="00AD561C" w:rsidRPr="00AD561C" w:rsidRDefault="00AD561C" w:rsidP="00AD561C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/>
          <w:szCs w:val="21"/>
        </w:rPr>
      </w:pPr>
      <w:r w:rsidRPr="00AD561C">
        <w:rPr>
          <w:rFonts w:ascii="宋体" w:eastAsia="宋体" w:hAnsi="宋体"/>
          <w:szCs w:val="21"/>
        </w:rPr>
        <w:t>审核流程显示：依次</w:t>
      </w:r>
      <w:proofErr w:type="gramStart"/>
      <w:r w:rsidRPr="00AD561C">
        <w:rPr>
          <w:rFonts w:ascii="宋体" w:eastAsia="宋体" w:hAnsi="宋体"/>
          <w:szCs w:val="21"/>
        </w:rPr>
        <w:t>显示科</w:t>
      </w:r>
      <w:proofErr w:type="gramEnd"/>
      <w:r w:rsidRPr="00AD561C">
        <w:rPr>
          <w:rFonts w:ascii="宋体" w:eastAsia="宋体" w:hAnsi="宋体"/>
          <w:szCs w:val="21"/>
        </w:rPr>
        <w:t>主任、医务处主任、分管院长的审核状态。</w:t>
      </w:r>
    </w:p>
    <w:p w14:paraId="19BC082A" w14:textId="77777777" w:rsidR="00AD561C" w:rsidRPr="00AD561C" w:rsidRDefault="00AD561C" w:rsidP="00AD561C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/>
          <w:szCs w:val="21"/>
        </w:rPr>
      </w:pPr>
      <w:r w:rsidRPr="00AD561C">
        <w:rPr>
          <w:rFonts w:ascii="宋体" w:eastAsia="宋体" w:hAnsi="宋体"/>
          <w:szCs w:val="21"/>
        </w:rPr>
        <w:t>最终审核结果：由</w:t>
      </w:r>
      <w:proofErr w:type="gramStart"/>
      <w:r w:rsidRPr="00AD561C">
        <w:rPr>
          <w:rFonts w:ascii="宋体" w:eastAsia="宋体" w:hAnsi="宋体"/>
          <w:szCs w:val="21"/>
        </w:rPr>
        <w:t>质控科进行</w:t>
      </w:r>
      <w:proofErr w:type="gramEnd"/>
      <w:r w:rsidRPr="00AD561C">
        <w:rPr>
          <w:rFonts w:ascii="宋体" w:eastAsia="宋体" w:hAnsi="宋体"/>
          <w:szCs w:val="21"/>
        </w:rPr>
        <w:t>最终审核，并在界面上显示病历打印状态。</w:t>
      </w:r>
    </w:p>
    <w:p w14:paraId="5D91E6E2" w14:textId="77777777" w:rsidR="00AD561C" w:rsidRDefault="00AD561C" w:rsidP="00AD561C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/>
          <w:szCs w:val="21"/>
        </w:rPr>
      </w:pPr>
      <w:r w:rsidRPr="00AD561C">
        <w:rPr>
          <w:rFonts w:ascii="宋体" w:eastAsia="宋体" w:hAnsi="宋体"/>
          <w:szCs w:val="21"/>
        </w:rPr>
        <w:t>提交按钮：用于提交回退申请。</w:t>
      </w:r>
    </w:p>
    <w:p w14:paraId="5FFE18DB" w14:textId="320C69D8" w:rsidR="00630597" w:rsidRPr="00630597" w:rsidRDefault="00630597" w:rsidP="00630597">
      <w:pPr>
        <w:pStyle w:val="a7"/>
        <w:numPr>
          <w:ilvl w:val="0"/>
          <w:numId w:val="12"/>
        </w:numPr>
        <w:spacing w:line="360" w:lineRule="auto"/>
        <w:ind w:firstLineChars="0"/>
        <w:jc w:val="left"/>
        <w:rPr>
          <w:rFonts w:ascii="宋体" w:eastAsia="宋体" w:hAnsi="宋体" w:hint="eastAsia"/>
          <w:szCs w:val="21"/>
        </w:rPr>
      </w:pPr>
      <w:r w:rsidRPr="00630597">
        <w:rPr>
          <w:rFonts w:ascii="宋体" w:eastAsia="宋体" w:hAnsi="宋体"/>
          <w:szCs w:val="21"/>
        </w:rPr>
        <w:t>提交回退申请</w:t>
      </w:r>
    </w:p>
    <w:p w14:paraId="1A8577D8" w14:textId="0AA45ECD" w:rsidR="00CB7476" w:rsidRDefault="003E7CA7" w:rsidP="00CB7476">
      <w:pPr>
        <w:pStyle w:val="a7"/>
        <w:spacing w:line="360" w:lineRule="auto"/>
        <w:ind w:left="440" w:firstLineChars="0" w:firstLine="0"/>
        <w:jc w:val="left"/>
        <w:rPr>
          <w:rFonts w:ascii="宋体" w:eastAsia="宋体" w:hAnsi="宋体"/>
          <w:b/>
          <w:bCs/>
          <w:szCs w:val="21"/>
        </w:rPr>
      </w:pPr>
      <w:r>
        <w:rPr>
          <w:noProof/>
        </w:rPr>
        <w:lastRenderedPageBreak/>
        <w:drawing>
          <wp:inline distT="0" distB="0" distL="0" distR="0" wp14:anchorId="1FABB237" wp14:editId="20B693F4">
            <wp:extent cx="5274310" cy="2792730"/>
            <wp:effectExtent l="0" t="0" r="2540" b="7620"/>
            <wp:docPr id="5924337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337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0597">
        <w:rPr>
          <w:noProof/>
        </w:rPr>
        <w:drawing>
          <wp:inline distT="0" distB="0" distL="0" distR="0" wp14:anchorId="4A3C6118" wp14:editId="2BCD047F">
            <wp:extent cx="5274310" cy="3232150"/>
            <wp:effectExtent l="0" t="0" r="2540" b="6350"/>
            <wp:docPr id="3094553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553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0DBDC" w14:textId="71B93DFB" w:rsidR="00630597" w:rsidRPr="00630597" w:rsidRDefault="00630597" w:rsidP="00630597">
      <w:pPr>
        <w:pStyle w:val="a7"/>
        <w:numPr>
          <w:ilvl w:val="0"/>
          <w:numId w:val="12"/>
        </w:numPr>
        <w:spacing w:line="360" w:lineRule="auto"/>
        <w:ind w:firstLineChars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病历回退</w:t>
      </w:r>
      <w:r w:rsidRPr="00630597">
        <w:rPr>
          <w:rFonts w:ascii="宋体" w:eastAsia="宋体" w:hAnsi="宋体"/>
          <w:szCs w:val="21"/>
        </w:rPr>
        <w:t>申请浏览列表区</w:t>
      </w:r>
    </w:p>
    <w:p w14:paraId="40B4AE9B" w14:textId="0B1DE374" w:rsidR="00630597" w:rsidRDefault="00CE713F" w:rsidP="00CB7476">
      <w:pPr>
        <w:pStyle w:val="a7"/>
        <w:spacing w:line="360" w:lineRule="auto"/>
        <w:ind w:left="440" w:firstLineChars="0" w:firstLine="0"/>
        <w:jc w:val="left"/>
        <w:rPr>
          <w:rFonts w:ascii="宋体" w:eastAsia="宋体" w:hAnsi="宋体"/>
          <w:b/>
          <w:bCs/>
          <w:szCs w:val="21"/>
        </w:rPr>
      </w:pPr>
      <w:r>
        <w:rPr>
          <w:noProof/>
        </w:rPr>
        <w:drawing>
          <wp:inline distT="0" distB="0" distL="0" distR="0" wp14:anchorId="14AB9C0E" wp14:editId="29499594">
            <wp:extent cx="5274310" cy="1202055"/>
            <wp:effectExtent l="0" t="0" r="2540" b="0"/>
            <wp:docPr id="10116877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68779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A22B8" w14:textId="51497B88" w:rsidR="000B0475" w:rsidRDefault="000B0475" w:rsidP="000B0475">
      <w:pPr>
        <w:pStyle w:val="a7"/>
        <w:numPr>
          <w:ilvl w:val="0"/>
          <w:numId w:val="12"/>
        </w:numPr>
        <w:spacing w:line="360" w:lineRule="auto"/>
        <w:ind w:firstLineChars="0"/>
        <w:jc w:val="left"/>
        <w:rPr>
          <w:rFonts w:ascii="宋体" w:eastAsia="宋体" w:hAnsi="宋体"/>
          <w:szCs w:val="21"/>
        </w:rPr>
      </w:pPr>
      <w:r w:rsidRPr="000B0475">
        <w:rPr>
          <w:rFonts w:ascii="宋体" w:eastAsia="宋体" w:hAnsi="宋体"/>
          <w:szCs w:val="21"/>
        </w:rPr>
        <w:t>审批界面</w:t>
      </w:r>
    </w:p>
    <w:p w14:paraId="04D13829" w14:textId="77777777" w:rsidR="00E72326" w:rsidRPr="00E72326" w:rsidRDefault="00E72326" w:rsidP="00E72326">
      <w:pPr>
        <w:pStyle w:val="a7"/>
        <w:spacing w:line="360" w:lineRule="auto"/>
        <w:ind w:left="440"/>
        <w:rPr>
          <w:rFonts w:ascii="宋体" w:eastAsia="宋体" w:hAnsi="宋体"/>
          <w:szCs w:val="21"/>
        </w:rPr>
      </w:pPr>
      <w:r w:rsidRPr="00E72326">
        <w:rPr>
          <w:rFonts w:ascii="宋体" w:eastAsia="宋体" w:hAnsi="宋体"/>
          <w:szCs w:val="21"/>
        </w:rPr>
        <w:t>审批界面应包含：</w:t>
      </w:r>
    </w:p>
    <w:p w14:paraId="6964368D" w14:textId="77777777" w:rsidR="00E72326" w:rsidRPr="00E72326" w:rsidRDefault="00E72326" w:rsidP="00E72326">
      <w:pPr>
        <w:pStyle w:val="a7"/>
        <w:numPr>
          <w:ilvl w:val="0"/>
          <w:numId w:val="13"/>
        </w:numPr>
        <w:spacing w:line="360" w:lineRule="auto"/>
        <w:ind w:firstLine="420"/>
        <w:rPr>
          <w:rFonts w:ascii="宋体" w:eastAsia="宋体" w:hAnsi="宋体"/>
          <w:szCs w:val="21"/>
        </w:rPr>
      </w:pPr>
      <w:r w:rsidRPr="00E72326">
        <w:rPr>
          <w:rFonts w:ascii="宋体" w:eastAsia="宋体" w:hAnsi="宋体"/>
          <w:szCs w:val="21"/>
        </w:rPr>
        <w:t>申请详情（病历编号、申请人、科室、回退理由等）</w:t>
      </w:r>
    </w:p>
    <w:p w14:paraId="448DA384" w14:textId="77777777" w:rsidR="00E72326" w:rsidRPr="00E72326" w:rsidRDefault="00E72326" w:rsidP="00E72326">
      <w:pPr>
        <w:pStyle w:val="a7"/>
        <w:numPr>
          <w:ilvl w:val="0"/>
          <w:numId w:val="13"/>
        </w:numPr>
        <w:spacing w:line="360" w:lineRule="auto"/>
        <w:ind w:firstLine="420"/>
        <w:rPr>
          <w:rFonts w:ascii="宋体" w:eastAsia="宋体" w:hAnsi="宋体"/>
          <w:szCs w:val="21"/>
        </w:rPr>
      </w:pPr>
      <w:r w:rsidRPr="00E72326">
        <w:rPr>
          <w:rFonts w:ascii="宋体" w:eastAsia="宋体" w:hAnsi="宋体"/>
          <w:szCs w:val="21"/>
        </w:rPr>
        <w:lastRenderedPageBreak/>
        <w:t>当前流程节点与历史审批记录</w:t>
      </w:r>
    </w:p>
    <w:p w14:paraId="08C6CA7C" w14:textId="77777777" w:rsidR="00E72326" w:rsidRPr="00E72326" w:rsidRDefault="00E72326" w:rsidP="00E72326">
      <w:pPr>
        <w:pStyle w:val="a7"/>
        <w:numPr>
          <w:ilvl w:val="0"/>
          <w:numId w:val="13"/>
        </w:numPr>
        <w:spacing w:line="360" w:lineRule="auto"/>
        <w:ind w:firstLine="420"/>
        <w:rPr>
          <w:rFonts w:ascii="宋体" w:eastAsia="宋体" w:hAnsi="宋体"/>
          <w:szCs w:val="21"/>
        </w:rPr>
      </w:pPr>
      <w:r w:rsidRPr="00E72326">
        <w:rPr>
          <w:rFonts w:ascii="宋体" w:eastAsia="宋体" w:hAnsi="宋体"/>
          <w:szCs w:val="21"/>
        </w:rPr>
        <w:t>审批操作按钮（通过 / 驳回 + 审批意见）</w:t>
      </w:r>
    </w:p>
    <w:p w14:paraId="4D52AE1E" w14:textId="77777777" w:rsidR="00E72326" w:rsidRPr="00E72326" w:rsidRDefault="00E72326" w:rsidP="00E72326">
      <w:pPr>
        <w:pStyle w:val="a7"/>
        <w:numPr>
          <w:ilvl w:val="0"/>
          <w:numId w:val="13"/>
        </w:numPr>
        <w:spacing w:line="360" w:lineRule="auto"/>
        <w:ind w:firstLine="420"/>
        <w:rPr>
          <w:rFonts w:ascii="宋体" w:eastAsia="宋体" w:hAnsi="宋体"/>
          <w:szCs w:val="21"/>
        </w:rPr>
      </w:pPr>
      <w:r w:rsidRPr="00E72326">
        <w:rPr>
          <w:rFonts w:ascii="宋体" w:eastAsia="宋体" w:hAnsi="宋体"/>
          <w:szCs w:val="21"/>
        </w:rPr>
        <w:t>病历打印状态（特别强调，质</w:t>
      </w:r>
      <w:proofErr w:type="gramStart"/>
      <w:r w:rsidRPr="00E72326">
        <w:rPr>
          <w:rFonts w:ascii="宋体" w:eastAsia="宋体" w:hAnsi="宋体"/>
          <w:szCs w:val="21"/>
        </w:rPr>
        <w:t>控科需</w:t>
      </w:r>
      <w:proofErr w:type="gramEnd"/>
      <w:r w:rsidRPr="00E72326">
        <w:rPr>
          <w:rFonts w:ascii="宋体" w:eastAsia="宋体" w:hAnsi="宋体"/>
          <w:szCs w:val="21"/>
        </w:rPr>
        <w:t>看到）</w:t>
      </w:r>
    </w:p>
    <w:p w14:paraId="5AE12F2A" w14:textId="77777777" w:rsidR="00E72326" w:rsidRPr="00E72326" w:rsidRDefault="00E72326" w:rsidP="00E72326">
      <w:pPr>
        <w:pStyle w:val="a7"/>
        <w:spacing w:line="360" w:lineRule="auto"/>
        <w:ind w:left="440" w:firstLineChars="0" w:firstLine="0"/>
        <w:jc w:val="left"/>
        <w:rPr>
          <w:rFonts w:ascii="宋体" w:eastAsia="宋体" w:hAnsi="宋体" w:hint="eastAsia"/>
          <w:szCs w:val="21"/>
        </w:rPr>
      </w:pPr>
    </w:p>
    <w:p w14:paraId="23F1735F" w14:textId="6CEDEAF3" w:rsidR="000B0475" w:rsidRDefault="000E023F" w:rsidP="00CB7476">
      <w:pPr>
        <w:pStyle w:val="a7"/>
        <w:spacing w:line="360" w:lineRule="auto"/>
        <w:ind w:left="440" w:firstLineChars="0" w:firstLine="0"/>
        <w:jc w:val="left"/>
        <w:rPr>
          <w:rFonts w:ascii="宋体" w:eastAsia="宋体" w:hAnsi="宋体"/>
          <w:b/>
          <w:bCs/>
          <w:szCs w:val="21"/>
        </w:rPr>
      </w:pPr>
      <w:r>
        <w:rPr>
          <w:noProof/>
        </w:rPr>
        <w:drawing>
          <wp:inline distT="0" distB="0" distL="0" distR="0" wp14:anchorId="7E5B6189" wp14:editId="37C41432">
            <wp:extent cx="5274310" cy="1202055"/>
            <wp:effectExtent l="0" t="0" r="2540" b="0"/>
            <wp:docPr id="9463606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68779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E0A22" w14:textId="77777777" w:rsidR="000E023F" w:rsidRDefault="000E023F" w:rsidP="00CB7476">
      <w:pPr>
        <w:pStyle w:val="a7"/>
        <w:spacing w:line="360" w:lineRule="auto"/>
        <w:ind w:left="440" w:firstLineChars="0" w:firstLine="0"/>
        <w:jc w:val="left"/>
        <w:rPr>
          <w:rFonts w:ascii="宋体" w:eastAsia="宋体" w:hAnsi="宋体"/>
          <w:b/>
          <w:bCs/>
          <w:szCs w:val="21"/>
        </w:rPr>
      </w:pPr>
    </w:p>
    <w:p w14:paraId="4033912B" w14:textId="70D22CC1" w:rsidR="000E023F" w:rsidRDefault="000E023F" w:rsidP="00CB7476">
      <w:pPr>
        <w:pStyle w:val="a7"/>
        <w:spacing w:line="360" w:lineRule="auto"/>
        <w:ind w:left="440" w:firstLineChars="0" w:firstLine="0"/>
        <w:jc w:val="left"/>
        <w:rPr>
          <w:rFonts w:ascii="宋体" w:eastAsia="宋体" w:hAnsi="宋体"/>
          <w:b/>
          <w:bCs/>
          <w:szCs w:val="21"/>
        </w:rPr>
      </w:pPr>
      <w:r>
        <w:rPr>
          <w:noProof/>
        </w:rPr>
        <w:drawing>
          <wp:inline distT="0" distB="0" distL="0" distR="0" wp14:anchorId="4A0BE338" wp14:editId="270373F1">
            <wp:extent cx="3092909" cy="4720167"/>
            <wp:effectExtent l="0" t="0" r="0" b="4445"/>
            <wp:docPr id="7769206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92069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1363" cy="473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2A271" w14:textId="77777777" w:rsidR="008F1111" w:rsidRDefault="008F1111" w:rsidP="00CB7476">
      <w:pPr>
        <w:pStyle w:val="a7"/>
        <w:spacing w:line="360" w:lineRule="auto"/>
        <w:ind w:left="440" w:firstLineChars="0" w:firstLine="0"/>
        <w:jc w:val="left"/>
        <w:rPr>
          <w:rFonts w:ascii="宋体" w:eastAsia="宋体" w:hAnsi="宋体"/>
          <w:b/>
          <w:bCs/>
          <w:szCs w:val="21"/>
        </w:rPr>
      </w:pPr>
    </w:p>
    <w:p w14:paraId="0F691197" w14:textId="1E5B08A5" w:rsidR="008F1111" w:rsidRPr="00AC17D7" w:rsidRDefault="00AC17D7" w:rsidP="00AC17D7">
      <w:pPr>
        <w:pStyle w:val="2"/>
        <w:numPr>
          <w:ilvl w:val="0"/>
          <w:numId w:val="1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数据</w:t>
      </w:r>
      <w:r w:rsidR="001909A7" w:rsidRPr="00AC17D7">
        <w:rPr>
          <w:rFonts w:hint="eastAsia"/>
          <w:sz w:val="28"/>
          <w:szCs w:val="28"/>
        </w:rPr>
        <w:t>结构</w:t>
      </w:r>
    </w:p>
    <w:p w14:paraId="22ED04C4" w14:textId="77777777" w:rsidR="002635A7" w:rsidRPr="002635A7" w:rsidRDefault="002635A7" w:rsidP="002635A7">
      <w:pPr>
        <w:widowControl/>
        <w:numPr>
          <w:ilvl w:val="0"/>
          <w:numId w:val="1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/>
        <w:ind w:left="540"/>
        <w:jc w:val="left"/>
        <w:rPr>
          <w:rFonts w:ascii="Helvetica" w:eastAsia="宋体" w:hAnsi="Helvetica" w:cs="宋体"/>
          <w:spacing w:val="1"/>
          <w:kern w:val="0"/>
          <w:sz w:val="24"/>
          <w:szCs w:val="24"/>
        </w:rPr>
      </w:pPr>
      <w:r w:rsidRPr="002635A7">
        <w:rPr>
          <w:rFonts w:ascii="Helvetica" w:eastAsia="宋体" w:hAnsi="Helvetica" w:cs="宋体"/>
          <w:b/>
          <w:bCs/>
          <w:spacing w:val="1"/>
          <w:kern w:val="0"/>
          <w:sz w:val="24"/>
          <w:szCs w:val="24"/>
          <w:bdr w:val="single" w:sz="2" w:space="0" w:color="auto" w:frame="1"/>
        </w:rPr>
        <w:t>YS_MZDZHT</w:t>
      </w:r>
      <w:r w:rsidRPr="002635A7">
        <w:rPr>
          <w:rFonts w:ascii="Helvetica" w:eastAsia="宋体" w:hAnsi="Helvetica" w:cs="宋体"/>
          <w:spacing w:val="1"/>
          <w:kern w:val="0"/>
          <w:sz w:val="24"/>
          <w:szCs w:val="24"/>
        </w:rPr>
        <w:t>：门诊电子病历回退申请（业务主数据）</w:t>
      </w:r>
    </w:p>
    <w:p w14:paraId="79DCA492" w14:textId="77777777" w:rsidR="002635A7" w:rsidRPr="002635A7" w:rsidRDefault="002635A7" w:rsidP="002635A7">
      <w:pPr>
        <w:widowControl/>
        <w:numPr>
          <w:ilvl w:val="0"/>
          <w:numId w:val="1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/>
        <w:ind w:left="540"/>
        <w:jc w:val="left"/>
        <w:rPr>
          <w:rFonts w:ascii="Helvetica" w:eastAsia="宋体" w:hAnsi="Helvetica" w:cs="宋体"/>
          <w:spacing w:val="1"/>
          <w:kern w:val="0"/>
          <w:sz w:val="24"/>
          <w:szCs w:val="24"/>
        </w:rPr>
      </w:pPr>
      <w:r w:rsidRPr="002635A7">
        <w:rPr>
          <w:rFonts w:ascii="Helvetica" w:eastAsia="宋体" w:hAnsi="Helvetica" w:cs="宋体"/>
          <w:b/>
          <w:bCs/>
          <w:spacing w:val="1"/>
          <w:kern w:val="0"/>
          <w:sz w:val="24"/>
          <w:szCs w:val="24"/>
          <w:bdr w:val="single" w:sz="2" w:space="0" w:color="auto" w:frame="1"/>
        </w:rPr>
        <w:t>YS_SPLCMB</w:t>
      </w:r>
      <w:r w:rsidRPr="002635A7">
        <w:rPr>
          <w:rFonts w:ascii="Helvetica" w:eastAsia="宋体" w:hAnsi="Helvetica" w:cs="宋体"/>
          <w:spacing w:val="1"/>
          <w:kern w:val="0"/>
          <w:sz w:val="24"/>
          <w:szCs w:val="24"/>
        </w:rPr>
        <w:t>：审批流程模板（配置）</w:t>
      </w:r>
    </w:p>
    <w:p w14:paraId="20A27F49" w14:textId="77777777" w:rsidR="002635A7" w:rsidRPr="002635A7" w:rsidRDefault="002635A7" w:rsidP="002635A7">
      <w:pPr>
        <w:widowControl/>
        <w:numPr>
          <w:ilvl w:val="0"/>
          <w:numId w:val="1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/>
        <w:ind w:left="540"/>
        <w:jc w:val="left"/>
        <w:rPr>
          <w:rFonts w:ascii="Helvetica" w:eastAsia="宋体" w:hAnsi="Helvetica" w:cs="宋体"/>
          <w:spacing w:val="1"/>
          <w:kern w:val="0"/>
          <w:sz w:val="24"/>
          <w:szCs w:val="24"/>
        </w:rPr>
      </w:pPr>
      <w:r w:rsidRPr="002635A7">
        <w:rPr>
          <w:rFonts w:ascii="Helvetica" w:eastAsia="宋体" w:hAnsi="Helvetica" w:cs="宋体"/>
          <w:b/>
          <w:bCs/>
          <w:spacing w:val="1"/>
          <w:kern w:val="0"/>
          <w:sz w:val="24"/>
          <w:szCs w:val="24"/>
          <w:bdr w:val="single" w:sz="2" w:space="0" w:color="auto" w:frame="1"/>
        </w:rPr>
        <w:t>YS_SPJDPZ</w:t>
      </w:r>
      <w:r w:rsidRPr="002635A7">
        <w:rPr>
          <w:rFonts w:ascii="Helvetica" w:eastAsia="宋体" w:hAnsi="Helvetica" w:cs="宋体"/>
          <w:spacing w:val="1"/>
          <w:kern w:val="0"/>
          <w:sz w:val="24"/>
          <w:szCs w:val="24"/>
        </w:rPr>
        <w:t>：审批节点配置（步骤定义）</w:t>
      </w:r>
    </w:p>
    <w:p w14:paraId="14F9CBF2" w14:textId="77777777" w:rsidR="002635A7" w:rsidRPr="002635A7" w:rsidRDefault="002635A7" w:rsidP="002635A7">
      <w:pPr>
        <w:widowControl/>
        <w:numPr>
          <w:ilvl w:val="0"/>
          <w:numId w:val="1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/>
        <w:ind w:left="540"/>
        <w:jc w:val="left"/>
        <w:rPr>
          <w:rFonts w:ascii="Helvetica" w:eastAsia="宋体" w:hAnsi="Helvetica" w:cs="宋体"/>
          <w:spacing w:val="1"/>
          <w:kern w:val="0"/>
          <w:sz w:val="24"/>
          <w:szCs w:val="24"/>
        </w:rPr>
      </w:pPr>
      <w:r w:rsidRPr="002635A7">
        <w:rPr>
          <w:rFonts w:ascii="Helvetica" w:eastAsia="宋体" w:hAnsi="Helvetica" w:cs="宋体"/>
          <w:b/>
          <w:bCs/>
          <w:spacing w:val="1"/>
          <w:kern w:val="0"/>
          <w:sz w:val="24"/>
          <w:szCs w:val="24"/>
          <w:bdr w:val="single" w:sz="2" w:space="0" w:color="auto" w:frame="1"/>
        </w:rPr>
        <w:t>YS_SPSL00</w:t>
      </w:r>
      <w:r w:rsidRPr="002635A7">
        <w:rPr>
          <w:rFonts w:ascii="Helvetica" w:eastAsia="宋体" w:hAnsi="Helvetica" w:cs="宋体"/>
          <w:spacing w:val="1"/>
          <w:kern w:val="0"/>
          <w:sz w:val="24"/>
          <w:szCs w:val="24"/>
        </w:rPr>
        <w:t>：审批实例（一次申请的流程执行）</w:t>
      </w:r>
    </w:p>
    <w:p w14:paraId="4E11ADC6" w14:textId="77777777" w:rsidR="002635A7" w:rsidRPr="002635A7" w:rsidRDefault="002635A7" w:rsidP="002635A7">
      <w:pPr>
        <w:widowControl/>
        <w:numPr>
          <w:ilvl w:val="0"/>
          <w:numId w:val="1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/>
        <w:ind w:left="540"/>
        <w:jc w:val="left"/>
        <w:rPr>
          <w:rFonts w:ascii="Helvetica" w:eastAsia="宋体" w:hAnsi="Helvetica" w:cs="宋体"/>
          <w:spacing w:val="1"/>
          <w:kern w:val="0"/>
          <w:sz w:val="24"/>
          <w:szCs w:val="24"/>
        </w:rPr>
      </w:pPr>
      <w:r w:rsidRPr="002635A7">
        <w:rPr>
          <w:rFonts w:ascii="Helvetica" w:eastAsia="宋体" w:hAnsi="Helvetica" w:cs="宋体"/>
          <w:b/>
          <w:bCs/>
          <w:spacing w:val="1"/>
          <w:kern w:val="0"/>
          <w:sz w:val="24"/>
          <w:szCs w:val="24"/>
          <w:bdr w:val="single" w:sz="2" w:space="0" w:color="auto" w:frame="1"/>
        </w:rPr>
        <w:t>YS_SPCZRZ</w:t>
      </w:r>
      <w:r w:rsidRPr="002635A7">
        <w:rPr>
          <w:rFonts w:ascii="Helvetica" w:eastAsia="宋体" w:hAnsi="Helvetica" w:cs="宋体"/>
          <w:spacing w:val="1"/>
          <w:kern w:val="0"/>
          <w:sz w:val="24"/>
          <w:szCs w:val="24"/>
        </w:rPr>
        <w:t>：审批操作日志（每步操作记录）</w:t>
      </w:r>
    </w:p>
    <w:p w14:paraId="5474CD55" w14:textId="6D08CFB2" w:rsidR="001909A7" w:rsidRDefault="00081335" w:rsidP="00CB7476">
      <w:pPr>
        <w:pStyle w:val="a7"/>
        <w:spacing w:line="360" w:lineRule="auto"/>
        <w:ind w:left="440" w:firstLineChars="0" w:firstLine="0"/>
        <w:jc w:val="left"/>
        <w:rPr>
          <w:rFonts w:ascii="宋体" w:eastAsia="宋体" w:hAnsi="宋体"/>
          <w:b/>
          <w:bCs/>
          <w:szCs w:val="21"/>
        </w:rPr>
      </w:pPr>
      <w:r>
        <w:rPr>
          <w:noProof/>
        </w:rPr>
        <w:drawing>
          <wp:inline distT="0" distB="0" distL="0" distR="0" wp14:anchorId="0614DA40" wp14:editId="69058304">
            <wp:extent cx="4429125" cy="3533775"/>
            <wp:effectExtent l="0" t="0" r="9525" b="9525"/>
            <wp:docPr id="13283021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3021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A2239" w14:textId="77777777" w:rsidR="00A845FA" w:rsidRDefault="00A845FA" w:rsidP="00CB7476">
      <w:pPr>
        <w:pStyle w:val="a7"/>
        <w:spacing w:line="360" w:lineRule="auto"/>
        <w:ind w:left="440" w:firstLineChars="0" w:firstLine="0"/>
        <w:jc w:val="left"/>
        <w:rPr>
          <w:rFonts w:ascii="宋体" w:eastAsia="宋体" w:hAnsi="宋体" w:hint="eastAsia"/>
          <w:b/>
          <w:bCs/>
          <w:szCs w:val="21"/>
        </w:rPr>
      </w:pPr>
    </w:p>
    <w:p w14:paraId="250CCD74" w14:textId="551DFA47" w:rsidR="00A845FA" w:rsidRPr="00A845FA" w:rsidRDefault="00A845FA" w:rsidP="00A845FA">
      <w:pPr>
        <w:pStyle w:val="a7"/>
        <w:numPr>
          <w:ilvl w:val="0"/>
          <w:numId w:val="17"/>
        </w:numPr>
        <w:spacing w:line="360" w:lineRule="auto"/>
        <w:ind w:firstLineChars="0"/>
        <w:jc w:val="left"/>
        <w:rPr>
          <w:rFonts w:ascii="宋体" w:eastAsia="宋体" w:hAnsi="宋体"/>
          <w:b/>
          <w:bCs/>
          <w:szCs w:val="21"/>
        </w:rPr>
      </w:pPr>
      <w:r w:rsidRPr="00A845FA">
        <w:rPr>
          <w:rFonts w:ascii="宋体" w:eastAsia="宋体" w:hAnsi="宋体"/>
          <w:b/>
          <w:bCs/>
          <w:szCs w:val="21"/>
        </w:rPr>
        <w:t>门诊电子病历回退申请主表</w:t>
      </w:r>
      <w:r>
        <w:rPr>
          <w:rFonts w:ascii="宋体" w:eastAsia="宋体" w:hAnsi="宋体" w:hint="eastAsia"/>
          <w:b/>
          <w:bCs/>
          <w:szCs w:val="21"/>
        </w:rPr>
        <w:t xml:space="preserve"> </w:t>
      </w:r>
    </w:p>
    <w:p w14:paraId="23A639AE" w14:textId="77777777" w:rsidR="00A60C54" w:rsidRPr="00A845FA" w:rsidRDefault="00A60C54" w:rsidP="00CB7476">
      <w:pPr>
        <w:pStyle w:val="a7"/>
        <w:spacing w:line="360" w:lineRule="auto"/>
        <w:ind w:left="440" w:firstLineChars="0" w:firstLine="0"/>
        <w:jc w:val="left"/>
        <w:rPr>
          <w:rFonts w:ascii="宋体" w:eastAsia="宋体" w:hAnsi="宋体" w:hint="eastAsia"/>
          <w:b/>
          <w:bCs/>
          <w:szCs w:val="21"/>
        </w:rPr>
      </w:pPr>
    </w:p>
    <w:sectPr w:rsidR="00A60C54" w:rsidRPr="00A845FA" w:rsidSect="00172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0764" w14:textId="77777777" w:rsidR="006F070C" w:rsidRDefault="006F070C" w:rsidP="00370BDC">
      <w:pPr>
        <w:rPr>
          <w:rFonts w:hint="eastAsia"/>
        </w:rPr>
      </w:pPr>
      <w:r>
        <w:separator/>
      </w:r>
    </w:p>
  </w:endnote>
  <w:endnote w:type="continuationSeparator" w:id="0">
    <w:p w14:paraId="1A49C6C3" w14:textId="77777777" w:rsidR="006F070C" w:rsidRDefault="006F070C" w:rsidP="00370B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BACA" w14:textId="77777777" w:rsidR="006F070C" w:rsidRDefault="006F070C" w:rsidP="00370BDC">
      <w:pPr>
        <w:rPr>
          <w:rFonts w:hint="eastAsia"/>
        </w:rPr>
      </w:pPr>
      <w:r>
        <w:separator/>
      </w:r>
    </w:p>
  </w:footnote>
  <w:footnote w:type="continuationSeparator" w:id="0">
    <w:p w14:paraId="5F609DE2" w14:textId="77777777" w:rsidR="006F070C" w:rsidRDefault="006F070C" w:rsidP="00370BD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C32"/>
    <w:multiLevelType w:val="multilevel"/>
    <w:tmpl w:val="C4C2B92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34004"/>
    <w:multiLevelType w:val="multilevel"/>
    <w:tmpl w:val="233E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C242A"/>
    <w:multiLevelType w:val="hybridMultilevel"/>
    <w:tmpl w:val="44BC45A0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B211484"/>
    <w:multiLevelType w:val="hybridMultilevel"/>
    <w:tmpl w:val="ECDC605E"/>
    <w:lvl w:ilvl="0" w:tplc="546AB61E">
      <w:start w:val="1"/>
      <w:numFmt w:val="japaneseCounting"/>
      <w:lvlText w:val="%1、"/>
      <w:lvlJc w:val="left"/>
      <w:pPr>
        <w:ind w:left="600" w:hanging="60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7D7174"/>
    <w:multiLevelType w:val="hybridMultilevel"/>
    <w:tmpl w:val="6FF0B7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E9C6EA7"/>
    <w:multiLevelType w:val="hybridMultilevel"/>
    <w:tmpl w:val="16A4D23E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4E17893"/>
    <w:multiLevelType w:val="hybridMultilevel"/>
    <w:tmpl w:val="AA22591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E1B0426"/>
    <w:multiLevelType w:val="hybridMultilevel"/>
    <w:tmpl w:val="3D64A9DA"/>
    <w:lvl w:ilvl="0" w:tplc="A330F6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D343AA8"/>
    <w:multiLevelType w:val="multilevel"/>
    <w:tmpl w:val="F7D2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D1BA7"/>
    <w:multiLevelType w:val="multilevel"/>
    <w:tmpl w:val="09AE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CC28AB"/>
    <w:multiLevelType w:val="multilevel"/>
    <w:tmpl w:val="C21A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1E7407"/>
    <w:multiLevelType w:val="hybridMultilevel"/>
    <w:tmpl w:val="AA22591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4BA4B5B"/>
    <w:multiLevelType w:val="hybridMultilevel"/>
    <w:tmpl w:val="7AE07B94"/>
    <w:lvl w:ilvl="0" w:tplc="D2849188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 w15:restartNumberingAfterBreak="0">
    <w:nsid w:val="7E1C5747"/>
    <w:multiLevelType w:val="hybridMultilevel"/>
    <w:tmpl w:val="FB4C5F36"/>
    <w:lvl w:ilvl="0" w:tplc="0409000F">
      <w:start w:val="1"/>
      <w:numFmt w:val="decimal"/>
      <w:lvlText w:val="%1."/>
      <w:lvlJc w:val="left"/>
      <w:pPr>
        <w:ind w:left="1510" w:hanging="440"/>
      </w:pPr>
    </w:lvl>
    <w:lvl w:ilvl="1" w:tplc="04090019" w:tentative="1">
      <w:start w:val="1"/>
      <w:numFmt w:val="lowerLetter"/>
      <w:lvlText w:val="%2)"/>
      <w:lvlJc w:val="left"/>
      <w:pPr>
        <w:ind w:left="1950" w:hanging="440"/>
      </w:pPr>
    </w:lvl>
    <w:lvl w:ilvl="2" w:tplc="0409001B" w:tentative="1">
      <w:start w:val="1"/>
      <w:numFmt w:val="lowerRoman"/>
      <w:lvlText w:val="%3."/>
      <w:lvlJc w:val="right"/>
      <w:pPr>
        <w:ind w:left="2390" w:hanging="440"/>
      </w:pPr>
    </w:lvl>
    <w:lvl w:ilvl="3" w:tplc="0409000F" w:tentative="1">
      <w:start w:val="1"/>
      <w:numFmt w:val="decimal"/>
      <w:lvlText w:val="%4."/>
      <w:lvlJc w:val="left"/>
      <w:pPr>
        <w:ind w:left="2830" w:hanging="440"/>
      </w:pPr>
    </w:lvl>
    <w:lvl w:ilvl="4" w:tplc="04090019" w:tentative="1">
      <w:start w:val="1"/>
      <w:numFmt w:val="lowerLetter"/>
      <w:lvlText w:val="%5)"/>
      <w:lvlJc w:val="left"/>
      <w:pPr>
        <w:ind w:left="3270" w:hanging="440"/>
      </w:pPr>
    </w:lvl>
    <w:lvl w:ilvl="5" w:tplc="0409001B" w:tentative="1">
      <w:start w:val="1"/>
      <w:numFmt w:val="lowerRoman"/>
      <w:lvlText w:val="%6."/>
      <w:lvlJc w:val="right"/>
      <w:pPr>
        <w:ind w:left="3710" w:hanging="440"/>
      </w:pPr>
    </w:lvl>
    <w:lvl w:ilvl="6" w:tplc="0409000F" w:tentative="1">
      <w:start w:val="1"/>
      <w:numFmt w:val="decimal"/>
      <w:lvlText w:val="%7."/>
      <w:lvlJc w:val="left"/>
      <w:pPr>
        <w:ind w:left="4150" w:hanging="440"/>
      </w:pPr>
    </w:lvl>
    <w:lvl w:ilvl="7" w:tplc="04090019" w:tentative="1">
      <w:start w:val="1"/>
      <w:numFmt w:val="lowerLetter"/>
      <w:lvlText w:val="%8)"/>
      <w:lvlJc w:val="left"/>
      <w:pPr>
        <w:ind w:left="4590" w:hanging="440"/>
      </w:pPr>
    </w:lvl>
    <w:lvl w:ilvl="8" w:tplc="0409001B" w:tentative="1">
      <w:start w:val="1"/>
      <w:numFmt w:val="lowerRoman"/>
      <w:lvlText w:val="%9."/>
      <w:lvlJc w:val="right"/>
      <w:pPr>
        <w:ind w:left="5030" w:hanging="440"/>
      </w:pPr>
    </w:lvl>
  </w:abstractNum>
  <w:num w:numId="1" w16cid:durableId="3020502">
    <w:abstractNumId w:val="3"/>
  </w:num>
  <w:num w:numId="2" w16cid:durableId="1307466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9975584">
    <w:abstractNumId w:val="12"/>
  </w:num>
  <w:num w:numId="4" w16cid:durableId="2143617029">
    <w:abstractNumId w:val="7"/>
  </w:num>
  <w:num w:numId="5" w16cid:durableId="601493328">
    <w:abstractNumId w:val="8"/>
  </w:num>
  <w:num w:numId="6" w16cid:durableId="190269795">
    <w:abstractNumId w:val="4"/>
  </w:num>
  <w:num w:numId="7" w16cid:durableId="1123041519">
    <w:abstractNumId w:val="5"/>
  </w:num>
  <w:num w:numId="8" w16cid:durableId="1437676082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 w16cid:durableId="19092226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 w16cid:durableId="270015213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 w16cid:durableId="382678671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 w16cid:durableId="1755473522">
    <w:abstractNumId w:val="6"/>
  </w:num>
  <w:num w:numId="13" w16cid:durableId="1496802956">
    <w:abstractNumId w:val="1"/>
  </w:num>
  <w:num w:numId="14" w16cid:durableId="1531990898">
    <w:abstractNumId w:val="2"/>
  </w:num>
  <w:num w:numId="15" w16cid:durableId="615913881">
    <w:abstractNumId w:val="10"/>
  </w:num>
  <w:num w:numId="16" w16cid:durableId="1002851596">
    <w:abstractNumId w:val="13"/>
  </w:num>
  <w:num w:numId="17" w16cid:durableId="20498419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A2"/>
    <w:rsid w:val="00081335"/>
    <w:rsid w:val="000932C2"/>
    <w:rsid w:val="000B0475"/>
    <w:rsid w:val="000C1225"/>
    <w:rsid w:val="000E023F"/>
    <w:rsid w:val="0011083D"/>
    <w:rsid w:val="001175AA"/>
    <w:rsid w:val="00172A93"/>
    <w:rsid w:val="001909A7"/>
    <w:rsid w:val="002635A7"/>
    <w:rsid w:val="00370BDC"/>
    <w:rsid w:val="003E2B57"/>
    <w:rsid w:val="003E7CA7"/>
    <w:rsid w:val="00630597"/>
    <w:rsid w:val="006726BB"/>
    <w:rsid w:val="00687A51"/>
    <w:rsid w:val="006F070C"/>
    <w:rsid w:val="00712FBB"/>
    <w:rsid w:val="0072718A"/>
    <w:rsid w:val="00784AE9"/>
    <w:rsid w:val="0084114C"/>
    <w:rsid w:val="008E01C5"/>
    <w:rsid w:val="008F1111"/>
    <w:rsid w:val="00971C3D"/>
    <w:rsid w:val="0099170D"/>
    <w:rsid w:val="009E00DB"/>
    <w:rsid w:val="00A11ECB"/>
    <w:rsid w:val="00A60C54"/>
    <w:rsid w:val="00A81BA2"/>
    <w:rsid w:val="00A845FA"/>
    <w:rsid w:val="00AC17D7"/>
    <w:rsid w:val="00AD561C"/>
    <w:rsid w:val="00B551B6"/>
    <w:rsid w:val="00BA7E33"/>
    <w:rsid w:val="00BB05C2"/>
    <w:rsid w:val="00C94D00"/>
    <w:rsid w:val="00CB44D6"/>
    <w:rsid w:val="00CB7476"/>
    <w:rsid w:val="00CE713F"/>
    <w:rsid w:val="00D510CA"/>
    <w:rsid w:val="00DF1AA8"/>
    <w:rsid w:val="00E22600"/>
    <w:rsid w:val="00E72326"/>
    <w:rsid w:val="00EC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211DC"/>
  <w15:chartTrackingRefBased/>
  <w15:docId w15:val="{F3FB12F8-B97A-4686-B799-55328ED2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1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551B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932C2"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59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0B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0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0BDC"/>
    <w:rPr>
      <w:sz w:val="18"/>
      <w:szCs w:val="18"/>
    </w:rPr>
  </w:style>
  <w:style w:type="paragraph" w:styleId="a7">
    <w:name w:val="List Paragraph"/>
    <w:basedOn w:val="a"/>
    <w:uiPriority w:val="34"/>
    <w:qFormat/>
    <w:rsid w:val="00DF1AA8"/>
    <w:pPr>
      <w:ind w:firstLineChars="200" w:firstLine="420"/>
    </w:pPr>
  </w:style>
  <w:style w:type="character" w:customStyle="1" w:styleId="30">
    <w:name w:val="标题 3 字符"/>
    <w:basedOn w:val="a0"/>
    <w:link w:val="3"/>
    <w:uiPriority w:val="99"/>
    <w:rsid w:val="000932C2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5">
    <w:name w:val="15"/>
    <w:basedOn w:val="a0"/>
    <w:rsid w:val="000932C2"/>
    <w:rPr>
      <w:rFonts w:ascii="Times New Roman" w:eastAsia="宋体" w:hAnsi="Times New Roman" w:cs="Times New Roman" w:hint="default"/>
      <w:b/>
      <w:bCs/>
      <w:kern w:val="44"/>
      <w:sz w:val="44"/>
      <w:szCs w:val="44"/>
    </w:rPr>
  </w:style>
  <w:style w:type="paragraph" w:customStyle="1" w:styleId="DecimalAligned">
    <w:name w:val="Decimal Aligned"/>
    <w:basedOn w:val="a"/>
    <w:uiPriority w:val="40"/>
    <w:qFormat/>
    <w:rsid w:val="003E2B57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8">
    <w:name w:val="footnote text"/>
    <w:basedOn w:val="a"/>
    <w:link w:val="a9"/>
    <w:uiPriority w:val="99"/>
    <w:unhideWhenUsed/>
    <w:rsid w:val="003E2B57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9">
    <w:name w:val="脚注文本 字符"/>
    <w:basedOn w:val="a0"/>
    <w:link w:val="a8"/>
    <w:uiPriority w:val="99"/>
    <w:rsid w:val="003E2B57"/>
    <w:rPr>
      <w:rFonts w:cs="Times New Roman"/>
      <w:kern w:val="0"/>
      <w:sz w:val="20"/>
      <w:szCs w:val="20"/>
    </w:rPr>
  </w:style>
  <w:style w:type="character" w:styleId="aa">
    <w:name w:val="Subtle Emphasis"/>
    <w:basedOn w:val="a0"/>
    <w:uiPriority w:val="19"/>
    <w:qFormat/>
    <w:rsid w:val="003E2B57"/>
    <w:rPr>
      <w:i/>
      <w:iCs/>
    </w:rPr>
  </w:style>
  <w:style w:type="table" w:styleId="-1">
    <w:name w:val="Light Shading Accent 1"/>
    <w:basedOn w:val="a1"/>
    <w:uiPriority w:val="60"/>
    <w:rsid w:val="003E2B57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3">
    <w:name w:val="Light List Accent 3"/>
    <w:basedOn w:val="a1"/>
    <w:uiPriority w:val="61"/>
    <w:rsid w:val="003E2B57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B551B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551B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597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b">
    <w:name w:val="Strong"/>
    <w:basedOn w:val="a0"/>
    <w:uiPriority w:val="22"/>
    <w:qFormat/>
    <w:rsid w:val="00263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CYH</dc:creator>
  <cp:keywords/>
  <dc:description/>
  <cp:lastModifiedBy>User</cp:lastModifiedBy>
  <cp:revision>40</cp:revision>
  <dcterms:created xsi:type="dcterms:W3CDTF">2020-02-09T05:09:00Z</dcterms:created>
  <dcterms:modified xsi:type="dcterms:W3CDTF">2025-12-04T05:53:00Z</dcterms:modified>
</cp:coreProperties>
</file>