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宋体" w:hAnsi="宋体" w:cs="宋体"/>
          <w:b/>
          <w:sz w:val="10"/>
          <w:szCs w:val="10"/>
        </w:rPr>
      </w:pPr>
    </w:p>
    <w:p>
      <w:pPr>
        <w:jc w:val="center"/>
        <w:rPr>
          <w:rFonts w:hint="eastAsia" w:ascii="宋体" w:hAnsi="宋体" w:cs="宋体"/>
          <w:b/>
          <w:sz w:val="56"/>
          <w:szCs w:val="56"/>
          <w:lang w:val="en-US" w:eastAsia="zh-CN"/>
        </w:rPr>
      </w:pPr>
      <w:r>
        <w:rPr>
          <w:rFonts w:hint="eastAsia" w:ascii="宋体" w:hAnsi="宋体" w:cs="宋体"/>
          <w:b/>
          <w:sz w:val="56"/>
          <w:szCs w:val="56"/>
        </w:rPr>
        <w:t>福建省</w:t>
      </w:r>
      <w:r>
        <w:rPr>
          <w:rFonts w:hint="eastAsia" w:ascii="宋体" w:hAnsi="宋体" w:cs="宋体"/>
          <w:b/>
          <w:sz w:val="56"/>
          <w:szCs w:val="56"/>
          <w:lang w:val="en-US" w:eastAsia="zh-CN"/>
        </w:rPr>
        <w:t>人民</w:t>
      </w:r>
      <w:r>
        <w:rPr>
          <w:rFonts w:hint="eastAsia" w:ascii="宋体" w:hAnsi="宋体" w:cs="宋体"/>
          <w:b/>
          <w:sz w:val="56"/>
          <w:szCs w:val="56"/>
        </w:rPr>
        <w:t>医院-</w:t>
      </w:r>
      <w:r>
        <w:rPr>
          <w:rFonts w:hint="eastAsia" w:ascii="宋体" w:hAnsi="宋体" w:cs="宋体"/>
          <w:b/>
          <w:sz w:val="56"/>
          <w:szCs w:val="56"/>
          <w:lang w:val="en-US" w:eastAsia="zh-CN"/>
        </w:rPr>
        <w:t>临床报告浏览</w:t>
      </w:r>
    </w:p>
    <w:p>
      <w:pPr>
        <w:jc w:val="center"/>
        <w:rPr>
          <w:rFonts w:ascii="宋体" w:hAnsi="宋体" w:cs="宋体"/>
          <w:b/>
          <w:sz w:val="56"/>
          <w:szCs w:val="56"/>
        </w:rPr>
      </w:pPr>
      <w:r>
        <w:rPr>
          <w:rFonts w:hint="eastAsia" w:ascii="宋体" w:hAnsi="宋体" w:cs="宋体"/>
          <w:b/>
          <w:sz w:val="56"/>
          <w:szCs w:val="56"/>
          <w:lang w:val="en-US" w:eastAsia="zh-CN"/>
        </w:rPr>
        <w:t>调阅</w:t>
      </w:r>
      <w:r>
        <w:rPr>
          <w:rFonts w:hint="eastAsia" w:ascii="宋体" w:hAnsi="宋体" w:cs="宋体"/>
          <w:b/>
          <w:sz w:val="56"/>
          <w:szCs w:val="56"/>
        </w:rPr>
        <w:t>接口</w:t>
      </w: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spacing w:beforeLines="50" w:afterLines="50"/>
        <w:jc w:val="center"/>
        <w:rPr>
          <w:rFonts w:ascii="宋体" w:hAnsi="宋体" w:cs="宋体"/>
          <w:sz w:val="48"/>
          <w:szCs w:val="48"/>
        </w:rPr>
      </w:pPr>
      <w:r>
        <w:rPr>
          <w:rFonts w:hint="eastAsia" w:ascii="宋体" w:hAnsi="宋体" w:cs="宋体"/>
          <w:sz w:val="48"/>
          <w:szCs w:val="48"/>
        </w:rPr>
        <w:t>V1.0</w:t>
      </w:r>
    </w:p>
    <w:p/>
    <w:p/>
    <w:p/>
    <w:p/>
    <w:p/>
    <w:p/>
    <w:p/>
    <w:p/>
    <w:p/>
    <w:p/>
    <w:p/>
    <w:p/>
    <w:p/>
    <w:p/>
    <w:p>
      <w:pPr>
        <w:spacing w:line="360" w:lineRule="auto"/>
        <w:ind w:left="1680" w:leftChars="800" w:firstLine="700" w:firstLineChars="2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适用范围：</w:t>
      </w:r>
      <w:r>
        <w:rPr>
          <w:rFonts w:hint="eastAsia"/>
          <w:sz w:val="28"/>
          <w:szCs w:val="28"/>
          <w:lang w:val="en-US" w:eastAsia="zh-CN"/>
        </w:rPr>
        <w:t>住院医生站、门诊医生站</w:t>
      </w: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期：2022年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</w:p>
    <w:p>
      <w:pPr>
        <w:spacing w:line="360" w:lineRule="auto"/>
        <w:ind w:left="1680" w:leftChars="800" w:firstLine="700" w:firstLineChars="250"/>
        <w:rPr>
          <w:rFonts w:hint="eastAsia"/>
          <w:sz w:val="28"/>
          <w:szCs w:val="28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第三方带参数运行杏和软件提供的exe程序即可阅读及打印检验报告。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u w:val="none"/>
          <w:lang w:val="en-US" w:eastAsia="zh-CN"/>
        </w:rPr>
      </w:pPr>
      <w:r>
        <w:rPr>
          <w:rFonts w:hint="default"/>
          <w:color w:val="auto"/>
          <w:sz w:val="28"/>
          <w:szCs w:val="28"/>
          <w:u w:val="none"/>
          <w:lang w:val="en-US" w:eastAsia="zh-CN"/>
        </w:rPr>
        <w:t>带参数调用XHBrowserStartUp.exe程序即可浏览检验报告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住院EMR/HIS涉及接口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住院EMR\HIS传入病区和住院号调用临床报告浏览的接口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调用示例：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C:\XHLis\XingHeBrowser\XHBrowserStartUp.exe "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http://129.1.21.198:16509?HOSPITAL_ID=35A003&amp;OUNIT_ID=U005_01&amp;OUTPATIENT_ID=631123003&amp;PATIENT_WARD=4147&amp;LOGIN_ID=001&amp;USER_NAME=DD</w:t>
      </w:r>
      <w:r>
        <w:rPr>
          <w:rFonts w:hint="eastAsia"/>
          <w:sz w:val="28"/>
          <w:szCs w:val="28"/>
          <w:lang w:val="en-US" w:eastAsia="zh-CN"/>
        </w:rPr>
        <w:t>"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参数说明：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HOSPITAL_ID</w:t>
      </w:r>
      <w:r>
        <w:rPr>
          <w:rFonts w:hint="eastAsia"/>
          <w:sz w:val="24"/>
          <w:szCs w:val="24"/>
          <w:lang w:val="en-US" w:eastAsia="zh-CN"/>
        </w:rPr>
        <w:t>：医疗机构ID（固定传入35A003）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QUNIT_ID：模块ID(固定传入U005_01)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OUTPATIENT_ID</w:t>
      </w:r>
      <w:r>
        <w:rPr>
          <w:rFonts w:hint="eastAsia"/>
          <w:sz w:val="24"/>
          <w:szCs w:val="24"/>
          <w:lang w:val="en-US" w:eastAsia="zh-CN"/>
        </w:rPr>
        <w:t>：患者ID/病人ID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PATIENT_WARD</w:t>
      </w:r>
      <w:r>
        <w:rPr>
          <w:rFonts w:hint="eastAsia"/>
          <w:sz w:val="24"/>
          <w:szCs w:val="24"/>
          <w:lang w:val="en-US" w:eastAsia="zh-CN"/>
        </w:rPr>
        <w:t>：病区代码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LOGIN_ID</w:t>
      </w:r>
      <w:r>
        <w:rPr>
          <w:rFonts w:hint="eastAsia"/>
          <w:sz w:val="24"/>
          <w:szCs w:val="24"/>
          <w:lang w:val="en-US" w:eastAsia="zh-CN"/>
        </w:rPr>
        <w:t>：操作医生工号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USER_NAME</w:t>
      </w:r>
      <w:r>
        <w:rPr>
          <w:rFonts w:hint="eastAsia"/>
          <w:sz w:val="24"/>
          <w:szCs w:val="24"/>
          <w:lang w:val="en-US" w:eastAsia="zh-CN"/>
        </w:rPr>
        <w:t>：操作医生姓名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default"/>
          <w:color w:val="FF0000"/>
          <w:sz w:val="28"/>
          <w:szCs w:val="28"/>
          <w:lang w:val="en-US" w:eastAsia="zh-CN"/>
        </w:rPr>
        <w:t>根据病区获取在院患者接口</w:t>
      </w:r>
      <w:r>
        <w:rPr>
          <w:rFonts w:hint="eastAsia"/>
          <w:color w:val="FF0000"/>
          <w:sz w:val="28"/>
          <w:szCs w:val="28"/>
          <w:lang w:val="en-US" w:eastAsia="zh-CN"/>
        </w:rPr>
        <w:t>（第三方提供）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获取单患者基本信息接口（第三方提供）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门诊EMR/HIS涉及接口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门诊EMR\HIS传门诊号调用临床报告浏览的接口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调用示例：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C:\XHLis\XingHeBrowser\XHBrowserStartUp.exe "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http://129.1.21.198:16509?HOSPITAL_ID=35A003&amp;QUNIT_ID=U005_01&amp;OUTPATIENT_ID=631123003&amp;LOGIN_ID=001&amp;USER_NAME=DD</w:t>
      </w:r>
      <w:r>
        <w:rPr>
          <w:rFonts w:hint="eastAsia"/>
          <w:sz w:val="28"/>
          <w:szCs w:val="28"/>
          <w:lang w:val="en-US" w:eastAsia="zh-CN"/>
        </w:rPr>
        <w:t>"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参数说明：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HOSPITAL_ID</w:t>
      </w:r>
      <w:r>
        <w:rPr>
          <w:rFonts w:hint="eastAsia"/>
          <w:sz w:val="24"/>
          <w:szCs w:val="24"/>
          <w:lang w:val="en-US" w:eastAsia="zh-CN"/>
        </w:rPr>
        <w:t>：医疗机构ID（固定传入35A003）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QUNIT_ID：模块ID(固定传入U005_03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OUTPATIENT_ID</w:t>
      </w:r>
      <w:r>
        <w:rPr>
          <w:rFonts w:hint="eastAsia"/>
          <w:sz w:val="24"/>
          <w:szCs w:val="24"/>
          <w:lang w:val="en-US" w:eastAsia="zh-CN"/>
        </w:rPr>
        <w:t>：患者ID/病人ID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LOGIN_ID</w:t>
      </w:r>
      <w:r>
        <w:rPr>
          <w:rFonts w:hint="eastAsia"/>
          <w:sz w:val="24"/>
          <w:szCs w:val="24"/>
          <w:lang w:val="en-US" w:eastAsia="zh-CN"/>
        </w:rPr>
        <w:t>：操作医生工号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USER_NAME</w:t>
      </w:r>
      <w:r>
        <w:rPr>
          <w:rFonts w:hint="eastAsia"/>
          <w:sz w:val="24"/>
          <w:szCs w:val="24"/>
          <w:lang w:val="en-US" w:eastAsia="zh-CN"/>
        </w:rPr>
        <w:t>：操作医生姓名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CFD20"/>
    <w:multiLevelType w:val="singleLevel"/>
    <w:tmpl w:val="94BCFD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5E1004"/>
    <w:multiLevelType w:val="singleLevel"/>
    <w:tmpl w:val="ED5E100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482480"/>
    <w:multiLevelType w:val="singleLevel"/>
    <w:tmpl w:val="654824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ZDRkMzE2OWUyNGI2NDJjMzk5OTFkOWNiYWQ4OWQifQ=="/>
  </w:docVars>
  <w:rsids>
    <w:rsidRoot w:val="00000000"/>
    <w:rsid w:val="00A260B8"/>
    <w:rsid w:val="03F51722"/>
    <w:rsid w:val="08F518CF"/>
    <w:rsid w:val="09265ED9"/>
    <w:rsid w:val="09B33EA9"/>
    <w:rsid w:val="0D962649"/>
    <w:rsid w:val="0E245001"/>
    <w:rsid w:val="108C0580"/>
    <w:rsid w:val="13141499"/>
    <w:rsid w:val="13B84A92"/>
    <w:rsid w:val="18694035"/>
    <w:rsid w:val="190653E0"/>
    <w:rsid w:val="1CD30B9D"/>
    <w:rsid w:val="1DC969B5"/>
    <w:rsid w:val="20F3093F"/>
    <w:rsid w:val="21B73B7A"/>
    <w:rsid w:val="22B61C24"/>
    <w:rsid w:val="22F840C6"/>
    <w:rsid w:val="25075ED2"/>
    <w:rsid w:val="25B432A8"/>
    <w:rsid w:val="37302657"/>
    <w:rsid w:val="37432E3D"/>
    <w:rsid w:val="397F62D4"/>
    <w:rsid w:val="3CEB33F8"/>
    <w:rsid w:val="3DFB3E81"/>
    <w:rsid w:val="4D15666F"/>
    <w:rsid w:val="4D662315"/>
    <w:rsid w:val="4E61320D"/>
    <w:rsid w:val="4ECF3EEA"/>
    <w:rsid w:val="51962A9D"/>
    <w:rsid w:val="5BDC0ECD"/>
    <w:rsid w:val="5DFB42C8"/>
    <w:rsid w:val="5E973FC2"/>
    <w:rsid w:val="634B0270"/>
    <w:rsid w:val="67F11DA4"/>
    <w:rsid w:val="6A7259FE"/>
    <w:rsid w:val="6C9C1458"/>
    <w:rsid w:val="772462D2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827</Characters>
  <Lines>0</Lines>
  <Paragraphs>0</Paragraphs>
  <TotalTime>0</TotalTime>
  <ScaleCrop>false</ScaleCrop>
  <LinksUpToDate>false</LinksUpToDate>
  <CharactersWithSpaces>833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2022-09-14T06:57:00Z</dcterms:created>
  <dc:creator>admin</dc:creator>
  <cp:lastModifiedBy>咕噜咕噜.</cp:lastModifiedBy>
  <dcterms:modified xsi:type="dcterms:W3CDTF">2022-09-15T08:38:35Z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B8638549C22E45A880B385956124C292</vt:lpwstr>
  </property>
</Properties>
</file>