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3)</w:t>
      </w:r>
      <w:r>
        <w:rPr>
          <w:rFonts w:hint="eastAsia"/>
        </w:rPr>
        <w:t>LIS接收绑管信息</w:t>
      </w:r>
    </w:p>
    <w:p>
      <w:pPr>
        <w:rPr>
          <w:rFonts w:ascii="Calibri" w:hAnsi="Calibri" w:eastAsia="宋体" w:cs="Times New Roman"/>
        </w:rPr>
      </w:pPr>
      <w:r>
        <w:rPr>
          <w:rFonts w:hint="eastAsia"/>
        </w:rPr>
        <w:t>描述：上游系统</w:t>
      </w:r>
      <w:r>
        <w:rPr>
          <w:rFonts w:hint="eastAsia" w:ascii="Calibri" w:hAnsi="Calibri" w:eastAsia="宋体" w:cs="Times New Roman"/>
        </w:rPr>
        <w:t>提交检验申请单消息，下游系统接收检验申请单信息</w:t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场景名称：</w:t>
      </w:r>
      <w:bookmarkStart w:id="0" w:name="OLE_LINK2"/>
      <w:bookmarkStart w:id="1" w:name="OLE_LINK1"/>
      <w:r>
        <w:rPr>
          <w:rFonts w:hint="eastAsia" w:ascii="Calibri" w:hAnsi="Calibri" w:eastAsia="宋体" w:cs="Times New Roman"/>
        </w:rPr>
        <w:t>Test_</w:t>
      </w:r>
      <w:bookmarkEnd w:id="0"/>
      <w:bookmarkEnd w:id="1"/>
      <w:r>
        <w:rPr>
          <w:rFonts w:ascii="Calibri" w:hAnsi="Calibri" w:eastAsia="宋体" w:cs="Times New Roman"/>
        </w:rPr>
        <w:t>Tying_Tube</w:t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上游系统：EMR、NIS、HIS</w:t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下游系统：LIS</w:t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发送消息结构：</w:t>
      </w:r>
      <w:bookmarkStart w:id="2" w:name="OLE_LINK77"/>
      <w:bookmarkStart w:id="3" w:name="OLE_LINK78"/>
      <w:r>
        <w:rPr>
          <w:rFonts w:hint="eastAsia" w:cs="Arial"/>
          <w:szCs w:val="21"/>
        </w:rPr>
        <w:t>OML^O21^OML_O21</w:t>
      </w:r>
      <w:bookmarkEnd w:id="2"/>
      <w:bookmarkEnd w:id="3"/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接收消息结构：</w:t>
      </w:r>
      <w:r>
        <w:rPr>
          <w:rFonts w:cstheme="minorHAnsi"/>
          <w:szCs w:val="21"/>
        </w:rPr>
        <w:t>ORL^O22^ORL_O22</w:t>
      </w:r>
    </w:p>
    <w:p>
      <w:pPr>
        <w:rPr>
          <w:rFonts w:ascii="Calibri" w:hAnsi="Calibri" w:eastAsia="宋体" w:cs="Times New Roman"/>
        </w:rPr>
      </w:pPr>
    </w:p>
    <w:p>
      <w:r>
        <w:rPr>
          <w:rFonts w:hint="eastAsia" w:ascii="Calibri" w:hAnsi="Calibri" w:eastAsia="宋体" w:cs="Times New Roman"/>
        </w:rPr>
        <w:t>HL7消息范例：</w:t>
      </w:r>
    </w:p>
    <w:p>
      <w:pPr>
        <w:rPr>
          <w:rFonts w:cs="Arial"/>
          <w:szCs w:val="21"/>
        </w:rPr>
      </w:pPr>
      <w:r>
        <w:rPr>
          <w:rFonts w:hint="eastAsia" w:cs="Arial"/>
          <w:szCs w:val="21"/>
        </w:rPr>
        <w:t>上游系统发送消息: OML^O21^OML_O21</w:t>
      </w:r>
    </w:p>
    <w:p>
      <w:pPr>
        <w:spacing w:before="120"/>
        <w:ind w:firstLine="420"/>
        <w:rPr>
          <w:rFonts w:asciiTheme="minorEastAsia" w:hAnsiTheme="minorEastAsia"/>
          <w:szCs w:val="21"/>
        </w:rPr>
      </w:pPr>
      <w:bookmarkStart w:id="4" w:name="OLE_LINK9"/>
      <w:bookmarkStart w:id="5" w:name="OLE_LINK7"/>
      <w:bookmarkStart w:id="6" w:name="OLE_LINK10"/>
      <w:r>
        <w:rPr>
          <w:rFonts w:hint="eastAsia" w:asciiTheme="minorEastAsia" w:hAnsiTheme="minorEastAsia"/>
          <w:szCs w:val="21"/>
        </w:rPr>
        <w:t>MSH|^~\&amp;|发送系统名称|发送模块名称|LIS|接收模块名称|20140626114850.755（发送时间精确到毫秒）|N|OML^O21^OML_O21|</w:t>
      </w:r>
      <w:r>
        <w:rPr>
          <w:rFonts w:hint="eastAsia" w:ascii="Calibri" w:hAnsi="Calibri" w:eastAsia="宋体" w:cs="Times New Roman"/>
        </w:rPr>
        <w:t>Test_</w:t>
      </w:r>
      <w:r>
        <w:rPr>
          <w:rFonts w:ascii="Calibri" w:hAnsi="Calibri" w:eastAsia="宋体" w:cs="Times New Roman"/>
        </w:rPr>
        <w:t>Tying_Tube</w:t>
      </w:r>
      <w:r>
        <w:rPr>
          <w:rFonts w:hint="eastAsia" w:asciiTheme="minorEastAsia" w:hAnsiTheme="minorEastAsia"/>
          <w:szCs w:val="21"/>
        </w:rPr>
        <w:t>-20140626114850755（发送时间精确到毫秒）|P|2.7</w:t>
      </w:r>
    </w:p>
    <w:p>
      <w:pPr>
        <w:spacing w:before="120"/>
        <w:ind w:firstLine="420"/>
        <w:rPr>
          <w:rFonts w:asciiTheme="minorEastAsia" w:hAnsiTheme="minorEastAsia"/>
          <w:szCs w:val="21"/>
        </w:rPr>
      </w:pPr>
      <w:r>
        <w:rPr>
          <w:color w:val="0F243E"/>
        </w:rPr>
        <w:t>UAC|SAML|发送系统名称^text^^A^用户ID-用户密码</w:t>
      </w:r>
    </w:p>
    <w:p>
      <w:pPr>
        <w:pStyle w:val="5"/>
        <w:jc w:val="left"/>
        <w:rPr>
          <w:rFonts w:hint="default" w:eastAsia="宋体" w:asciiTheme="minorEastAsia" w:hAnsiTheme="minorEastAsia"/>
          <w:szCs w:val="21"/>
          <w:lang w:val="en-US" w:eastAsia="zh-CN"/>
        </w:rPr>
      </w:pPr>
      <w:bookmarkStart w:id="7" w:name="OLE_LINK83"/>
      <w:bookmarkStart w:id="8" w:name="OLE_LINK82"/>
      <w:r>
        <w:rPr>
          <w:rFonts w:hint="eastAsia" w:asciiTheme="minorEastAsia" w:hAnsiTheme="minorEastAsia"/>
          <w:szCs w:val="21"/>
        </w:rPr>
        <w:t>PID|||</w:t>
      </w:r>
      <w:r>
        <w:rPr>
          <w:rFonts w:asciiTheme="minorEastAsia" w:hAnsiTheme="minorEastAsia"/>
          <w:color w:val="FF0000"/>
          <w:szCs w:val="21"/>
        </w:rPr>
        <w:t>3</w:t>
      </w:r>
      <w:r>
        <w:rPr>
          <w:rFonts w:hint="eastAsia" w:asciiTheme="minorEastAsia" w:hAnsiTheme="minorEastAsia"/>
          <w:color w:val="FF0000"/>
          <w:szCs w:val="21"/>
        </w:rPr>
        <w:t>病人ID</w:t>
      </w:r>
      <w:r>
        <w:rPr>
          <w:rFonts w:hint="eastAsia" w:asciiTheme="minorEastAsia" w:hAnsiTheme="minorEastAsia"/>
          <w:szCs w:val="21"/>
        </w:rPr>
        <w:t>^证件类型^证件编码||</w:t>
      </w:r>
      <w:r>
        <w:rPr>
          <w:rFonts w:asciiTheme="minorEastAsia" w:hAnsiTheme="minorEastAsia"/>
          <w:color w:val="FF0000"/>
          <w:szCs w:val="21"/>
        </w:rPr>
        <w:t>5</w:t>
      </w:r>
      <w:r>
        <w:rPr>
          <w:rFonts w:hint="eastAsia" w:asciiTheme="minorEastAsia" w:hAnsiTheme="minorEastAsia"/>
          <w:color w:val="FF0000"/>
          <w:szCs w:val="21"/>
        </w:rPr>
        <w:t>病人姓名</w:t>
      </w:r>
      <w:r>
        <w:rPr>
          <w:rFonts w:hint="eastAsia" w:asciiTheme="minorEastAsia" w:hAnsiTheme="minorEastAsia"/>
          <w:szCs w:val="21"/>
        </w:rPr>
        <w:t>~婴儿姓名^^^^^^NB||</w:t>
      </w:r>
      <w:r>
        <w:rPr>
          <w:rFonts w:asciiTheme="minorEastAsia" w:hAnsiTheme="minorEastAsia"/>
          <w:szCs w:val="21"/>
        </w:rPr>
        <w:t>7</w:t>
      </w:r>
      <w:r>
        <w:rPr>
          <w:rFonts w:hint="eastAsia" w:asciiTheme="minorEastAsia" w:hAnsiTheme="minorEastAsia"/>
          <w:szCs w:val="21"/>
        </w:rPr>
        <w:t>出生日期|</w:t>
      </w:r>
      <w:r>
        <w:rPr>
          <w:rFonts w:asciiTheme="minorEastAsia" w:hAnsiTheme="minorEastAsia"/>
          <w:szCs w:val="21"/>
        </w:rPr>
        <w:t>8</w:t>
      </w:r>
      <w:r>
        <w:rPr>
          <w:rFonts w:hint="eastAsia" w:asciiTheme="minorEastAsia" w:hAnsiTheme="minorEastAsia"/>
          <w:szCs w:val="21"/>
        </w:rPr>
        <w:t>性别</w:t>
      </w:r>
    </w:p>
    <w:p>
      <w:pPr>
        <w:spacing w:before="120"/>
        <w:ind w:firstLine="42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PV1|1序号|</w:t>
      </w:r>
      <w:r>
        <w:rPr>
          <w:rFonts w:hint="eastAsia" w:asciiTheme="minorEastAsia" w:hAnsiTheme="minorEastAsia"/>
          <w:color w:val="FF0000"/>
          <w:szCs w:val="21"/>
        </w:rPr>
        <w:t>2患者类别^住院ID</w:t>
      </w:r>
      <w:r>
        <w:rPr>
          <w:rFonts w:hint="eastAsia" w:asciiTheme="minorEastAsia" w:hAnsiTheme="minorEastAsia"/>
          <w:szCs w:val="21"/>
        </w:rPr>
        <w:t>^住院号^病案号^工伤登记号|3^房号^床号^病区ID ^科室ID^院区标志|</w:t>
      </w:r>
      <w:r>
        <w:rPr>
          <w:rFonts w:hint="eastAsia" w:asciiTheme="minorEastAsia" w:hAnsiTheme="minorEastAsia"/>
          <w:szCs w:val="21"/>
          <w:highlight w:val="yellow"/>
          <w:lang w:val="en-US" w:eastAsia="zh-CN"/>
        </w:rPr>
        <w:t>4生理周期（新增字段</w:t>
      </w:r>
      <w:bookmarkStart w:id="20" w:name="_GoBack"/>
      <w:bookmarkEnd w:id="20"/>
      <w:r>
        <w:rPr>
          <w:rFonts w:hint="eastAsia" w:asciiTheme="minorEastAsia" w:hAnsiTheme="minorEastAsia"/>
          <w:szCs w:val="21"/>
          <w:highlight w:val="yellow"/>
          <w:lang w:val="en-US" w:eastAsia="zh-CN"/>
        </w:rPr>
        <w:t>）</w:t>
      </w:r>
    </w:p>
    <w:p>
      <w:pPr>
        <w:spacing w:before="120"/>
        <w:ind w:firstLine="42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ORC|</w:t>
      </w:r>
      <w:r>
        <w:rPr>
          <w:rFonts w:asciiTheme="minorEastAsia" w:hAnsiTheme="minorEastAsia"/>
          <w:color w:val="FF0000"/>
          <w:szCs w:val="21"/>
        </w:rPr>
        <w:t>NW</w:t>
      </w:r>
      <w:r>
        <w:rPr>
          <w:rFonts w:hint="eastAsia" w:asciiTheme="minorEastAsia" w:hAnsiTheme="minorEastAsia"/>
          <w:szCs w:val="21"/>
        </w:rPr>
        <w:t>|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申请单号|</w:t>
      </w:r>
      <w:r>
        <w:rPr>
          <w:rFonts w:asciiTheme="minorEastAsia" w:hAnsiTheme="minorEastAsia"/>
          <w:szCs w:val="21"/>
        </w:rPr>
        <w:t>3检查单号</w:t>
      </w:r>
      <w:r>
        <w:rPr>
          <w:rFonts w:hint="eastAsia" w:asciiTheme="minorEastAsia" w:hAnsiTheme="minorEastAsia"/>
          <w:szCs w:val="21"/>
        </w:rPr>
        <w:t>|</w:t>
      </w:r>
      <w:r>
        <w:rPr>
          <w:rFonts w:asciiTheme="minorEastAsia" w:hAnsiTheme="minorEastAsia"/>
          <w:szCs w:val="21"/>
        </w:rPr>
        <w:t>4</w:t>
      </w:r>
      <w:r>
        <w:rPr>
          <w:rFonts w:hint="eastAsia" w:asciiTheme="minorEastAsia" w:hAnsiTheme="minorEastAsia"/>
          <w:szCs w:val="21"/>
        </w:rPr>
        <w:t>检查组号|</w:t>
      </w:r>
      <w:r>
        <w:rPr>
          <w:rFonts w:asciiTheme="minorEastAsia" w:hAnsiTheme="minorEastAsia"/>
          <w:szCs w:val="21"/>
        </w:rPr>
        <w:t>5</w:t>
      </w:r>
      <w:r>
        <w:rPr>
          <w:rFonts w:hint="eastAsia" w:asciiTheme="minorEastAsia" w:hAnsiTheme="minorEastAsia"/>
          <w:szCs w:val="21"/>
        </w:rPr>
        <w:t>申请单状态||||</w:t>
      </w:r>
      <w:r>
        <w:rPr>
          <w:rFonts w:asciiTheme="minorEastAsia" w:hAnsiTheme="minorEastAsia"/>
          <w:szCs w:val="21"/>
        </w:rPr>
        <w:t>9</w:t>
      </w:r>
      <w:r>
        <w:rPr>
          <w:rFonts w:hint="eastAsia" w:asciiTheme="minorEastAsia" w:hAnsiTheme="minorEastAsia"/>
          <w:szCs w:val="21"/>
        </w:rPr>
        <w:t>申请时间|</w:t>
      </w:r>
    </w:p>
    <w:p>
      <w:pPr>
        <w:spacing w:before="120"/>
        <w:ind w:firstLine="42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OBR|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序号|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申请单号||</w:t>
      </w:r>
      <w:r>
        <w:rPr>
          <w:rFonts w:asciiTheme="minorEastAsia" w:hAnsiTheme="minorEastAsia"/>
          <w:color w:val="FF0000"/>
          <w:szCs w:val="21"/>
        </w:rPr>
        <w:t>4</w:t>
      </w:r>
      <w:bookmarkStart w:id="9" w:name="OLE_LINK56"/>
      <w:r>
        <w:rPr>
          <w:rFonts w:hint="eastAsia"/>
          <w:color w:val="FF0000"/>
          <w:kern w:val="0"/>
        </w:rPr>
        <w:t>申请项目代码^</w:t>
      </w:r>
      <w:r>
        <w:rPr>
          <w:rFonts w:hint="eastAsia"/>
          <w:color w:val="FF0000"/>
        </w:rPr>
        <w:t>申请项目名称</w:t>
      </w:r>
      <w:bookmarkEnd w:id="9"/>
      <w:r>
        <w:rPr>
          <w:rFonts w:asciiTheme="minorEastAsia" w:hAnsiTheme="minorEastAsia"/>
          <w:szCs w:val="21"/>
        </w:rPr>
        <w:t>^^</w:t>
      </w:r>
      <w:r>
        <w:rPr>
          <w:rFonts w:hint="eastAsia" w:asciiTheme="minorEastAsia" w:hAnsiTheme="minorEastAsia"/>
          <w:szCs w:val="21"/>
        </w:rPr>
        <w:t>子类代码</w:t>
      </w:r>
      <w:r>
        <w:rPr>
          <w:rFonts w:asciiTheme="minorEastAsia" w:hAnsiTheme="minorEastAsia"/>
          <w:szCs w:val="21"/>
        </w:rPr>
        <w:t>^</w:t>
      </w:r>
      <w:r>
        <w:rPr>
          <w:rFonts w:hint="eastAsia" w:asciiTheme="minorEastAsia" w:hAnsiTheme="minorEastAsia"/>
          <w:szCs w:val="21"/>
        </w:rPr>
        <w:t>子类名称||| |||||||||</w:t>
      </w:r>
      <w:r>
        <w:rPr>
          <w:rFonts w:asciiTheme="minorEastAsia" w:hAnsiTheme="minorEastAsia"/>
          <w:szCs w:val="21"/>
        </w:rPr>
        <w:t>16</w:t>
      </w:r>
      <w:bookmarkStart w:id="10" w:name="OLE_LINK5"/>
      <w:bookmarkStart w:id="11" w:name="OLE_LINK6"/>
      <w:r>
        <w:rPr>
          <w:rFonts w:hint="eastAsia" w:asciiTheme="minorEastAsia" w:hAnsiTheme="minorEastAsia"/>
          <w:szCs w:val="21"/>
        </w:rPr>
        <w:t>申请</w:t>
      </w:r>
      <w:bookmarkEnd w:id="10"/>
      <w:bookmarkEnd w:id="11"/>
      <w:r>
        <w:rPr>
          <w:rFonts w:hint="eastAsia" w:asciiTheme="minorEastAsia" w:hAnsiTheme="minorEastAsia"/>
          <w:szCs w:val="21"/>
        </w:rPr>
        <w:t>医生ID^姓名</w:t>
      </w:r>
      <w:bookmarkStart w:id="12" w:name="OLE_LINK33"/>
      <w:bookmarkStart w:id="13" w:name="OLE_LINK31"/>
      <w:bookmarkStart w:id="14" w:name="OLE_LINK32"/>
      <w:bookmarkStart w:id="15" w:name="OLE_LINK8"/>
      <w:r>
        <w:rPr>
          <w:rFonts w:hint="eastAsia" w:asciiTheme="minorEastAsia" w:hAnsiTheme="minorEastAsia"/>
          <w:szCs w:val="21"/>
        </w:rPr>
        <w:t>|||</w:t>
      </w:r>
      <w:bookmarkEnd w:id="12"/>
      <w:bookmarkEnd w:id="13"/>
      <w:bookmarkEnd w:id="14"/>
      <w:bookmarkEnd w:id="15"/>
      <w:r>
        <w:rPr>
          <w:rFonts w:hint="eastAsia" w:asciiTheme="minorEastAsia" w:hAnsiTheme="minorEastAsia"/>
          <w:szCs w:val="21"/>
        </w:rPr>
        <w:t>|||| ||</w:t>
      </w:r>
      <w:bookmarkStart w:id="16" w:name="OLE_LINK35"/>
      <w:bookmarkStart w:id="17" w:name="OLE_LINK34"/>
      <w:r>
        <w:rPr>
          <w:rFonts w:hint="eastAsia" w:asciiTheme="minorEastAsia" w:hAnsiTheme="minorEastAsia"/>
          <w:szCs w:val="21"/>
        </w:rPr>
        <w:t>|</w:t>
      </w:r>
      <w:bookmarkEnd w:id="16"/>
      <w:bookmarkEnd w:id="17"/>
      <w:r>
        <w:rPr>
          <w:rFonts w:hint="eastAsia" w:asciiTheme="minorEastAsia" w:hAnsiTheme="minorEastAsia"/>
          <w:szCs w:val="21"/>
        </w:rPr>
        <w:t>||||||||</w:t>
      </w:r>
      <w:r>
        <w:rPr>
          <w:rFonts w:asciiTheme="minorEastAsia" w:hAnsiTheme="minorEastAsia"/>
          <w:szCs w:val="21"/>
        </w:rPr>
        <w:t>34执行人</w:t>
      </w:r>
      <w:r>
        <w:rPr>
          <w:rFonts w:hint="eastAsia" w:asciiTheme="minorEastAsia" w:hAnsiTheme="minorEastAsia"/>
          <w:szCs w:val="21"/>
        </w:rPr>
        <w:t>ID&amp;执行人姓名</w:t>
      </w:r>
      <w:r>
        <w:rPr>
          <w:rFonts w:asciiTheme="minorEastAsia" w:hAnsiTheme="minorEastAsia"/>
          <w:szCs w:val="21"/>
        </w:rPr>
        <w:t>^^^^^^^</w:t>
      </w:r>
      <w:r>
        <w:rPr>
          <w:rFonts w:hint="eastAsia" w:asciiTheme="minorEastAsia" w:hAnsiTheme="minorEastAsia"/>
          <w:szCs w:val="21"/>
        </w:rPr>
        <w:t>执行科室</w:t>
      </w:r>
      <w:r>
        <w:rPr>
          <w:rFonts w:asciiTheme="minorEastAsia" w:hAnsiTheme="minorEastAsia"/>
          <w:szCs w:val="21"/>
        </w:rPr>
        <w:t>ID^院区标志</w:t>
      </w:r>
      <w:bookmarkStart w:id="18" w:name="OLE_LINK49"/>
      <w:bookmarkStart w:id="19" w:name="OLE_LINK55"/>
      <w:r>
        <w:rPr>
          <w:rFonts w:hint="eastAsia" w:asciiTheme="minorEastAsia" w:hAnsiTheme="minorEastAsia"/>
          <w:szCs w:val="21"/>
        </w:rPr>
        <w:t>||</w:t>
      </w:r>
      <w:r>
        <w:rPr>
          <w:rFonts w:ascii="宋体" w:hAnsi="宋体" w:cs="宋体"/>
          <w:sz w:val="20"/>
          <w:szCs w:val="20"/>
        </w:rPr>
        <w:t>36</w:t>
      </w:r>
      <w:r>
        <w:rPr>
          <w:rFonts w:hint="eastAsia" w:ascii="宋体" w:hAnsi="宋体" w:cs="宋体"/>
          <w:sz w:val="20"/>
          <w:szCs w:val="20"/>
        </w:rPr>
        <w:t>预约检查时间</w:t>
      </w:r>
      <w:r>
        <w:rPr>
          <w:rFonts w:hint="eastAsia" w:asciiTheme="minorEastAsia" w:hAnsiTheme="minorEastAsia"/>
          <w:szCs w:val="21"/>
        </w:rPr>
        <w:t>|</w:t>
      </w:r>
      <w:r>
        <w:rPr>
          <w:rFonts w:asciiTheme="minorEastAsia" w:hAnsiTheme="minorEastAsia"/>
          <w:color w:val="FF0000"/>
          <w:szCs w:val="21"/>
        </w:rPr>
        <w:t>37条形码号</w:t>
      </w:r>
      <w:r>
        <w:rPr>
          <w:rFonts w:hint="eastAsia" w:asciiTheme="minorEastAsia" w:hAnsiTheme="minorEastAsia"/>
          <w:color w:val="FF0000"/>
          <w:szCs w:val="21"/>
        </w:rPr>
        <w:t>^</w:t>
      </w:r>
      <w:r>
        <w:rPr>
          <w:rFonts w:asciiTheme="minorEastAsia" w:hAnsiTheme="minorEastAsia"/>
          <w:color w:val="FF0000"/>
          <w:szCs w:val="21"/>
        </w:rPr>
        <w:t>原条形码号</w:t>
      </w:r>
      <w:r>
        <w:rPr>
          <w:rFonts w:hint="eastAsia" w:asciiTheme="minorEastAsia" w:hAnsiTheme="minorEastAsia"/>
          <w:szCs w:val="21"/>
        </w:rPr>
        <w:t>||||||||</w:t>
      </w:r>
      <w:r>
        <w:rPr>
          <w:rFonts w:asciiTheme="minorEastAsia" w:hAnsiTheme="minorEastAsia"/>
          <w:szCs w:val="21"/>
        </w:rPr>
        <w:t>|46样本类型代码</w:t>
      </w:r>
      <w:r>
        <w:rPr>
          <w:rFonts w:hint="eastAsia" w:asciiTheme="minorEastAsia" w:hAnsiTheme="minorEastAsia"/>
          <w:szCs w:val="21"/>
        </w:rPr>
        <w:t>^</w:t>
      </w:r>
      <w:r>
        <w:rPr>
          <w:rFonts w:asciiTheme="minorEastAsia" w:hAnsiTheme="minorEastAsia"/>
          <w:szCs w:val="21"/>
        </w:rPr>
        <w:t>样本类型</w:t>
      </w:r>
    </w:p>
    <w:bookmarkEnd w:id="4"/>
    <w:bookmarkEnd w:id="5"/>
    <w:bookmarkEnd w:id="6"/>
    <w:bookmarkEnd w:id="7"/>
    <w:bookmarkEnd w:id="8"/>
    <w:bookmarkEnd w:id="18"/>
    <w:bookmarkEnd w:id="19"/>
    <w:p>
      <w:pPr>
        <w:spacing w:before="12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LIS响应消息: ORL^O22^ORL_O22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MSH|^~\&amp;|LIS|发送模块名称|接收模块名称|接收模块名称|20140626114850.755（发送时间精确到毫秒）|N|ORL^O22^ORL_O22|</w:t>
      </w:r>
      <w:r>
        <w:rPr>
          <w:rFonts w:hint="eastAsia" w:ascii="Calibri" w:hAnsi="Calibri" w:eastAsia="宋体" w:cs="Times New Roman"/>
        </w:rPr>
        <w:t>Test_</w:t>
      </w:r>
      <w:r>
        <w:rPr>
          <w:rFonts w:ascii="Calibri" w:hAnsi="Calibri" w:eastAsia="宋体" w:cs="Times New Roman"/>
        </w:rPr>
        <w:t>Tying_Tube</w:t>
      </w:r>
      <w:r>
        <w:rPr>
          <w:rFonts w:hint="eastAsia" w:asciiTheme="minorEastAsia" w:hAnsiTheme="minorEastAsia"/>
          <w:szCs w:val="21"/>
        </w:rPr>
        <w:t>_</w:t>
      </w:r>
      <w:r>
        <w:rPr>
          <w:rFonts w:asciiTheme="minorEastAsia" w:hAnsiTheme="minorEastAsia"/>
          <w:szCs w:val="21"/>
        </w:rPr>
        <w:t>Return</w:t>
      </w:r>
      <w:r>
        <w:rPr>
          <w:rFonts w:hint="eastAsia" w:asciiTheme="minorEastAsia" w:hAnsiTheme="minorEastAsia"/>
          <w:szCs w:val="21"/>
        </w:rPr>
        <w:t>-20140626114850755（发送时间）|P|2.7</w:t>
      </w:r>
    </w:p>
    <w:p>
      <w:pPr>
        <w:rPr>
          <w:rFonts w:ascii="宋体" w:hAnsi="宋体" w:cs="宋体"/>
          <w:sz w:val="20"/>
          <w:szCs w:val="20"/>
        </w:rPr>
      </w:pPr>
      <w:r>
        <w:rPr>
          <w:rFonts w:hint="eastAsia" w:asciiTheme="minorEastAsia" w:hAnsiTheme="minorEastAsia"/>
          <w:szCs w:val="21"/>
        </w:rPr>
        <w:t>MSA|AA(AA：成功/AE：错误)|主消息控制ID|执行结果消息</w:t>
      </w:r>
    </w:p>
    <w:p>
      <w:pPr>
        <w:rPr>
          <w:rFonts w:ascii="宋体" w:hAnsi="宋体" w:cs="宋体"/>
          <w:sz w:val="20"/>
          <w:szCs w:val="20"/>
        </w:rPr>
      </w:pPr>
    </w:p>
    <w:p>
      <w:r>
        <w:rPr>
          <w:rFonts w:ascii="宋体" w:hAnsi="宋体" w:cs="宋体"/>
          <w:sz w:val="20"/>
          <w:szCs w:val="20"/>
        </w:rPr>
        <w:t>注</w:t>
      </w:r>
      <w:r>
        <w:rPr>
          <w:rFonts w:hint="eastAsia" w:ascii="宋体" w:hAnsi="宋体" w:cs="宋体"/>
          <w:sz w:val="20"/>
          <w:szCs w:val="20"/>
        </w:rPr>
        <w:t>：如不需要做安全认证</w:t>
      </w:r>
      <w:r>
        <w:rPr>
          <w:rFonts w:ascii="宋体" w:hAnsi="宋体" w:cs="宋体"/>
          <w:sz w:val="20"/>
          <w:szCs w:val="20"/>
        </w:rPr>
        <w:t>UAC</w:t>
      </w:r>
      <w:r>
        <w:rPr>
          <w:rFonts w:hint="eastAsia" w:ascii="宋体" w:hAnsi="宋体" w:cs="宋体"/>
          <w:sz w:val="20"/>
          <w:szCs w:val="20"/>
        </w:rPr>
        <w:t>段可以不传。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C7862"/>
    <w:rsid w:val="241C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hAnsi="Arial" w:eastAsia="宋体" w:cs="Times New Roman"/>
      <w:b/>
      <w:bCs/>
      <w:kern w:val="0"/>
      <w:sz w:val="24"/>
      <w:szCs w:val="28"/>
      <w:lang w:val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2021-05-17T07:43:00Z</dcterms:created>
  <dc:creator>兜兜里有</dc:creator>
  <cp:lastModifiedBy>兜兜里有</cp:lastModifiedBy>
  <dcterms:modified xsi:type="dcterms:W3CDTF">2021-05-17T07:44:05Z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657692EFAAAD457895C4F3F6B81167CE</vt:lpwstr>
  </property>
</Properties>
</file>