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928D7" w:rsidRDefault="009928D7">
      <w:r>
        <w:rPr>
          <w:rFonts w:hint="eastAsia"/>
        </w:rPr>
        <w:t>1</w:t>
      </w:r>
      <w:r>
        <w:t>.</w:t>
      </w:r>
      <w:r>
        <w:rPr>
          <w:rFonts w:hint="eastAsia"/>
        </w:rPr>
        <w:t>按照正常就诊流程进行挂号操作，进入医生工作站，填写相关病例信息</w:t>
      </w:r>
    </w:p>
    <w:p w:rsidR="009928D7" w:rsidRDefault="009928D7">
      <w:r>
        <w:rPr>
          <w:noProof/>
        </w:rPr>
        <w:drawing>
          <wp:inline distT="0" distB="0" distL="0" distR="0" wp14:anchorId="4917998B" wp14:editId="296A41D7">
            <wp:extent cx="5274310" cy="310388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pPr>
        <w:rPr>
          <w:rFonts w:hint="eastAsia"/>
        </w:rPr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进入处方开具界面，填写处方相关信息，点击处方流转按钮</w:t>
      </w:r>
    </w:p>
    <w:p w:rsidR="009928D7" w:rsidRDefault="009928D7">
      <w:r>
        <w:rPr>
          <w:noProof/>
        </w:rPr>
        <w:drawing>
          <wp:inline distT="0" distB="0" distL="0" distR="0" wp14:anchorId="193ACBCC" wp14:editId="2C3CD989">
            <wp:extent cx="5274310" cy="313626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r>
        <w:rPr>
          <w:rFonts w:hint="eastAsia"/>
        </w:rPr>
        <w:t>3</w:t>
      </w:r>
      <w:r>
        <w:t>.</w:t>
      </w:r>
      <w:r>
        <w:rPr>
          <w:rFonts w:hint="eastAsia"/>
        </w:rPr>
        <w:t>保存处方，完成开方操作</w:t>
      </w:r>
    </w:p>
    <w:p w:rsidR="009928D7" w:rsidRDefault="009928D7">
      <w:r>
        <w:rPr>
          <w:noProof/>
        </w:rPr>
        <w:lastRenderedPageBreak/>
        <w:drawing>
          <wp:inline distT="0" distB="0" distL="0" distR="0" wp14:anchorId="2B6F78DA" wp14:editId="0FCC50FB">
            <wp:extent cx="5274310" cy="312864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r>
        <w:rPr>
          <w:rFonts w:hint="eastAsia"/>
        </w:rPr>
        <w:t>4</w:t>
      </w:r>
      <w:r>
        <w:t>.</w:t>
      </w:r>
      <w:r>
        <w:rPr>
          <w:rFonts w:hint="eastAsia"/>
        </w:rPr>
        <w:t>登录药房药师工作站，查询未上传的电子处方</w:t>
      </w:r>
    </w:p>
    <w:p w:rsidR="009928D7" w:rsidRDefault="009928D7">
      <w:r>
        <w:rPr>
          <w:noProof/>
        </w:rPr>
        <w:drawing>
          <wp:inline distT="0" distB="0" distL="0" distR="0" wp14:anchorId="226CA894" wp14:editId="284FDBE1">
            <wp:extent cx="5274310" cy="3135630"/>
            <wp:effectExtent l="0" t="0" r="25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r>
        <w:rPr>
          <w:rFonts w:hint="eastAsia"/>
        </w:rPr>
        <w:t>5</w:t>
      </w:r>
      <w:r>
        <w:t>.</w:t>
      </w:r>
      <w:r>
        <w:rPr>
          <w:rFonts w:hint="eastAsia"/>
        </w:rPr>
        <w:t>点击上传按钮，加载处方信息进行审核操作</w:t>
      </w:r>
    </w:p>
    <w:p w:rsidR="009928D7" w:rsidRDefault="009928D7">
      <w:r>
        <w:rPr>
          <w:noProof/>
        </w:rPr>
        <w:lastRenderedPageBreak/>
        <w:drawing>
          <wp:inline distT="0" distB="0" distL="0" distR="0" wp14:anchorId="05FEF092" wp14:editId="5EC089A0">
            <wp:extent cx="5274310" cy="30118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r>
        <w:rPr>
          <w:rFonts w:hint="eastAsia"/>
        </w:rPr>
        <w:t>6</w:t>
      </w:r>
      <w:r>
        <w:t>.</w:t>
      </w:r>
      <w:r>
        <w:rPr>
          <w:rFonts w:hint="eastAsia"/>
        </w:rPr>
        <w:t>审核完成后继续上传，完成上传操作</w:t>
      </w:r>
    </w:p>
    <w:p w:rsidR="009928D7" w:rsidRDefault="009928D7">
      <w:r>
        <w:rPr>
          <w:noProof/>
        </w:rPr>
        <w:drawing>
          <wp:inline distT="0" distB="0" distL="0" distR="0" wp14:anchorId="394638E3" wp14:editId="0AB5169C">
            <wp:extent cx="5274310" cy="313817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r>
        <w:t>7.</w:t>
      </w:r>
      <w:r>
        <w:rPr>
          <w:rFonts w:hint="eastAsia"/>
        </w:rPr>
        <w:t>查询已上传的电子处方信息</w:t>
      </w:r>
    </w:p>
    <w:p w:rsidR="009928D7" w:rsidRDefault="009928D7">
      <w:r>
        <w:rPr>
          <w:noProof/>
        </w:rPr>
        <w:lastRenderedPageBreak/>
        <w:drawing>
          <wp:inline distT="0" distB="0" distL="0" distR="0" wp14:anchorId="7BEFC0B8" wp14:editId="535C9173">
            <wp:extent cx="5274310" cy="313753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r>
        <w:rPr>
          <w:rFonts w:hint="eastAsia"/>
        </w:rPr>
        <w:t>8</w:t>
      </w:r>
      <w:r>
        <w:t>.</w:t>
      </w:r>
      <w:r>
        <w:rPr>
          <w:rFonts w:hint="eastAsia"/>
        </w:rPr>
        <w:t>查询电子处方状态是否有效</w:t>
      </w:r>
    </w:p>
    <w:p w:rsidR="009928D7" w:rsidRDefault="009928D7">
      <w:r>
        <w:rPr>
          <w:noProof/>
        </w:rPr>
        <w:drawing>
          <wp:inline distT="0" distB="0" distL="0" distR="0" wp14:anchorId="0D188828" wp14:editId="2FCD5ECD">
            <wp:extent cx="5274310" cy="3134360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r>
        <w:rPr>
          <w:rFonts w:hint="eastAsia"/>
        </w:rPr>
        <w:t>9</w:t>
      </w:r>
      <w:r>
        <w:t>.</w:t>
      </w:r>
      <w:r>
        <w:rPr>
          <w:rFonts w:hint="eastAsia"/>
        </w:rPr>
        <w:t>查询电子处方取药结果</w:t>
      </w:r>
    </w:p>
    <w:p w:rsidR="009928D7" w:rsidRDefault="009928D7">
      <w:r>
        <w:rPr>
          <w:noProof/>
        </w:rPr>
        <w:lastRenderedPageBreak/>
        <w:drawing>
          <wp:inline distT="0" distB="0" distL="0" distR="0" wp14:anchorId="288FA59B" wp14:editId="5A0A8BCB">
            <wp:extent cx="5274310" cy="3122930"/>
            <wp:effectExtent l="0" t="0" r="254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8D7" w:rsidRDefault="009928D7">
      <w:r>
        <w:rPr>
          <w:rFonts w:hint="eastAsia"/>
        </w:rPr>
        <w:t>1</w:t>
      </w:r>
      <w:r>
        <w:t>0.</w:t>
      </w:r>
      <w:r>
        <w:rPr>
          <w:rFonts w:hint="eastAsia"/>
        </w:rPr>
        <w:t>点击撤销，撤销电子处方信息</w:t>
      </w:r>
    </w:p>
    <w:p w:rsidR="009928D7" w:rsidRDefault="009928D7">
      <w:pPr>
        <w:rPr>
          <w:rFonts w:hint="eastAsia"/>
        </w:rPr>
      </w:pPr>
      <w:r>
        <w:rPr>
          <w:noProof/>
        </w:rPr>
        <w:drawing>
          <wp:inline distT="0" distB="0" distL="0" distR="0" wp14:anchorId="7FF53735" wp14:editId="76006808">
            <wp:extent cx="5274310" cy="311531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928D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3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28D7"/>
    <w:rsid w:val="009928D7"/>
    <w:rsid w:val="00A31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E661A0"/>
  <w15:chartTrackingRefBased/>
  <w15:docId w15:val="{DE2FB870-62E8-4D71-BEA9-939F68534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32</Words>
  <Characters>189</Characters>
  <Application>Microsoft Office Word</Application>
  <DocSecurity>0</DocSecurity>
  <Lines>1</Lines>
  <Paragraphs>1</Paragraphs>
  <ScaleCrop>false</ScaleCrop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妤</dc:creator>
  <cp:keywords/>
  <dc:description/>
  <cp:lastModifiedBy>妤</cp:lastModifiedBy>
  <cp:revision>1</cp:revision>
  <dcterms:created xsi:type="dcterms:W3CDTF">2023-03-27T09:28:00Z</dcterms:created>
  <dcterms:modified xsi:type="dcterms:W3CDTF">2023-03-27T09:39:00Z</dcterms:modified>
</cp:coreProperties>
</file>