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F3F" w:rsidRDefault="003E1F3F"/>
    <w:p w:rsidR="003E1F3F" w:rsidRDefault="0074263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3E1F3F" w:rsidRDefault="003E1F3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E1F3F">
        <w:trPr>
          <w:trHeight w:val="242"/>
        </w:trPr>
        <w:tc>
          <w:tcPr>
            <w:tcW w:w="1458" w:type="dxa"/>
            <w:gridSpan w:val="2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3E1F3F" w:rsidRDefault="0074263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3E1F3F" w:rsidRDefault="00742630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CD026F">
              <w:t>3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 w:rsidR="003E1F3F">
        <w:trPr>
          <w:trHeight w:val="242"/>
        </w:trPr>
        <w:tc>
          <w:tcPr>
            <w:tcW w:w="1458" w:type="dxa"/>
            <w:gridSpan w:val="2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3E1F3F" w:rsidRDefault="00742630">
            <w:pPr>
              <w:jc w:val="left"/>
            </w:pPr>
            <w:r>
              <w:rPr>
                <w:rFonts w:hint="eastAsia"/>
              </w:rPr>
              <w:t>盆底系统</w:t>
            </w:r>
          </w:p>
        </w:tc>
        <w:tc>
          <w:tcPr>
            <w:tcW w:w="1603" w:type="dxa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3E1F3F" w:rsidRDefault="003E1F3F">
            <w:pPr>
              <w:jc w:val="left"/>
            </w:pPr>
          </w:p>
        </w:tc>
      </w:tr>
      <w:tr w:rsidR="003E1F3F">
        <w:trPr>
          <w:trHeight w:val="315"/>
        </w:trPr>
        <w:tc>
          <w:tcPr>
            <w:tcW w:w="1458" w:type="dxa"/>
            <w:gridSpan w:val="2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E1F3F" w:rsidRDefault="00742630">
            <w:pPr>
              <w:jc w:val="left"/>
            </w:pPr>
            <w:r>
              <w:rPr>
                <w:rFonts w:hint="eastAsia"/>
              </w:rPr>
              <w:t>陈燕云</w:t>
            </w:r>
          </w:p>
        </w:tc>
        <w:tc>
          <w:tcPr>
            <w:tcW w:w="1603" w:type="dxa"/>
          </w:tcPr>
          <w:p w:rsidR="003E1F3F" w:rsidRDefault="003E1F3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3E1F3F" w:rsidRDefault="003E1F3F">
            <w:pPr>
              <w:jc w:val="left"/>
            </w:pPr>
          </w:p>
        </w:tc>
      </w:tr>
      <w:tr w:rsidR="003E1F3F">
        <w:tc>
          <w:tcPr>
            <w:tcW w:w="1458" w:type="dxa"/>
            <w:gridSpan w:val="2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3E1F3F" w:rsidRDefault="00742630">
            <w:pPr>
              <w:jc w:val="left"/>
            </w:pPr>
            <w:r>
              <w:rPr>
                <w:rFonts w:hint="eastAsia"/>
              </w:rPr>
              <w:t>陈燕云</w:t>
            </w:r>
          </w:p>
        </w:tc>
        <w:tc>
          <w:tcPr>
            <w:tcW w:w="1603" w:type="dxa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3E1F3F" w:rsidRDefault="00742630">
            <w:pPr>
              <w:jc w:val="left"/>
            </w:pPr>
            <w:r>
              <w:rPr>
                <w:rFonts w:hint="eastAsia"/>
              </w:rPr>
              <w:t>13774616798</w:t>
            </w:r>
          </w:p>
        </w:tc>
      </w:tr>
      <w:tr w:rsidR="003E1F3F">
        <w:trPr>
          <w:trHeight w:val="2445"/>
        </w:trPr>
        <w:tc>
          <w:tcPr>
            <w:tcW w:w="894" w:type="dxa"/>
            <w:vAlign w:val="center"/>
          </w:tcPr>
          <w:p w:rsidR="003E1F3F" w:rsidRDefault="0074263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3E1F3F" w:rsidRDefault="00742630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</w:p>
          <w:p w:rsidR="003E1F3F" w:rsidRDefault="00742630">
            <w:pPr>
              <w:numPr>
                <w:ilvl w:val="0"/>
                <w:numId w:val="1"/>
              </w:numPr>
              <w:ind w:firstLineChars="200" w:firstLine="420"/>
              <w:rPr>
                <w:iCs/>
                <w:szCs w:val="21"/>
              </w:rPr>
            </w:pPr>
            <w:proofErr w:type="spellStart"/>
            <w:r>
              <w:rPr>
                <w:rFonts w:hint="eastAsia"/>
                <w:iCs/>
                <w:szCs w:val="21"/>
              </w:rPr>
              <w:t>QRY_Patient_Visit_Information</w:t>
            </w:r>
            <w:proofErr w:type="spellEnd"/>
            <w:r>
              <w:rPr>
                <w:rFonts w:hint="eastAsia"/>
                <w:iCs/>
                <w:szCs w:val="21"/>
              </w:rPr>
              <w:t>接口没有时间窗口。</w:t>
            </w:r>
          </w:p>
          <w:p w:rsidR="003E1F3F" w:rsidRDefault="00742630">
            <w:pPr>
              <w:numPr>
                <w:ilvl w:val="0"/>
                <w:numId w:val="1"/>
              </w:numPr>
              <w:ind w:firstLineChars="200" w:firstLine="420"/>
              <w:rPr>
                <w:iCs/>
                <w:szCs w:val="21"/>
              </w:rPr>
            </w:pPr>
            <w:proofErr w:type="spellStart"/>
            <w:r>
              <w:rPr>
                <w:iCs/>
                <w:szCs w:val="21"/>
              </w:rPr>
              <w:t>QRY_Outpatient_Department_Information</w:t>
            </w:r>
            <w:proofErr w:type="spellEnd"/>
            <w:r>
              <w:rPr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接口</w:t>
            </w:r>
            <w:r>
              <w:rPr>
                <w:iCs/>
                <w:szCs w:val="21"/>
              </w:rPr>
              <w:t>时间窗口</w:t>
            </w:r>
            <w:r>
              <w:rPr>
                <w:rFonts w:hint="eastAsia"/>
                <w:iCs/>
                <w:szCs w:val="21"/>
              </w:rPr>
              <w:t>只精确到</w:t>
            </w:r>
            <w:r>
              <w:rPr>
                <w:iCs/>
                <w:szCs w:val="21"/>
              </w:rPr>
              <w:t>年月日</w:t>
            </w:r>
          </w:p>
          <w:p w:rsidR="003E1F3F" w:rsidRDefault="00742630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</w:p>
          <w:p w:rsidR="003E1F3F" w:rsidRDefault="00742630">
            <w:pPr>
              <w:numPr>
                <w:ilvl w:val="0"/>
                <w:numId w:val="2"/>
              </w:numPr>
              <w:rPr>
                <w:iCs/>
                <w:szCs w:val="21"/>
              </w:rPr>
            </w:pPr>
            <w:proofErr w:type="spellStart"/>
            <w:r>
              <w:rPr>
                <w:rFonts w:hint="eastAsia"/>
                <w:iCs/>
                <w:szCs w:val="21"/>
              </w:rPr>
              <w:t>QRY_Patient_Visit_Information</w:t>
            </w:r>
            <w:proofErr w:type="spellEnd"/>
            <w:r>
              <w:rPr>
                <w:rFonts w:hint="eastAsia"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接口需要增加时间窗口，精确到年月日时分（需要请求报文和返回报文）</w:t>
            </w:r>
          </w:p>
          <w:p w:rsidR="003E1F3F" w:rsidRDefault="00742630">
            <w:pPr>
              <w:numPr>
                <w:ilvl w:val="0"/>
                <w:numId w:val="2"/>
              </w:numPr>
              <w:rPr>
                <w:iCs/>
                <w:szCs w:val="21"/>
              </w:rPr>
            </w:pPr>
            <w:proofErr w:type="spellStart"/>
            <w:r>
              <w:rPr>
                <w:iCs/>
                <w:szCs w:val="21"/>
              </w:rPr>
              <w:t>QRY_Outpatient_Department_Information</w:t>
            </w:r>
            <w:proofErr w:type="spellEnd"/>
            <w:r>
              <w:rPr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接口</w:t>
            </w:r>
            <w:r>
              <w:rPr>
                <w:iCs/>
                <w:szCs w:val="21"/>
              </w:rPr>
              <w:t>时间窗口是年月日的，</w:t>
            </w:r>
            <w:r>
              <w:rPr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需要</w:t>
            </w:r>
            <w:r>
              <w:rPr>
                <w:iCs/>
                <w:szCs w:val="21"/>
              </w:rPr>
              <w:t>改成</w:t>
            </w:r>
            <w:r>
              <w:rPr>
                <w:rFonts w:hint="eastAsia"/>
                <w:iCs/>
                <w:szCs w:val="21"/>
              </w:rPr>
              <w:t>精确到</w:t>
            </w:r>
            <w:r>
              <w:rPr>
                <w:iCs/>
                <w:szCs w:val="21"/>
              </w:rPr>
              <w:t>年月日时分</w:t>
            </w:r>
          </w:p>
          <w:p w:rsidR="003E1F3F" w:rsidRDefault="00742630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CD026F">
              <w:t>10</w:t>
            </w:r>
            <w:r>
              <w:rPr>
                <w:rFonts w:hint="eastAsia"/>
              </w:rPr>
              <w:t>日前完成</w:t>
            </w:r>
          </w:p>
          <w:p w:rsidR="003E1F3F" w:rsidRDefault="0074263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提高工作效率。</w:t>
            </w:r>
          </w:p>
        </w:tc>
      </w:tr>
      <w:tr w:rsidR="003E1F3F">
        <w:trPr>
          <w:trHeight w:val="669"/>
        </w:trPr>
        <w:tc>
          <w:tcPr>
            <w:tcW w:w="1458" w:type="dxa"/>
            <w:gridSpan w:val="2"/>
          </w:tcPr>
          <w:p w:rsidR="003E1F3F" w:rsidRDefault="007426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3E1F3F" w:rsidRDefault="0074263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☑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E1F3F">
        <w:trPr>
          <w:trHeight w:val="1095"/>
        </w:trPr>
        <w:tc>
          <w:tcPr>
            <w:tcW w:w="894" w:type="dxa"/>
            <w:vAlign w:val="center"/>
          </w:tcPr>
          <w:p w:rsidR="003E1F3F" w:rsidRDefault="007426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3E1F3F" w:rsidRDefault="003E1F3F">
            <w:pPr>
              <w:jc w:val="left"/>
              <w:rPr>
                <w:b/>
                <w:i/>
                <w:szCs w:val="21"/>
              </w:rPr>
            </w:pPr>
          </w:p>
        </w:tc>
      </w:tr>
      <w:tr w:rsidR="003E1F3F">
        <w:trPr>
          <w:trHeight w:val="844"/>
        </w:trPr>
        <w:tc>
          <w:tcPr>
            <w:tcW w:w="2157" w:type="dxa"/>
            <w:gridSpan w:val="3"/>
            <w:vAlign w:val="center"/>
          </w:tcPr>
          <w:p w:rsidR="003E1F3F" w:rsidRDefault="007426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3E1F3F" w:rsidRDefault="007426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3E1F3F" w:rsidRDefault="003E1F3F"/>
    <w:p w:rsidR="003E1F3F" w:rsidRDefault="003E1F3F"/>
    <w:sectPr w:rsidR="003E1F3F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630" w:rsidRDefault="00742630">
      <w:r>
        <w:separator/>
      </w:r>
    </w:p>
  </w:endnote>
  <w:endnote w:type="continuationSeparator" w:id="0">
    <w:p w:rsidR="00742630" w:rsidRDefault="0074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3F" w:rsidRDefault="0074263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3E1F3F" w:rsidRDefault="003E1F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630" w:rsidRDefault="00742630">
      <w:r>
        <w:separator/>
      </w:r>
    </w:p>
  </w:footnote>
  <w:footnote w:type="continuationSeparator" w:id="0">
    <w:p w:rsidR="00742630" w:rsidRDefault="0074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3F" w:rsidRDefault="003E1F3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3E1F3F" w:rsidRDefault="003E1F3F">
    <w:pPr>
      <w:pStyle w:val="a6"/>
      <w:jc w:val="right"/>
    </w:pPr>
  </w:p>
  <w:p w:rsidR="003E1F3F" w:rsidRDefault="003E1F3F">
    <w:pPr>
      <w:pStyle w:val="a6"/>
      <w:jc w:val="right"/>
    </w:pPr>
  </w:p>
  <w:p w:rsidR="003E1F3F" w:rsidRDefault="003E1F3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3F" w:rsidRDefault="003E1F3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E1F3F">
      <w:trPr>
        <w:cantSplit/>
      </w:trPr>
      <w:tc>
        <w:tcPr>
          <w:tcW w:w="1158" w:type="dxa"/>
        </w:tcPr>
        <w:p w:rsidR="003E1F3F" w:rsidRDefault="0074263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3E1F3F" w:rsidRDefault="0074263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3E1F3F" w:rsidRDefault="0074263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3E1F3F" w:rsidRDefault="00742630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3E1F3F" w:rsidRDefault="003E1F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0FCAC4"/>
    <w:multiLevelType w:val="singleLevel"/>
    <w:tmpl w:val="DD0FCAC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0AC5406"/>
    <w:multiLevelType w:val="singleLevel"/>
    <w:tmpl w:val="E0AC5406"/>
    <w:lvl w:ilvl="0">
      <w:start w:val="1"/>
      <w:numFmt w:val="decimal"/>
      <w:suff w:val="nothing"/>
      <w:lvlText w:val="%1、"/>
      <w:lvlJc w:val="left"/>
      <w:pPr>
        <w:ind w:left="31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3E1F3F"/>
    <w:rsid w:val="004F434B"/>
    <w:rsid w:val="0053503B"/>
    <w:rsid w:val="00565C9E"/>
    <w:rsid w:val="00683387"/>
    <w:rsid w:val="00727683"/>
    <w:rsid w:val="00742630"/>
    <w:rsid w:val="00787C15"/>
    <w:rsid w:val="0080252E"/>
    <w:rsid w:val="00891E03"/>
    <w:rsid w:val="008B25BE"/>
    <w:rsid w:val="00902F3F"/>
    <w:rsid w:val="00A54198"/>
    <w:rsid w:val="00BE3A64"/>
    <w:rsid w:val="00CB26C1"/>
    <w:rsid w:val="00CC4BDD"/>
    <w:rsid w:val="00CD026F"/>
    <w:rsid w:val="00D63478"/>
    <w:rsid w:val="00DB44A6"/>
    <w:rsid w:val="00EF4CBE"/>
    <w:rsid w:val="01865090"/>
    <w:rsid w:val="01F97924"/>
    <w:rsid w:val="02F97245"/>
    <w:rsid w:val="032B4237"/>
    <w:rsid w:val="03C40E57"/>
    <w:rsid w:val="040C73E5"/>
    <w:rsid w:val="06020F59"/>
    <w:rsid w:val="06757703"/>
    <w:rsid w:val="06E7417E"/>
    <w:rsid w:val="077F3B65"/>
    <w:rsid w:val="07FB4D63"/>
    <w:rsid w:val="08DA7F5B"/>
    <w:rsid w:val="08FA44D0"/>
    <w:rsid w:val="09115DC4"/>
    <w:rsid w:val="0B601FA4"/>
    <w:rsid w:val="0B9B2CD5"/>
    <w:rsid w:val="0BB40BFF"/>
    <w:rsid w:val="0C7169AF"/>
    <w:rsid w:val="0C81028F"/>
    <w:rsid w:val="0C97056D"/>
    <w:rsid w:val="0CEA5320"/>
    <w:rsid w:val="0E422A30"/>
    <w:rsid w:val="0E487507"/>
    <w:rsid w:val="0E64379E"/>
    <w:rsid w:val="0FB962B3"/>
    <w:rsid w:val="10892D0F"/>
    <w:rsid w:val="10EA7BC8"/>
    <w:rsid w:val="1167109B"/>
    <w:rsid w:val="13245A1B"/>
    <w:rsid w:val="139F788C"/>
    <w:rsid w:val="14603E30"/>
    <w:rsid w:val="167C15FA"/>
    <w:rsid w:val="17683790"/>
    <w:rsid w:val="18CC4E3D"/>
    <w:rsid w:val="19352ADE"/>
    <w:rsid w:val="19964D44"/>
    <w:rsid w:val="19CD45AE"/>
    <w:rsid w:val="1A2A23A1"/>
    <w:rsid w:val="1A9B0845"/>
    <w:rsid w:val="1B452833"/>
    <w:rsid w:val="1B512B1D"/>
    <w:rsid w:val="1B7F5B59"/>
    <w:rsid w:val="1E473F3F"/>
    <w:rsid w:val="1F711307"/>
    <w:rsid w:val="1F911F4C"/>
    <w:rsid w:val="218E77A3"/>
    <w:rsid w:val="21D02E8E"/>
    <w:rsid w:val="226418F4"/>
    <w:rsid w:val="23546803"/>
    <w:rsid w:val="24A43A0B"/>
    <w:rsid w:val="251436B1"/>
    <w:rsid w:val="25BA2F41"/>
    <w:rsid w:val="25CD767E"/>
    <w:rsid w:val="262D1B92"/>
    <w:rsid w:val="26EB1327"/>
    <w:rsid w:val="288C1FA7"/>
    <w:rsid w:val="28C54AD8"/>
    <w:rsid w:val="298C688F"/>
    <w:rsid w:val="29A23509"/>
    <w:rsid w:val="2ACB1EA9"/>
    <w:rsid w:val="2AF90CB3"/>
    <w:rsid w:val="2B880068"/>
    <w:rsid w:val="2ED5688B"/>
    <w:rsid w:val="2F784B29"/>
    <w:rsid w:val="2FE32FAA"/>
    <w:rsid w:val="30A34D8B"/>
    <w:rsid w:val="31023808"/>
    <w:rsid w:val="31F44DCD"/>
    <w:rsid w:val="322374A2"/>
    <w:rsid w:val="326142CA"/>
    <w:rsid w:val="32AE77AB"/>
    <w:rsid w:val="33C64413"/>
    <w:rsid w:val="33F65849"/>
    <w:rsid w:val="342B5471"/>
    <w:rsid w:val="361340B4"/>
    <w:rsid w:val="36E25B5A"/>
    <w:rsid w:val="373223A0"/>
    <w:rsid w:val="38F851FE"/>
    <w:rsid w:val="39816E6D"/>
    <w:rsid w:val="39F50AA5"/>
    <w:rsid w:val="3AD950E1"/>
    <w:rsid w:val="3B73723A"/>
    <w:rsid w:val="3B872E95"/>
    <w:rsid w:val="3BD676A2"/>
    <w:rsid w:val="3C6D5069"/>
    <w:rsid w:val="3CF66781"/>
    <w:rsid w:val="3E114685"/>
    <w:rsid w:val="3F330ABC"/>
    <w:rsid w:val="40D40A59"/>
    <w:rsid w:val="4246370E"/>
    <w:rsid w:val="43207653"/>
    <w:rsid w:val="4329256D"/>
    <w:rsid w:val="43D14759"/>
    <w:rsid w:val="442526AE"/>
    <w:rsid w:val="442B466E"/>
    <w:rsid w:val="45942811"/>
    <w:rsid w:val="46E33093"/>
    <w:rsid w:val="47031CF4"/>
    <w:rsid w:val="47BC0F75"/>
    <w:rsid w:val="48AA0FE7"/>
    <w:rsid w:val="48B6720A"/>
    <w:rsid w:val="4A71372C"/>
    <w:rsid w:val="4C9B0234"/>
    <w:rsid w:val="4E971989"/>
    <w:rsid w:val="4FA65FDF"/>
    <w:rsid w:val="502F4550"/>
    <w:rsid w:val="518417AE"/>
    <w:rsid w:val="5524100A"/>
    <w:rsid w:val="55E9675E"/>
    <w:rsid w:val="57B547C7"/>
    <w:rsid w:val="59953065"/>
    <w:rsid w:val="59B27BAC"/>
    <w:rsid w:val="5ABB0EC8"/>
    <w:rsid w:val="5AF90846"/>
    <w:rsid w:val="5B566049"/>
    <w:rsid w:val="5BA05FE5"/>
    <w:rsid w:val="5CB33758"/>
    <w:rsid w:val="5E2917EE"/>
    <w:rsid w:val="5EB55228"/>
    <w:rsid w:val="5F4122D7"/>
    <w:rsid w:val="5F6B267B"/>
    <w:rsid w:val="5FEB0D0E"/>
    <w:rsid w:val="61F95873"/>
    <w:rsid w:val="62091925"/>
    <w:rsid w:val="63082C2F"/>
    <w:rsid w:val="63286D4C"/>
    <w:rsid w:val="64300AB4"/>
    <w:rsid w:val="64D85866"/>
    <w:rsid w:val="6508631B"/>
    <w:rsid w:val="65416013"/>
    <w:rsid w:val="657852A4"/>
    <w:rsid w:val="66CA0D97"/>
    <w:rsid w:val="67BE317D"/>
    <w:rsid w:val="68225316"/>
    <w:rsid w:val="68290CA7"/>
    <w:rsid w:val="684239B8"/>
    <w:rsid w:val="688D4ACE"/>
    <w:rsid w:val="68E7727B"/>
    <w:rsid w:val="690A259A"/>
    <w:rsid w:val="6A020500"/>
    <w:rsid w:val="6A5B48F7"/>
    <w:rsid w:val="6AE13D18"/>
    <w:rsid w:val="6C6231A2"/>
    <w:rsid w:val="6D8F2B34"/>
    <w:rsid w:val="6DEE70B2"/>
    <w:rsid w:val="6F2500B6"/>
    <w:rsid w:val="6F583403"/>
    <w:rsid w:val="6FC024AC"/>
    <w:rsid w:val="6FD1154A"/>
    <w:rsid w:val="71B20F3F"/>
    <w:rsid w:val="72253E98"/>
    <w:rsid w:val="72637ADF"/>
    <w:rsid w:val="73C73DC2"/>
    <w:rsid w:val="750B7E22"/>
    <w:rsid w:val="77A36FB9"/>
    <w:rsid w:val="77C469B4"/>
    <w:rsid w:val="78E822F9"/>
    <w:rsid w:val="79366023"/>
    <w:rsid w:val="7A4E4826"/>
    <w:rsid w:val="7B451AA5"/>
    <w:rsid w:val="7D001F40"/>
    <w:rsid w:val="7D0B23EA"/>
    <w:rsid w:val="7D985CF3"/>
    <w:rsid w:val="7ED43C7C"/>
    <w:rsid w:val="7FA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83278"/>
  <w15:docId w15:val="{111BE2A9-45FB-4BE9-A3FC-070EB529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</cp:revision>
  <dcterms:created xsi:type="dcterms:W3CDTF">2016-09-20T06:32:00Z</dcterms:created>
  <dcterms:modified xsi:type="dcterms:W3CDTF">2020-07-03T02:08:00Z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