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2020</w:t>
            </w:r>
            <w:r>
              <w:rPr>
                <w:rFonts w:hint="eastAsia"/>
              </w:rPr>
              <w:t>年</w:t>
            </w:r>
            <w:r>
              <w:t>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住院收费系统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廖潇龙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176060986749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翁长风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059186250156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lang w:val="en-US" w:eastAsia="zh-CN"/>
              </w:rPr>
              <w:t>出院结算</w:t>
            </w:r>
            <w:r>
              <w:rPr>
                <w:rFonts w:hint="eastAsia"/>
                <w:lang w:eastAsia="zh-CN"/>
              </w:rPr>
              <w:t>】</w:t>
            </w:r>
            <w:r>
              <w:rPr>
                <w:rFonts w:hint="eastAsia"/>
                <w:lang w:val="en-US" w:eastAsia="zh-CN"/>
              </w:rPr>
              <w:t>及【中途结算】，发送request请求至医保端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lang w:val="en-US" w:eastAsia="zh-CN"/>
              </w:rPr>
              <w:t>目前省人民采用0元真空管模式实现部分检验项目不收取病人抽血管费用后，住院病人医保在发送明细时会将0元不收费真空管发送给医保。目前门诊发送医保时正常的，不会发送收费项目为0元的真空采血管。</w:t>
            </w:r>
            <w:bookmarkStart w:id="0" w:name="_GoBack"/>
            <w:bookmarkEnd w:id="0"/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lang w:val="en-US" w:eastAsia="zh-CN"/>
              </w:rPr>
              <w:t>按院方要求，该笔费用（收费项目为0元的真空采血管）不发送医保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  <w:lang w:val="en-US" w:eastAsia="zh-CN"/>
              </w:rPr>
              <w:t>2020年02月13日前完成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lang w:val="en-US" w:eastAsia="zh-CN"/>
              </w:rPr>
              <w:t>医保飞行检查要求医院部分检验项目不能收取病人真空采血管费用，但是为了配合急诊科抢执行时可以明确具体需要刷哪些管，采取了诊疗带出诊疗维护0元管的方式实现。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Wingdings 2" w:cs="宋体"/>
                <w:szCs w:val="20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 </w:t>
            </w:r>
            <w:r>
              <w:rPr>
                <w:rFonts w:hint="eastAsia" w:ascii="宋体" w:hAnsi="Wingdings 2" w:cs="宋体"/>
                <w:szCs w:val="20"/>
                <w:shd w:val="clear" w:color="auto" w:fill="FFFFFF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hAnsi="Wingdings 2" w:cs="宋体"/>
                <w:szCs w:val="20"/>
                <w:shd w:val="clear" w:color="auto" w:fill="FFFFFF"/>
              </w:rPr>
              <w:sym w:font="Wingdings 2" w:char="F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建议方案1:因院方该类项目维护的医院收费项目仅为1个，增加参数或者字典配置该收费项目，允许配置具体哪些医院收费项目不发送医保。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</w:p>
    <w:p/>
    <w:p>
      <w:r>
        <w:rPr>
          <w:rFonts w:hint="eastAsia"/>
        </w:rPr>
        <w:t>截图</w:t>
      </w:r>
      <w:r>
        <w:t>2:</w:t>
      </w:r>
    </w:p>
    <w:p/>
    <w:p>
      <w:r>
        <w:rPr>
          <w:rFonts w:hint="eastAsia"/>
        </w:rPr>
        <w:t>截图</w:t>
      </w:r>
      <w:r>
        <w:t>3:</w:t>
      </w:r>
    </w:p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附件1:</w:t>
      </w:r>
      <w:r>
        <w:rPr>
          <w:rFonts w:hint="eastAsia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Package" ShapeID="_x0000_i1025" DrawAspect="Icon" ObjectID="_1468075725" r:id="rId7">
            <o:LockedField>false</o:LockedField>
          </o:OLEObject>
        </w:objec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50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A43A0B"/>
    <w:rsid w:val="00092CA7"/>
    <w:rsid w:val="00166A42"/>
    <w:rsid w:val="00180AA3"/>
    <w:rsid w:val="002502B9"/>
    <w:rsid w:val="002E7C2C"/>
    <w:rsid w:val="00324B66"/>
    <w:rsid w:val="003262D0"/>
    <w:rsid w:val="004717D1"/>
    <w:rsid w:val="004F434B"/>
    <w:rsid w:val="00507F5E"/>
    <w:rsid w:val="0053503B"/>
    <w:rsid w:val="00565C9E"/>
    <w:rsid w:val="00683387"/>
    <w:rsid w:val="00727683"/>
    <w:rsid w:val="007F20D2"/>
    <w:rsid w:val="0080252E"/>
    <w:rsid w:val="00891E03"/>
    <w:rsid w:val="008B25BE"/>
    <w:rsid w:val="00902F3F"/>
    <w:rsid w:val="00A54198"/>
    <w:rsid w:val="00A8328E"/>
    <w:rsid w:val="00BD62FE"/>
    <w:rsid w:val="00BE3A64"/>
    <w:rsid w:val="00C0363D"/>
    <w:rsid w:val="00C71D3C"/>
    <w:rsid w:val="00CB26C1"/>
    <w:rsid w:val="00CC4BDD"/>
    <w:rsid w:val="00D63478"/>
    <w:rsid w:val="00DB44A6"/>
    <w:rsid w:val="00EF4CBE"/>
    <w:rsid w:val="00FB40BE"/>
    <w:rsid w:val="040C73E5"/>
    <w:rsid w:val="06020F59"/>
    <w:rsid w:val="06AB01A8"/>
    <w:rsid w:val="10892D0F"/>
    <w:rsid w:val="12B62ABF"/>
    <w:rsid w:val="18CC4E3D"/>
    <w:rsid w:val="1B452833"/>
    <w:rsid w:val="1E473F3F"/>
    <w:rsid w:val="1F911F4C"/>
    <w:rsid w:val="24A43A0B"/>
    <w:rsid w:val="25007C45"/>
    <w:rsid w:val="262D1B92"/>
    <w:rsid w:val="373223A0"/>
    <w:rsid w:val="39F404F6"/>
    <w:rsid w:val="3B872E95"/>
    <w:rsid w:val="4246370E"/>
    <w:rsid w:val="454A5A0C"/>
    <w:rsid w:val="518417AE"/>
    <w:rsid w:val="5AAB2A9F"/>
    <w:rsid w:val="6E5D161C"/>
    <w:rsid w:val="79C87365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styleId="8">
    <w:name w:val="FollowedHyperlink"/>
    <w:basedOn w:val="6"/>
    <w:qFormat/>
    <w:uiPriority w:val="99"/>
    <w:rPr>
      <w:rFonts w:cs="Times New Roman"/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99"/>
    <w:rPr>
      <w:rFonts w:cs="Times New Roman"/>
      <w:color w:val="0000FF"/>
      <w:sz w:val="18"/>
      <w:szCs w:val="18"/>
      <w:u w:val="none"/>
    </w:rPr>
  </w:style>
  <w:style w:type="character" w:customStyle="1" w:styleId="10">
    <w:name w:val="Balloon Text Char"/>
    <w:basedOn w:val="6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6"/>
    <w:link w:val="4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82</Words>
  <Characters>473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cp:lastPrinted>2020-02-06T10:20:00Z</cp:lastPrinted>
  <dcterms:modified xsi:type="dcterms:W3CDTF">2020-02-07T00:32:13Z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