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031D" w14:textId="77777777" w:rsidR="00FF2E15" w:rsidRDefault="00EE46C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3E096240" w14:textId="77777777" w:rsidR="00FF2E15" w:rsidRDefault="00FF2E15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F2E15" w14:paraId="41B627D1" w14:textId="77777777">
        <w:trPr>
          <w:trHeight w:val="242"/>
        </w:trPr>
        <w:tc>
          <w:tcPr>
            <w:tcW w:w="1458" w:type="dxa"/>
            <w:gridSpan w:val="2"/>
          </w:tcPr>
          <w:p w14:paraId="090B0E9D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083C5CF4" w14:textId="45F26FFC" w:rsidR="00FF2E15" w:rsidRDefault="002173CA">
            <w:pPr>
              <w:jc w:val="left"/>
            </w:pPr>
            <w:r>
              <w:rPr>
                <w:rFonts w:hint="eastAsia"/>
              </w:rPr>
              <w:t>长乐区医院</w:t>
            </w:r>
          </w:p>
        </w:tc>
        <w:tc>
          <w:tcPr>
            <w:tcW w:w="1603" w:type="dxa"/>
          </w:tcPr>
          <w:p w14:paraId="0EC6ADC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7062494" w14:textId="37783270" w:rsidR="00FF2E15" w:rsidRDefault="002173CA">
            <w:pPr>
              <w:jc w:val="left"/>
            </w:pPr>
            <w:r>
              <w:rPr>
                <w:rFonts w:hint="eastAsia"/>
              </w:rPr>
              <w:t>2020-0</w:t>
            </w:r>
            <w:r w:rsidR="005060C2">
              <w:rPr>
                <w:rFonts w:hint="eastAsia"/>
              </w:rPr>
              <w:t>4-26</w:t>
            </w:r>
          </w:p>
        </w:tc>
      </w:tr>
      <w:tr w:rsidR="00FF2E15" w14:paraId="33F19FFD" w14:textId="77777777">
        <w:trPr>
          <w:trHeight w:val="242"/>
        </w:trPr>
        <w:tc>
          <w:tcPr>
            <w:tcW w:w="1458" w:type="dxa"/>
            <w:gridSpan w:val="2"/>
          </w:tcPr>
          <w:p w14:paraId="0422660E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6B1D47E" w14:textId="0E081725" w:rsidR="00FF2E15" w:rsidRDefault="005060C2">
            <w:pPr>
              <w:jc w:val="left"/>
            </w:pPr>
            <w:r>
              <w:rPr>
                <w:rFonts w:hint="eastAsia"/>
              </w:rPr>
              <w:t>门诊收费</w:t>
            </w:r>
          </w:p>
        </w:tc>
        <w:tc>
          <w:tcPr>
            <w:tcW w:w="1603" w:type="dxa"/>
          </w:tcPr>
          <w:p w14:paraId="5F31C275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2FDF6CC" w14:textId="574619D9" w:rsidR="00FF2E15" w:rsidRDefault="008D2A79">
            <w:pPr>
              <w:jc w:val="left"/>
            </w:pPr>
            <w:r>
              <w:rPr>
                <w:rFonts w:hint="eastAsia"/>
              </w:rPr>
              <w:t>医务科</w:t>
            </w:r>
          </w:p>
        </w:tc>
      </w:tr>
      <w:tr w:rsidR="00FF2E15" w14:paraId="1AFA035E" w14:textId="77777777">
        <w:trPr>
          <w:trHeight w:val="315"/>
        </w:trPr>
        <w:tc>
          <w:tcPr>
            <w:tcW w:w="1458" w:type="dxa"/>
            <w:gridSpan w:val="2"/>
          </w:tcPr>
          <w:p w14:paraId="5793895F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5209E0E5" w14:textId="7A44E2F2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600593CC" w14:textId="77777777" w:rsidR="00FF2E15" w:rsidRDefault="00FF2E15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5103D472" w14:textId="77777777" w:rsidR="00FF2E15" w:rsidRDefault="00FF2E15">
            <w:pPr>
              <w:jc w:val="left"/>
            </w:pPr>
          </w:p>
        </w:tc>
      </w:tr>
      <w:tr w:rsidR="00FF2E15" w14:paraId="0A78F504" w14:textId="77777777">
        <w:tc>
          <w:tcPr>
            <w:tcW w:w="1458" w:type="dxa"/>
            <w:gridSpan w:val="2"/>
          </w:tcPr>
          <w:p w14:paraId="045FDA7C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C4D7666" w14:textId="24E28764" w:rsidR="00FF2E15" w:rsidRDefault="002173CA">
            <w:pPr>
              <w:jc w:val="left"/>
            </w:pPr>
            <w:r>
              <w:rPr>
                <w:rFonts w:hint="eastAsia"/>
              </w:rPr>
              <w:t>林智淦</w:t>
            </w:r>
          </w:p>
        </w:tc>
        <w:tc>
          <w:tcPr>
            <w:tcW w:w="1603" w:type="dxa"/>
          </w:tcPr>
          <w:p w14:paraId="72C41F76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8F7EE2C" w14:textId="739650F0" w:rsidR="00FF2E15" w:rsidRDefault="002173CA">
            <w:pPr>
              <w:jc w:val="left"/>
            </w:pPr>
            <w:r>
              <w:rPr>
                <w:rFonts w:hint="eastAsia"/>
              </w:rPr>
              <w:t>13215085200</w:t>
            </w:r>
          </w:p>
        </w:tc>
      </w:tr>
      <w:tr w:rsidR="00FF2E15" w14:paraId="54AC312E" w14:textId="77777777">
        <w:trPr>
          <w:trHeight w:val="2445"/>
        </w:trPr>
        <w:tc>
          <w:tcPr>
            <w:tcW w:w="894" w:type="dxa"/>
            <w:vAlign w:val="center"/>
          </w:tcPr>
          <w:p w14:paraId="5D5C4490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48B37C44" w14:textId="5A712B22" w:rsidR="007B4EBC" w:rsidRPr="007B4EBC" w:rsidRDefault="00EE46CF" w:rsidP="00535B31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5060C2">
              <w:rPr>
                <w:rFonts w:hint="eastAsia"/>
                <w:b/>
                <w:bCs/>
                <w:iCs/>
                <w:szCs w:val="21"/>
              </w:rPr>
              <w:t>预交金</w:t>
            </w:r>
            <w:r w:rsidR="005060C2">
              <w:rPr>
                <w:rFonts w:hint="eastAsia"/>
                <w:b/>
                <w:bCs/>
                <w:iCs/>
                <w:szCs w:val="21"/>
              </w:rPr>
              <w:t>-</w:t>
            </w:r>
            <w:r w:rsidR="005060C2">
              <w:rPr>
                <w:rFonts w:hint="eastAsia"/>
                <w:b/>
                <w:bCs/>
                <w:iCs/>
                <w:szCs w:val="21"/>
              </w:rPr>
              <w:t>门诊病人清账退卡</w:t>
            </w:r>
          </w:p>
          <w:p w14:paraId="0CC387E8" w14:textId="48AB377C" w:rsidR="00FF2E15" w:rsidRDefault="00EE46CF" w:rsidP="00535B31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5060C2">
              <w:rPr>
                <w:rFonts w:hint="eastAsia"/>
                <w:iCs/>
                <w:szCs w:val="21"/>
              </w:rPr>
              <w:t>开启</w:t>
            </w:r>
            <w:r w:rsidR="005060C2" w:rsidRPr="005060C2">
              <w:rPr>
                <w:iCs/>
                <w:szCs w:val="21"/>
              </w:rPr>
              <w:t>SF_MZICKYJDJFS</w:t>
            </w:r>
            <w:r w:rsidR="005060C2">
              <w:rPr>
                <w:rFonts w:hint="eastAsia"/>
                <w:iCs/>
                <w:szCs w:val="21"/>
              </w:rPr>
              <w:t>参数使用冻结金额后出现</w:t>
            </w:r>
            <w:r w:rsidR="005060C2">
              <w:rPr>
                <w:rFonts w:hint="eastAsia"/>
                <w:iCs/>
                <w:szCs w:val="21"/>
              </w:rPr>
              <w:t>2</w:t>
            </w:r>
            <w:r w:rsidR="005060C2">
              <w:rPr>
                <w:rFonts w:hint="eastAsia"/>
                <w:iCs/>
                <w:szCs w:val="21"/>
              </w:rPr>
              <w:t>个问题：</w:t>
            </w:r>
            <w:r w:rsidR="005060C2">
              <w:rPr>
                <w:rFonts w:hint="eastAsia"/>
                <w:iCs/>
                <w:szCs w:val="21"/>
              </w:rPr>
              <w:t>1</w:t>
            </w:r>
            <w:r w:rsidR="005060C2">
              <w:rPr>
                <w:rFonts w:hint="eastAsia"/>
                <w:iCs/>
                <w:szCs w:val="21"/>
              </w:rPr>
              <w:t>、之前建卡的病人在</w:t>
            </w:r>
            <w:r w:rsidR="005060C2">
              <w:rPr>
                <w:rFonts w:hint="eastAsia"/>
                <w:iCs/>
                <w:szCs w:val="21"/>
              </w:rPr>
              <w:t>sf</w:t>
            </w:r>
            <w:r w:rsidR="005060C2">
              <w:rPr>
                <w:iCs/>
                <w:szCs w:val="21"/>
              </w:rPr>
              <w:t>_fymx00</w:t>
            </w:r>
            <w:r w:rsidR="005060C2">
              <w:rPr>
                <w:rFonts w:hint="eastAsia"/>
                <w:iCs/>
                <w:szCs w:val="21"/>
              </w:rPr>
              <w:t>中有</w:t>
            </w:r>
            <w:r w:rsidR="005060C2">
              <w:rPr>
                <w:rFonts w:hint="eastAsia"/>
                <w:iCs/>
                <w:szCs w:val="21"/>
              </w:rPr>
              <w:t>3.5</w:t>
            </w:r>
            <w:r w:rsidR="005060C2">
              <w:rPr>
                <w:rFonts w:hint="eastAsia"/>
                <w:iCs/>
                <w:szCs w:val="21"/>
              </w:rPr>
              <w:t>的卡费记录，退卡时该费用没冲销，需冲销该记录。</w:t>
            </w:r>
            <w:r w:rsidR="005060C2">
              <w:rPr>
                <w:rFonts w:hint="eastAsia"/>
                <w:iCs/>
                <w:szCs w:val="21"/>
              </w:rPr>
              <w:t>2</w:t>
            </w:r>
            <w:r w:rsidR="005060C2">
              <w:rPr>
                <w:rFonts w:hint="eastAsia"/>
                <w:iCs/>
                <w:szCs w:val="21"/>
              </w:rPr>
              <w:t>、之后建卡的病人退卡不会退停用的</w:t>
            </w:r>
            <w:r w:rsidR="005060C2">
              <w:rPr>
                <w:rFonts w:hint="eastAsia"/>
                <w:iCs/>
                <w:szCs w:val="21"/>
              </w:rPr>
              <w:t>2.8</w:t>
            </w:r>
            <w:r w:rsidR="005060C2">
              <w:rPr>
                <w:rFonts w:hint="eastAsia"/>
                <w:iCs/>
                <w:szCs w:val="21"/>
              </w:rPr>
              <w:t>金额，目前退完卡后账户上会有现金和停用金额</w:t>
            </w:r>
            <w:r w:rsidR="005060C2">
              <w:rPr>
                <w:rFonts w:hint="eastAsia"/>
                <w:iCs/>
                <w:szCs w:val="21"/>
              </w:rPr>
              <w:t>2.8</w:t>
            </w:r>
            <w:r w:rsidR="005060C2">
              <w:rPr>
                <w:rFonts w:hint="eastAsia"/>
                <w:iCs/>
                <w:szCs w:val="21"/>
              </w:rPr>
              <w:t>元，需要退该费用。</w:t>
            </w:r>
          </w:p>
          <w:p w14:paraId="444186E1" w14:textId="15BD4502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5060C2">
              <w:rPr>
                <w:rFonts w:hint="eastAsia"/>
                <w:iCs/>
                <w:szCs w:val="21"/>
              </w:rPr>
              <w:t>急</w:t>
            </w:r>
          </w:p>
          <w:p w14:paraId="20E0370A" w14:textId="62B11304" w:rsidR="00FF2E15" w:rsidRDefault="00EE46C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86A0B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</w:p>
        </w:tc>
      </w:tr>
      <w:tr w:rsidR="00FF2E15" w14:paraId="59DCDA9C" w14:textId="77777777">
        <w:trPr>
          <w:trHeight w:val="669"/>
        </w:trPr>
        <w:tc>
          <w:tcPr>
            <w:tcW w:w="1458" w:type="dxa"/>
            <w:gridSpan w:val="2"/>
          </w:tcPr>
          <w:p w14:paraId="6CE7948A" w14:textId="77777777" w:rsidR="00FF2E15" w:rsidRDefault="00EE46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B3A6261" w14:textId="2726EAEA" w:rsidR="00FF2E15" w:rsidRDefault="007B4E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D032C0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 w:rsidR="00D032C0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EE46CF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EE46CF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F2E15" w14:paraId="5791AFB8" w14:textId="77777777">
        <w:trPr>
          <w:trHeight w:val="1095"/>
        </w:trPr>
        <w:tc>
          <w:tcPr>
            <w:tcW w:w="894" w:type="dxa"/>
            <w:vAlign w:val="center"/>
          </w:tcPr>
          <w:p w14:paraId="08BB756E" w14:textId="77777777" w:rsidR="00FF2E15" w:rsidRDefault="00EE46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1A94BFE0" w14:textId="40F5CDFA" w:rsidR="00FF2E15" w:rsidRDefault="005060C2" w:rsidP="006E3602">
            <w:pPr>
              <w:rPr>
                <w:b/>
                <w:i/>
                <w:szCs w:val="21"/>
              </w:rPr>
            </w:pPr>
            <w:r>
              <w:rPr>
                <w:rFonts w:hint="eastAsia"/>
                <w:b/>
                <w:i/>
                <w:szCs w:val="21"/>
              </w:rPr>
              <w:t>1</w:t>
            </w:r>
            <w:r>
              <w:rPr>
                <w:rFonts w:hint="eastAsia"/>
                <w:b/>
                <w:i/>
                <w:szCs w:val="21"/>
              </w:rPr>
              <w:t>、建议退卡的时候查询病人费用明细有未冲销的卡费记录需冲销，（卡费项目之前是</w:t>
            </w:r>
            <w:r>
              <w:rPr>
                <w:rFonts w:hint="eastAsia"/>
                <w:b/>
                <w:i/>
                <w:szCs w:val="21"/>
              </w:rPr>
              <w:t>3.5</w:t>
            </w:r>
            <w:r>
              <w:rPr>
                <w:rFonts w:hint="eastAsia"/>
                <w:b/>
                <w:i/>
                <w:szCs w:val="21"/>
              </w:rPr>
              <w:t>，现在已经改为</w:t>
            </w:r>
            <w:r>
              <w:rPr>
                <w:rFonts w:hint="eastAsia"/>
                <w:b/>
                <w:i/>
                <w:szCs w:val="21"/>
              </w:rPr>
              <w:t>2.8</w:t>
            </w:r>
            <w:r>
              <w:rPr>
                <w:rFonts w:hint="eastAsia"/>
                <w:b/>
                <w:i/>
                <w:szCs w:val="21"/>
              </w:rPr>
              <w:t>）</w:t>
            </w:r>
            <w:r>
              <w:rPr>
                <w:rFonts w:hint="eastAsia"/>
                <w:b/>
                <w:i/>
                <w:szCs w:val="21"/>
              </w:rPr>
              <w:t>。</w:t>
            </w:r>
            <w:r>
              <w:rPr>
                <w:rFonts w:hint="eastAsia"/>
                <w:b/>
                <w:i/>
                <w:szCs w:val="21"/>
              </w:rPr>
              <w:t>2</w:t>
            </w:r>
            <w:r>
              <w:rPr>
                <w:rFonts w:hint="eastAsia"/>
                <w:b/>
                <w:i/>
                <w:szCs w:val="21"/>
              </w:rPr>
              <w:t>、停用金额为</w:t>
            </w:r>
            <w:r>
              <w:rPr>
                <w:rFonts w:hint="eastAsia"/>
                <w:b/>
                <w:i/>
                <w:szCs w:val="21"/>
              </w:rPr>
              <w:t>2.8</w:t>
            </w:r>
            <w:r>
              <w:rPr>
                <w:rFonts w:hint="eastAsia"/>
                <w:b/>
                <w:i/>
                <w:szCs w:val="21"/>
              </w:rPr>
              <w:t>的都改为</w:t>
            </w:r>
            <w:r>
              <w:rPr>
                <w:rFonts w:hint="eastAsia"/>
                <w:b/>
                <w:i/>
                <w:szCs w:val="21"/>
              </w:rPr>
              <w:t>0</w:t>
            </w:r>
            <w:r>
              <w:rPr>
                <w:rFonts w:hint="eastAsia"/>
                <w:b/>
                <w:i/>
                <w:szCs w:val="21"/>
              </w:rPr>
              <w:t>。</w:t>
            </w:r>
          </w:p>
        </w:tc>
      </w:tr>
      <w:tr w:rsidR="00FF2E15" w14:paraId="4222B826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0B0EFA4B" w14:textId="77777777" w:rsidR="00FF2E15" w:rsidRDefault="00EE46C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58A4B78E" w14:textId="77777777" w:rsidR="00FF2E15" w:rsidRDefault="00FF2E15">
            <w:pPr>
              <w:rPr>
                <w:b/>
                <w:szCs w:val="21"/>
              </w:rPr>
            </w:pPr>
          </w:p>
        </w:tc>
      </w:tr>
    </w:tbl>
    <w:p w14:paraId="48FF636B" w14:textId="77777777" w:rsidR="00FF2E15" w:rsidRDefault="00FF2E15"/>
    <w:p w14:paraId="0C95AB09" w14:textId="2A3ABDE5" w:rsidR="00054FA0" w:rsidRPr="00054FA0" w:rsidRDefault="00EE46CF" w:rsidP="00054FA0">
      <w:pPr>
        <w:widowControl/>
        <w:jc w:val="left"/>
        <w:rPr>
          <w:rFonts w:ascii="宋体" w:hAnsi="宋体" w:cs="宋体" w:hint="eastAsia"/>
          <w:kern w:val="0"/>
          <w:sz w:val="24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 w:rsidR="005060C2" w:rsidRPr="005060C2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7EB814FA" wp14:editId="159C2C38">
            <wp:extent cx="5759450" cy="2865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B8DDF" w14:textId="0AC15D07" w:rsidR="00535B31" w:rsidRPr="002238F7" w:rsidRDefault="00EE46CF" w:rsidP="002238F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10492E">
        <w:rPr>
          <w:rFonts w:hint="eastAsia"/>
        </w:rPr>
        <w:t>跟踪：</w:t>
      </w:r>
      <w:r w:rsidR="005B1F7F" w:rsidRPr="002238F7">
        <w:rPr>
          <w:rFonts w:ascii="宋体" w:hAnsi="宋体" w:cs="宋体"/>
          <w:kern w:val="0"/>
          <w:sz w:val="24"/>
        </w:rPr>
        <w:t xml:space="preserve"> </w:t>
      </w:r>
      <w:r w:rsidR="0000031C">
        <w:object w:dxaOrig="1530" w:dyaOrig="1111" w14:anchorId="1E890C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5.5pt" o:ole="">
            <v:imagedata r:id="rId9" o:title=""/>
          </v:shape>
          <o:OLEObject Type="Embed" ProgID="Package" ShapeID="_x0000_i1027" DrawAspect="Icon" ObjectID="_1649404662" r:id="rId10"/>
        </w:object>
      </w:r>
    </w:p>
    <w:sectPr w:rsidR="00535B31" w:rsidRPr="002238F7">
      <w:headerReference w:type="default" r:id="rId11"/>
      <w:footerReference w:type="default" r:id="rId12"/>
      <w:headerReference w:type="first" r:id="rId13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1F165" w14:textId="77777777" w:rsidR="00904ACC" w:rsidRDefault="00904ACC">
      <w:r>
        <w:separator/>
      </w:r>
    </w:p>
  </w:endnote>
  <w:endnote w:type="continuationSeparator" w:id="0">
    <w:p w14:paraId="3F3D3886" w14:textId="77777777" w:rsidR="00904ACC" w:rsidRDefault="0090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387C" w14:textId="77777777" w:rsidR="00FF2E15" w:rsidRDefault="00EE46CF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12489EBA" w14:textId="77777777" w:rsidR="00FF2E15" w:rsidRDefault="00FF2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358ED" w14:textId="77777777" w:rsidR="00904ACC" w:rsidRDefault="00904ACC">
      <w:r>
        <w:separator/>
      </w:r>
    </w:p>
  </w:footnote>
  <w:footnote w:type="continuationSeparator" w:id="0">
    <w:p w14:paraId="2DCBA4B0" w14:textId="77777777" w:rsidR="00904ACC" w:rsidRDefault="0090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FC4EE" w14:textId="77777777" w:rsidR="00FF2E15" w:rsidRDefault="00FF2E15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0D429251" w14:textId="77777777" w:rsidR="00FF2E15" w:rsidRDefault="00FF2E15">
    <w:pPr>
      <w:pStyle w:val="a6"/>
      <w:jc w:val="right"/>
    </w:pPr>
  </w:p>
  <w:p w14:paraId="4DF3D536" w14:textId="77777777" w:rsidR="00FF2E15" w:rsidRDefault="00FF2E15">
    <w:pPr>
      <w:pStyle w:val="a6"/>
      <w:jc w:val="right"/>
    </w:pPr>
  </w:p>
  <w:p w14:paraId="1E4763C4" w14:textId="77777777" w:rsidR="00FF2E15" w:rsidRDefault="00FF2E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96B5" w14:textId="77777777" w:rsidR="00FF2E15" w:rsidRDefault="00FF2E15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F2E15" w14:paraId="72F67C51" w14:textId="77777777">
      <w:trPr>
        <w:cantSplit/>
      </w:trPr>
      <w:tc>
        <w:tcPr>
          <w:tcW w:w="1158" w:type="dxa"/>
        </w:tcPr>
        <w:p w14:paraId="364B895A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0AE1153E" w14:textId="77777777" w:rsidR="00FF2E15" w:rsidRDefault="00EE46CF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77F8B34D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1B0391A1" w14:textId="77777777" w:rsidR="00FF2E15" w:rsidRDefault="00EE46CF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750C1D6B" w14:textId="77777777" w:rsidR="00FF2E15" w:rsidRDefault="00FF2E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0031C"/>
    <w:rsid w:val="00054FA0"/>
    <w:rsid w:val="00092CA7"/>
    <w:rsid w:val="0010492E"/>
    <w:rsid w:val="00166A42"/>
    <w:rsid w:val="00180AA3"/>
    <w:rsid w:val="00186A0B"/>
    <w:rsid w:val="002173CA"/>
    <w:rsid w:val="002238F7"/>
    <w:rsid w:val="002502B9"/>
    <w:rsid w:val="00273824"/>
    <w:rsid w:val="002E7C2C"/>
    <w:rsid w:val="004866B8"/>
    <w:rsid w:val="004F434B"/>
    <w:rsid w:val="005060C2"/>
    <w:rsid w:val="0053503B"/>
    <w:rsid w:val="00535B31"/>
    <w:rsid w:val="00565C9E"/>
    <w:rsid w:val="005B1F7F"/>
    <w:rsid w:val="0064156E"/>
    <w:rsid w:val="00683387"/>
    <w:rsid w:val="006E3602"/>
    <w:rsid w:val="00727683"/>
    <w:rsid w:val="007A7D1F"/>
    <w:rsid w:val="007B4EBC"/>
    <w:rsid w:val="0080252E"/>
    <w:rsid w:val="00891E03"/>
    <w:rsid w:val="008B25BE"/>
    <w:rsid w:val="008D2A79"/>
    <w:rsid w:val="00902F3F"/>
    <w:rsid w:val="00904ACC"/>
    <w:rsid w:val="00997743"/>
    <w:rsid w:val="00A54198"/>
    <w:rsid w:val="00BE3A64"/>
    <w:rsid w:val="00CB26C1"/>
    <w:rsid w:val="00CC4BDD"/>
    <w:rsid w:val="00D032C0"/>
    <w:rsid w:val="00D63478"/>
    <w:rsid w:val="00DB44A6"/>
    <w:rsid w:val="00E73E1D"/>
    <w:rsid w:val="00EE46CF"/>
    <w:rsid w:val="00EF4CBE"/>
    <w:rsid w:val="00FA2EA4"/>
    <w:rsid w:val="00FD4D91"/>
    <w:rsid w:val="00FF2E15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DD33D"/>
  <w15:docId w15:val="{90F251BD-7FB7-4CE6-B693-883ED7E4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7593AE-FDC3-403B-8B81-8F1A8026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lin zg</cp:lastModifiedBy>
  <cp:revision>15</cp:revision>
  <dcterms:created xsi:type="dcterms:W3CDTF">2016-09-20T06:32:00Z</dcterms:created>
  <dcterms:modified xsi:type="dcterms:W3CDTF">2020-04-26T03:11:00Z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