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0EF7" w14:textId="43551E57" w:rsidR="00CB225C" w:rsidRPr="006530D9" w:rsidRDefault="00B30CA2" w:rsidP="006530D9">
      <w:pPr>
        <w:jc w:val="center"/>
        <w:rPr>
          <w:rFonts w:eastAsiaTheme="minorHAnsi"/>
          <w:sz w:val="36"/>
          <w:szCs w:val="36"/>
        </w:rPr>
      </w:pPr>
      <w:proofErr w:type="gramStart"/>
      <w:r w:rsidRPr="006530D9">
        <w:rPr>
          <w:rFonts w:eastAsiaTheme="minorHAnsi" w:hint="eastAsia"/>
          <w:sz w:val="36"/>
          <w:szCs w:val="36"/>
        </w:rPr>
        <w:t>漳州市参保人</w:t>
      </w:r>
      <w:proofErr w:type="gramEnd"/>
      <w:r w:rsidRPr="006530D9">
        <w:rPr>
          <w:rFonts w:eastAsiaTheme="minorHAnsi" w:hint="eastAsia"/>
          <w:sz w:val="36"/>
          <w:szCs w:val="36"/>
        </w:rPr>
        <w:t>员住院费用结算表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518"/>
        <w:gridCol w:w="1248"/>
        <w:gridCol w:w="1383"/>
      </w:tblGrid>
      <w:tr w:rsidR="00B30CA2" w14:paraId="498FBC9D" w14:textId="77777777" w:rsidTr="006530D9">
        <w:tc>
          <w:tcPr>
            <w:tcW w:w="1382" w:type="dxa"/>
          </w:tcPr>
          <w:p w14:paraId="6C3A7EAE" w14:textId="26C481C7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765" w:type="dxa"/>
            <w:gridSpan w:val="2"/>
          </w:tcPr>
          <w:p w14:paraId="6F7B302E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63F456A2" w14:textId="288A18A5" w:rsidR="00B30CA2" w:rsidRDefault="00B30CA2">
            <w:pPr>
              <w:rPr>
                <w:rFonts w:hint="eastAsia"/>
              </w:rPr>
            </w:pPr>
            <w:r>
              <w:rPr>
                <w:rFonts w:hint="eastAsia"/>
              </w:rPr>
              <w:t>医疗机构名称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631" w:type="dxa"/>
            <w:gridSpan w:val="2"/>
          </w:tcPr>
          <w:p w14:paraId="084B3DD5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46B8D4E8" w14:textId="77777777" w:rsidTr="006530D9">
        <w:tc>
          <w:tcPr>
            <w:tcW w:w="1382" w:type="dxa"/>
            <w:vMerge w:val="restart"/>
          </w:tcPr>
          <w:p w14:paraId="2A43C1A2" w14:textId="78494547" w:rsidR="00B30CA2" w:rsidRDefault="00B30CA2" w:rsidP="006530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医疗保险号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765" w:type="dxa"/>
            <w:gridSpan w:val="2"/>
            <w:vMerge w:val="restart"/>
          </w:tcPr>
          <w:p w14:paraId="28E93C77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16C16425" w14:textId="368F6577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住院日期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631" w:type="dxa"/>
            <w:gridSpan w:val="2"/>
          </w:tcPr>
          <w:p w14:paraId="67DDE576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6F207756" w14:textId="77777777" w:rsidTr="006530D9">
        <w:tc>
          <w:tcPr>
            <w:tcW w:w="1382" w:type="dxa"/>
            <w:vMerge/>
          </w:tcPr>
          <w:p w14:paraId="3BCC977B" w14:textId="33A86C28" w:rsidR="00B30CA2" w:rsidRDefault="00B30CA2" w:rsidP="006530D9">
            <w:pPr>
              <w:jc w:val="center"/>
              <w:rPr>
                <w:rFonts w:hint="eastAsia"/>
              </w:rPr>
            </w:pPr>
          </w:p>
        </w:tc>
        <w:tc>
          <w:tcPr>
            <w:tcW w:w="2765" w:type="dxa"/>
            <w:gridSpan w:val="2"/>
            <w:vMerge/>
          </w:tcPr>
          <w:p w14:paraId="4242FDBD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1F0D216A" w14:textId="11FD4839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出院日期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631" w:type="dxa"/>
            <w:gridSpan w:val="2"/>
          </w:tcPr>
          <w:p w14:paraId="6835B2FD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2060D405" w14:textId="77777777" w:rsidTr="006530D9">
        <w:tc>
          <w:tcPr>
            <w:tcW w:w="1382" w:type="dxa"/>
          </w:tcPr>
          <w:p w14:paraId="4B8F1FDE" w14:textId="70D975AA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住院号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765" w:type="dxa"/>
            <w:gridSpan w:val="2"/>
          </w:tcPr>
          <w:p w14:paraId="72FB3A0B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2AEEAB76" w14:textId="1C400392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住院次数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631" w:type="dxa"/>
            <w:gridSpan w:val="2"/>
          </w:tcPr>
          <w:p w14:paraId="7B8E625F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7B879235" w14:textId="77777777" w:rsidTr="006530D9">
        <w:tc>
          <w:tcPr>
            <w:tcW w:w="1382" w:type="dxa"/>
          </w:tcPr>
          <w:p w14:paraId="3DB280E2" w14:textId="31CC4829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382" w:type="dxa"/>
          </w:tcPr>
          <w:p w14:paraId="0407395E" w14:textId="53DBE1FD" w:rsidR="00B30CA2" w:rsidRDefault="00B30CA2" w:rsidP="006530D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医保金额</w:t>
            </w:r>
            <w:proofErr w:type="gramEnd"/>
          </w:p>
        </w:tc>
        <w:tc>
          <w:tcPr>
            <w:tcW w:w="1383" w:type="dxa"/>
          </w:tcPr>
          <w:p w14:paraId="243087C4" w14:textId="15111836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</w:t>
            </w:r>
            <w:proofErr w:type="gramStart"/>
            <w:r>
              <w:rPr>
                <w:rFonts w:hint="eastAsia"/>
              </w:rPr>
              <w:t>医保金额</w:t>
            </w:r>
            <w:proofErr w:type="gramEnd"/>
          </w:p>
        </w:tc>
        <w:tc>
          <w:tcPr>
            <w:tcW w:w="1518" w:type="dxa"/>
          </w:tcPr>
          <w:p w14:paraId="74D54204" w14:textId="58BAB603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248" w:type="dxa"/>
          </w:tcPr>
          <w:p w14:paraId="34528F29" w14:textId="6B36DAB4" w:rsidR="00B30CA2" w:rsidRDefault="00B30CA2" w:rsidP="006530D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医保金额</w:t>
            </w:r>
            <w:proofErr w:type="gramEnd"/>
          </w:p>
        </w:tc>
        <w:tc>
          <w:tcPr>
            <w:tcW w:w="1383" w:type="dxa"/>
          </w:tcPr>
          <w:p w14:paraId="5E4AED89" w14:textId="76BB4C14" w:rsidR="00B30CA2" w:rsidRDefault="00B30CA2" w:rsidP="006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</w:t>
            </w:r>
            <w:proofErr w:type="gramStart"/>
            <w:r>
              <w:rPr>
                <w:rFonts w:hint="eastAsia"/>
              </w:rPr>
              <w:t>医保金额</w:t>
            </w:r>
            <w:proofErr w:type="gramEnd"/>
          </w:p>
        </w:tc>
      </w:tr>
      <w:tr w:rsidR="00B30CA2" w14:paraId="399369E3" w14:textId="77777777" w:rsidTr="006530D9">
        <w:tc>
          <w:tcPr>
            <w:tcW w:w="1382" w:type="dxa"/>
          </w:tcPr>
          <w:p w14:paraId="1B00FB9C" w14:textId="49FBAC44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西药费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0FC148FF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051A1065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53F3972E" w14:textId="17642ABB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护理费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42FBAB29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4BE20981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270DD544" w14:textId="77777777" w:rsidTr="006530D9">
        <w:tc>
          <w:tcPr>
            <w:tcW w:w="1382" w:type="dxa"/>
          </w:tcPr>
          <w:p w14:paraId="1C7CE79B" w14:textId="2BDC531E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成药费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7ECDF33B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3DF91B0A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188F2B2C" w14:textId="09688BBC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检查费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4777F6F9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604A8CF1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26FDF01E" w14:textId="77777777" w:rsidTr="006530D9">
        <w:tc>
          <w:tcPr>
            <w:tcW w:w="1382" w:type="dxa"/>
          </w:tcPr>
          <w:p w14:paraId="5CD643AF" w14:textId="4EC0BB66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草药费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22EF8743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5A24E463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545A9C01" w14:textId="446B2029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化验费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331FBDBD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63BEBA4C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413AF385" w14:textId="77777777" w:rsidTr="006530D9">
        <w:tc>
          <w:tcPr>
            <w:tcW w:w="1382" w:type="dxa"/>
          </w:tcPr>
          <w:p w14:paraId="619A08AE" w14:textId="6EC20386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挂号费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6D4BE681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13D6E744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3672CDAE" w14:textId="4A1BC3DF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治疗费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6D496BF8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34BFE82E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77DA83B5" w14:textId="77777777" w:rsidTr="006530D9">
        <w:tc>
          <w:tcPr>
            <w:tcW w:w="1382" w:type="dxa"/>
          </w:tcPr>
          <w:p w14:paraId="3B061165" w14:textId="06109DC6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床位费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72D62AA7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1D2F3624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373CC517" w14:textId="6F2A3CF5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手术费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3161DE2B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1294F728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23E26BD0" w14:textId="77777777" w:rsidTr="006530D9">
        <w:tc>
          <w:tcPr>
            <w:tcW w:w="1382" w:type="dxa"/>
          </w:tcPr>
          <w:p w14:paraId="09786AEC" w14:textId="159E52A1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诊察费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6BAA935C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09E41009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0D47D40F" w14:textId="7BA55CE7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其他费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179EEC10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46D2E686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71500BAC" w14:textId="77777777" w:rsidTr="006530D9">
        <w:tc>
          <w:tcPr>
            <w:tcW w:w="1382" w:type="dxa"/>
          </w:tcPr>
          <w:p w14:paraId="5CC9CD76" w14:textId="5B8A4DE3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救护车费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44DC1F27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4BA3FB9A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6CF81404" w14:textId="5D1E0188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MRI费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0424CBD4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12AC2690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3734BEA2" w14:textId="77777777" w:rsidTr="006530D9">
        <w:tc>
          <w:tcPr>
            <w:tcW w:w="1382" w:type="dxa"/>
          </w:tcPr>
          <w:p w14:paraId="54F5FFAC" w14:textId="6B836906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CT费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7C5E3FA6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46BCBF29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51FE6B79" w14:textId="441B6A7D" w:rsidR="00B30CA2" w:rsidRDefault="00FB0F1A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彩超费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286DEA28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1BBCDB46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1B3A30E1" w14:textId="77777777" w:rsidTr="006530D9">
        <w:tc>
          <w:tcPr>
            <w:tcW w:w="1382" w:type="dxa"/>
          </w:tcPr>
          <w:p w14:paraId="24FEDB87" w14:textId="7530447E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输氧费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6038932C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7572E39C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5392D5B3" w14:textId="119FB112" w:rsidR="00B30CA2" w:rsidRDefault="00FB0F1A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输血费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431D21F3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4FAC2CA9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76F43AD7" w14:textId="77777777" w:rsidTr="006530D9">
        <w:tc>
          <w:tcPr>
            <w:tcW w:w="1382" w:type="dxa"/>
          </w:tcPr>
          <w:p w14:paraId="18F46361" w14:textId="0625B79E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麻醉费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729532BD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60C866D5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031DE20F" w14:textId="122C1440" w:rsidR="00B30CA2" w:rsidRDefault="00FB0F1A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麻醉相关项目费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248" w:type="dxa"/>
          </w:tcPr>
          <w:p w14:paraId="2C760369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466DA232" w14:textId="77777777" w:rsidR="00B30CA2" w:rsidRDefault="00B30CA2">
            <w:pPr>
              <w:rPr>
                <w:rFonts w:hint="eastAsia"/>
              </w:rPr>
            </w:pPr>
          </w:p>
        </w:tc>
      </w:tr>
      <w:tr w:rsidR="00B30CA2" w14:paraId="58B7BA3E" w14:textId="77777777" w:rsidTr="006530D9">
        <w:tc>
          <w:tcPr>
            <w:tcW w:w="1382" w:type="dxa"/>
          </w:tcPr>
          <w:p w14:paraId="67520301" w14:textId="7B8F1365" w:rsidR="00B30CA2" w:rsidRDefault="00B30CA2" w:rsidP="006530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其他医疗费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1382" w:type="dxa"/>
          </w:tcPr>
          <w:p w14:paraId="504A1986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45C2138E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518" w:type="dxa"/>
          </w:tcPr>
          <w:p w14:paraId="4174FB50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248" w:type="dxa"/>
          </w:tcPr>
          <w:p w14:paraId="3FDA05E7" w14:textId="77777777" w:rsidR="00B30CA2" w:rsidRDefault="00B30CA2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14:paraId="2A214097" w14:textId="77777777" w:rsidR="00B30CA2" w:rsidRDefault="00B30CA2">
            <w:pPr>
              <w:rPr>
                <w:rFonts w:hint="eastAsia"/>
              </w:rPr>
            </w:pPr>
          </w:p>
        </w:tc>
      </w:tr>
      <w:tr w:rsidR="00FB0F1A" w14:paraId="6C415E77" w14:textId="77777777" w:rsidTr="00E924AD">
        <w:tc>
          <w:tcPr>
            <w:tcW w:w="4147" w:type="dxa"/>
            <w:gridSpan w:val="3"/>
          </w:tcPr>
          <w:p w14:paraId="408B0FDC" w14:textId="734EE23F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医疗费用总金额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4149" w:type="dxa"/>
            <w:gridSpan w:val="3"/>
          </w:tcPr>
          <w:p w14:paraId="117262B4" w14:textId="27938809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目录内</w:t>
            </w:r>
            <w:proofErr w:type="gramStart"/>
            <w:r>
              <w:rPr>
                <w:rFonts w:hint="eastAsia"/>
              </w:rPr>
              <w:t>医保段支付</w:t>
            </w:r>
            <w:proofErr w:type="gramEnd"/>
            <w:r w:rsidR="006530D9">
              <w:rPr>
                <w:rFonts w:hint="eastAsia"/>
              </w:rPr>
              <w:t>:</w:t>
            </w:r>
          </w:p>
        </w:tc>
      </w:tr>
      <w:tr w:rsidR="00FB0F1A" w14:paraId="5D392D6A" w14:textId="77777777" w:rsidTr="00E924AD">
        <w:tc>
          <w:tcPr>
            <w:tcW w:w="4147" w:type="dxa"/>
            <w:gridSpan w:val="3"/>
          </w:tcPr>
          <w:p w14:paraId="6A67DA49" w14:textId="00D8750C" w:rsidR="00FB0F1A" w:rsidRDefault="00FB0F1A" w:rsidP="006530D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非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保费用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4149" w:type="dxa"/>
            <w:gridSpan w:val="3"/>
          </w:tcPr>
          <w:p w14:paraId="2D2E1DC7" w14:textId="588ECFB3" w:rsidR="00FB0F1A" w:rsidRDefault="00FB0F1A" w:rsidP="006530D9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其中起付线</w:t>
            </w:r>
            <w:r w:rsidR="006530D9">
              <w:rPr>
                <w:rFonts w:hint="eastAsia"/>
              </w:rPr>
              <w:t>:</w:t>
            </w:r>
          </w:p>
        </w:tc>
      </w:tr>
      <w:tr w:rsidR="00FB0F1A" w14:paraId="1F695CF6" w14:textId="77777777" w:rsidTr="00E924AD">
        <w:tc>
          <w:tcPr>
            <w:tcW w:w="4147" w:type="dxa"/>
            <w:gridSpan w:val="3"/>
          </w:tcPr>
          <w:p w14:paraId="707611B7" w14:textId="46E8E8A1" w:rsidR="00FB0F1A" w:rsidRDefault="00FB0F1A" w:rsidP="006530D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目录</w:t>
            </w:r>
            <w:proofErr w:type="gramStart"/>
            <w:r>
              <w:rPr>
                <w:rFonts w:hint="eastAsia"/>
              </w:rPr>
              <w:t>内费用</w:t>
            </w:r>
            <w:proofErr w:type="gramEnd"/>
            <w:r w:rsidR="006530D9">
              <w:rPr>
                <w:rFonts w:hint="eastAsia"/>
              </w:rPr>
              <w:t>:</w:t>
            </w:r>
          </w:p>
        </w:tc>
        <w:tc>
          <w:tcPr>
            <w:tcW w:w="4149" w:type="dxa"/>
            <w:gridSpan w:val="3"/>
          </w:tcPr>
          <w:p w14:paraId="7C929BA1" w14:textId="2B7CF131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目录内大额</w:t>
            </w:r>
            <w:proofErr w:type="gramStart"/>
            <w:r>
              <w:rPr>
                <w:rFonts w:hint="eastAsia"/>
              </w:rPr>
              <w:t>段支付</w:t>
            </w:r>
            <w:proofErr w:type="gramEnd"/>
            <w:r w:rsidR="006530D9">
              <w:rPr>
                <w:rFonts w:hint="eastAsia"/>
              </w:rPr>
              <w:t>:</w:t>
            </w:r>
          </w:p>
        </w:tc>
      </w:tr>
      <w:tr w:rsidR="00FB0F1A" w14:paraId="28DB05E7" w14:textId="77777777" w:rsidTr="00E924AD">
        <w:tc>
          <w:tcPr>
            <w:tcW w:w="4147" w:type="dxa"/>
            <w:gridSpan w:val="3"/>
          </w:tcPr>
          <w:p w14:paraId="691F9087" w14:textId="1FA28F77" w:rsidR="00FB0F1A" w:rsidRDefault="00FB0F1A" w:rsidP="006530D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统筹基金支付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4149" w:type="dxa"/>
            <w:gridSpan w:val="3"/>
          </w:tcPr>
          <w:p w14:paraId="7AF87630" w14:textId="090C1BC6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大额保险基金支付</w:t>
            </w:r>
            <w:r w:rsidR="006530D9">
              <w:rPr>
                <w:rFonts w:hint="eastAsia"/>
              </w:rPr>
              <w:t>:</w:t>
            </w:r>
          </w:p>
        </w:tc>
      </w:tr>
      <w:tr w:rsidR="00FB0F1A" w14:paraId="17D0BD5E" w14:textId="77777777" w:rsidTr="00E924AD">
        <w:tc>
          <w:tcPr>
            <w:tcW w:w="4147" w:type="dxa"/>
            <w:gridSpan w:val="3"/>
          </w:tcPr>
          <w:p w14:paraId="1C5E5956" w14:textId="73BD556F" w:rsidR="00FB0F1A" w:rsidRDefault="00FB0F1A" w:rsidP="006530D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个人现金支付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4149" w:type="dxa"/>
            <w:gridSpan w:val="3"/>
          </w:tcPr>
          <w:p w14:paraId="6A9601D2" w14:textId="697CD047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大额保险未付费用</w:t>
            </w:r>
            <w:r w:rsidR="006530D9">
              <w:rPr>
                <w:rFonts w:hint="eastAsia"/>
              </w:rPr>
              <w:t>:</w:t>
            </w:r>
          </w:p>
        </w:tc>
      </w:tr>
      <w:tr w:rsidR="00FB0F1A" w14:paraId="4F7DFAC7" w14:textId="77777777" w:rsidTr="00E924AD">
        <w:tc>
          <w:tcPr>
            <w:tcW w:w="4147" w:type="dxa"/>
            <w:gridSpan w:val="3"/>
          </w:tcPr>
          <w:p w14:paraId="2CE8F5C6" w14:textId="187FE961" w:rsidR="00FB0F1A" w:rsidRDefault="00FB0F1A" w:rsidP="006530D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个人账户支付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4149" w:type="dxa"/>
            <w:gridSpan w:val="3"/>
          </w:tcPr>
          <w:p w14:paraId="002967C1" w14:textId="02AFAC6A" w:rsidR="00FB0F1A" w:rsidRDefault="00FB0F1A" w:rsidP="006530D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超大额保险费用</w:t>
            </w:r>
            <w:r w:rsidR="006530D9">
              <w:rPr>
                <w:rFonts w:hint="eastAsia"/>
              </w:rPr>
              <w:t>:</w:t>
            </w:r>
          </w:p>
        </w:tc>
      </w:tr>
      <w:tr w:rsidR="00FB0F1A" w14:paraId="5B67A878" w14:textId="77777777" w:rsidTr="00E924AD">
        <w:tc>
          <w:tcPr>
            <w:tcW w:w="4147" w:type="dxa"/>
            <w:gridSpan w:val="3"/>
          </w:tcPr>
          <w:p w14:paraId="74A034EF" w14:textId="5321534B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公务员补助金额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4149" w:type="dxa"/>
            <w:gridSpan w:val="3"/>
          </w:tcPr>
          <w:p w14:paraId="411B9D20" w14:textId="5155930E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其中账户代扣金额</w:t>
            </w:r>
            <w:r w:rsidR="006530D9">
              <w:rPr>
                <w:rFonts w:hint="eastAsia"/>
              </w:rPr>
              <w:t>:</w:t>
            </w:r>
          </w:p>
        </w:tc>
      </w:tr>
      <w:tr w:rsidR="00FB0F1A" w14:paraId="5367EE88" w14:textId="77777777" w:rsidTr="006530D9">
        <w:tc>
          <w:tcPr>
            <w:tcW w:w="2764" w:type="dxa"/>
            <w:gridSpan w:val="2"/>
          </w:tcPr>
          <w:p w14:paraId="4E4081D6" w14:textId="5CF159E6" w:rsidR="00FB0F1A" w:rsidRDefault="00FB0F1A">
            <w:r>
              <w:rPr>
                <w:rFonts w:hint="eastAsia"/>
              </w:rPr>
              <w:t>患者或委托人签名</w:t>
            </w:r>
            <w:r w:rsidR="006530D9">
              <w:rPr>
                <w:rFonts w:hint="eastAsia"/>
              </w:rPr>
              <w:t>:</w:t>
            </w:r>
          </w:p>
          <w:p w14:paraId="7746AA9F" w14:textId="77777777" w:rsidR="00FB0F1A" w:rsidRDefault="00FB0F1A"/>
          <w:p w14:paraId="4E30D7F3" w14:textId="77777777" w:rsidR="00FB0F1A" w:rsidRDefault="00FB0F1A"/>
          <w:p w14:paraId="2B532ED8" w14:textId="77777777" w:rsidR="006530D9" w:rsidRDefault="006530D9"/>
          <w:p w14:paraId="6F512CE2" w14:textId="091B6991" w:rsidR="006530D9" w:rsidRDefault="006530D9">
            <w:pPr>
              <w:rPr>
                <w:rFonts w:hint="eastAsia"/>
              </w:rPr>
            </w:pPr>
          </w:p>
        </w:tc>
        <w:tc>
          <w:tcPr>
            <w:tcW w:w="2901" w:type="dxa"/>
            <w:gridSpan w:val="2"/>
          </w:tcPr>
          <w:p w14:paraId="488E7BD0" w14:textId="13B97D82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医院审核人签名</w:t>
            </w:r>
            <w:r w:rsidR="006530D9">
              <w:rPr>
                <w:rFonts w:hint="eastAsia"/>
              </w:rPr>
              <w:t>:</w:t>
            </w:r>
          </w:p>
        </w:tc>
        <w:tc>
          <w:tcPr>
            <w:tcW w:w="2631" w:type="dxa"/>
            <w:gridSpan w:val="2"/>
          </w:tcPr>
          <w:p w14:paraId="57BEF272" w14:textId="76AB21D1" w:rsidR="00FB0F1A" w:rsidRDefault="00FB0F1A">
            <w:pPr>
              <w:rPr>
                <w:rFonts w:hint="eastAsia"/>
              </w:rPr>
            </w:pPr>
            <w:r>
              <w:rPr>
                <w:rFonts w:hint="eastAsia"/>
              </w:rPr>
              <w:t>医院</w:t>
            </w:r>
            <w:proofErr w:type="gramStart"/>
            <w:r>
              <w:rPr>
                <w:rFonts w:hint="eastAsia"/>
              </w:rPr>
              <w:t>盖收费</w:t>
            </w:r>
            <w:proofErr w:type="gramEnd"/>
            <w:r>
              <w:rPr>
                <w:rFonts w:hint="eastAsia"/>
              </w:rPr>
              <w:t>章（未盖章无效）</w:t>
            </w:r>
          </w:p>
        </w:tc>
      </w:tr>
    </w:tbl>
    <w:p w14:paraId="6068E0A6" w14:textId="4250A8D8" w:rsidR="00B30CA2" w:rsidRDefault="00FB0F1A">
      <w:pPr>
        <w:rPr>
          <w:rFonts w:hint="eastAsia"/>
        </w:rPr>
      </w:pPr>
      <w:r>
        <w:rPr>
          <w:rFonts w:hint="eastAsia"/>
        </w:rPr>
        <w:t>备注</w:t>
      </w:r>
      <w:r w:rsidR="006530D9">
        <w:rPr>
          <w:rFonts w:hint="eastAsia"/>
        </w:rPr>
        <w:t>:</w:t>
      </w:r>
      <w:r>
        <w:rPr>
          <w:rFonts w:hint="eastAsia"/>
        </w:rPr>
        <w:t>有“大额保险未付费用”的，参保患者需到大额补充保险擦窗口办理报销手续，报销截止</w:t>
      </w:r>
      <w:r>
        <w:rPr>
          <w:rFonts w:hint="eastAsia"/>
        </w:rPr>
        <w:t>时间</w:t>
      </w:r>
      <w:r w:rsidR="006530D9">
        <w:rPr>
          <w:rFonts w:hint="eastAsia"/>
        </w:rPr>
        <w:t>为发生费用的次年3月31日前（电话:2029301）</w:t>
      </w:r>
    </w:p>
    <w:sectPr w:rsidR="00B30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51"/>
    <w:rsid w:val="00165251"/>
    <w:rsid w:val="006530D9"/>
    <w:rsid w:val="00A3553C"/>
    <w:rsid w:val="00B30CA2"/>
    <w:rsid w:val="00CB225C"/>
    <w:rsid w:val="00F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0323"/>
  <w15:chartTrackingRefBased/>
  <w15:docId w15:val="{2D3AAF8B-237E-458A-8F61-503F558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烨武 林</dc:creator>
  <cp:keywords/>
  <dc:description/>
  <cp:lastModifiedBy>烨武 林</cp:lastModifiedBy>
  <cp:revision>2</cp:revision>
  <dcterms:created xsi:type="dcterms:W3CDTF">2024-08-21T02:06:00Z</dcterms:created>
  <dcterms:modified xsi:type="dcterms:W3CDTF">2024-08-21T02:32:00Z</dcterms:modified>
</cp:coreProperties>
</file>