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E1E7E" w14:textId="77777777" w:rsidR="005D6003" w:rsidRDefault="00742171">
      <w:pPr>
        <w:ind w:firstLineChars="900" w:firstLine="2880"/>
        <w:rPr>
          <w:sz w:val="32"/>
          <w:szCs w:val="32"/>
        </w:rPr>
      </w:pPr>
      <w:r>
        <w:rPr>
          <w:sz w:val="32"/>
          <w:szCs w:val="32"/>
        </w:rPr>
        <w:t>体检</w:t>
      </w:r>
      <w:r>
        <w:rPr>
          <w:rFonts w:hint="eastAsia"/>
          <w:sz w:val="32"/>
          <w:szCs w:val="32"/>
        </w:rPr>
        <w:t>与</w:t>
      </w:r>
      <w:r>
        <w:rPr>
          <w:sz w:val="32"/>
          <w:szCs w:val="32"/>
        </w:rPr>
        <w:t>HIS</w:t>
      </w:r>
      <w:r>
        <w:rPr>
          <w:sz w:val="32"/>
          <w:szCs w:val="32"/>
        </w:rPr>
        <w:t>接口</w:t>
      </w:r>
    </w:p>
    <w:p w14:paraId="406B980F" w14:textId="77777777" w:rsidR="005D6003" w:rsidRDefault="005D6003">
      <w:pPr>
        <w:ind w:firstLineChars="900" w:firstLine="2880"/>
        <w:rPr>
          <w:sz w:val="32"/>
          <w:szCs w:val="32"/>
        </w:rPr>
      </w:pPr>
    </w:p>
    <w:p w14:paraId="684EC0BE" w14:textId="77777777" w:rsidR="005D6003" w:rsidRDefault="00742171">
      <w:pPr>
        <w:rPr>
          <w:b/>
          <w:szCs w:val="21"/>
          <w:lang w:val="zh-CN"/>
        </w:rPr>
      </w:pPr>
      <w:bookmarkStart w:id="0" w:name="_Toc17686"/>
      <w:r>
        <w:rPr>
          <w:rFonts w:hint="eastAsia"/>
          <w:b/>
          <w:szCs w:val="21"/>
          <w:lang w:val="zh-CN"/>
        </w:rPr>
        <w:t>版本历史</w:t>
      </w:r>
      <w:bookmarkEnd w:id="0"/>
    </w:p>
    <w:p w14:paraId="37783652" w14:textId="77777777" w:rsidR="005D6003" w:rsidRDefault="005D6003">
      <w:pPr>
        <w:jc w:val="center"/>
        <w:rPr>
          <w:b/>
          <w:szCs w:val="21"/>
          <w:lang w:val="zh-CN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161"/>
        <w:gridCol w:w="951"/>
        <w:gridCol w:w="428"/>
        <w:gridCol w:w="5555"/>
      </w:tblGrid>
      <w:tr w:rsidR="005D6003" w14:paraId="3B687685" w14:textId="77777777">
        <w:trPr>
          <w:trHeight w:val="567"/>
        </w:trPr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060B9FE0" w14:textId="77777777" w:rsidR="005D6003" w:rsidRDefault="007421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68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1429C38" w14:textId="77777777" w:rsidR="005D6003" w:rsidRDefault="007421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5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F25CA2" w14:textId="77777777" w:rsidR="005D6003" w:rsidRDefault="007421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251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1427A8" w14:textId="77777777" w:rsidR="005D6003" w:rsidRDefault="007421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</w:t>
            </w:r>
          </w:p>
        </w:tc>
        <w:tc>
          <w:tcPr>
            <w:tcW w:w="3260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81AEF5" w14:textId="77777777" w:rsidR="005D6003" w:rsidRDefault="007421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变更说明</w:t>
            </w:r>
          </w:p>
        </w:tc>
      </w:tr>
      <w:tr w:rsidR="005D6003" w14:paraId="72749427" w14:textId="77777777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FBC5" w14:textId="77777777" w:rsidR="005D6003" w:rsidRDefault="005D60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FCCC" w14:textId="77777777" w:rsidR="005D6003" w:rsidRDefault="005D60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DC77D" w14:textId="77777777" w:rsidR="005D6003" w:rsidRDefault="005D6003">
            <w:pPr>
              <w:rPr>
                <w:bCs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44618" w14:textId="77777777" w:rsidR="005D6003" w:rsidRDefault="005D6003">
            <w:pPr>
              <w:rPr>
                <w:bCs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DEA05F" w14:textId="77777777" w:rsidR="005D6003" w:rsidRDefault="005D6003">
            <w:pPr>
              <w:rPr>
                <w:bCs/>
                <w:szCs w:val="21"/>
              </w:rPr>
            </w:pPr>
          </w:p>
        </w:tc>
      </w:tr>
      <w:tr w:rsidR="005D6003" w14:paraId="50E7449F" w14:textId="77777777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F024" w14:textId="77777777" w:rsidR="005D6003" w:rsidRDefault="005D60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8AB92" w14:textId="77777777" w:rsidR="005D6003" w:rsidRDefault="0074217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2023.02.06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53C42" w14:textId="77777777" w:rsidR="005D6003" w:rsidRDefault="00742171">
            <w:pPr>
              <w:rPr>
                <w:bCs/>
                <w:color w:val="000000"/>
                <w:szCs w:val="21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D</w:t>
            </w:r>
            <w:r>
              <w:rPr>
                <w:rFonts w:hint="eastAsia"/>
                <w:bCs/>
                <w:color w:val="000000"/>
                <w:szCs w:val="21"/>
              </w:rPr>
              <w:t>sm</w:t>
            </w:r>
            <w:proofErr w:type="spellEnd"/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6385E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FD48FA" w14:textId="77777777" w:rsidR="005D6003" w:rsidRDefault="00742171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创建</w:t>
            </w:r>
          </w:p>
        </w:tc>
      </w:tr>
      <w:tr w:rsidR="005D6003" w14:paraId="4704C5B2" w14:textId="77777777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B7C6" w14:textId="77777777" w:rsidR="005D6003" w:rsidRDefault="005D60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4F17" w14:textId="77777777" w:rsidR="005D6003" w:rsidRDefault="00742171">
            <w:pPr>
              <w:jc w:val="center"/>
              <w:rPr>
                <w:bCs/>
                <w:color w:val="000000"/>
                <w:szCs w:val="21"/>
                <w:lang w:val="en-GB"/>
              </w:rPr>
            </w:pPr>
            <w:r>
              <w:rPr>
                <w:bCs/>
                <w:color w:val="000000"/>
                <w:szCs w:val="21"/>
                <w:lang w:val="en-GB"/>
              </w:rPr>
              <w:t>2025.06.04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27264" w14:textId="77777777" w:rsidR="005D6003" w:rsidRDefault="00742171">
            <w:pPr>
              <w:rPr>
                <w:bCs/>
                <w:color w:val="000000"/>
                <w:szCs w:val="21"/>
                <w:lang w:val="en-GB"/>
              </w:rPr>
            </w:pPr>
            <w:proofErr w:type="spellStart"/>
            <w:r>
              <w:rPr>
                <w:bCs/>
                <w:color w:val="000000"/>
                <w:szCs w:val="21"/>
                <w:lang w:val="en-GB"/>
              </w:rPr>
              <w:t>Dsm</w:t>
            </w:r>
            <w:proofErr w:type="spellEnd"/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70523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123DA5" w14:textId="77777777" w:rsidR="005D6003" w:rsidRDefault="00742171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增加</w:t>
            </w:r>
            <w:r>
              <w:rPr>
                <w:rFonts w:hint="eastAsia"/>
              </w:rPr>
              <w:t>收费状态同步接口</w:t>
            </w:r>
          </w:p>
        </w:tc>
      </w:tr>
      <w:tr w:rsidR="005D6003" w14:paraId="0947E89A" w14:textId="77777777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2CA8" w14:textId="77777777" w:rsidR="005D6003" w:rsidRDefault="005D6003">
            <w:pPr>
              <w:jc w:val="center"/>
              <w:rPr>
                <w:b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303E" w14:textId="77777777" w:rsidR="005D6003" w:rsidRDefault="005D6003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56BA0B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9869F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9054E7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</w:tr>
      <w:tr w:rsidR="005D6003" w14:paraId="47ED8F01" w14:textId="77777777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E0ED" w14:textId="77777777" w:rsidR="005D6003" w:rsidRDefault="005D6003">
            <w:pPr>
              <w:jc w:val="center"/>
              <w:rPr>
                <w:b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7F73" w14:textId="77777777" w:rsidR="005D6003" w:rsidRDefault="005D6003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45CF6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B34A8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2ECF80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</w:tr>
      <w:tr w:rsidR="005D6003" w14:paraId="06EAF0D0" w14:textId="77777777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1825E" w14:textId="77777777" w:rsidR="005D6003" w:rsidRDefault="005D6003">
            <w:pPr>
              <w:jc w:val="center"/>
              <w:rPr>
                <w:b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68E0" w14:textId="77777777" w:rsidR="005D6003" w:rsidRDefault="005D6003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B4536B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CFA9C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076376" w14:textId="77777777" w:rsidR="005D6003" w:rsidRDefault="005D6003">
            <w:pPr>
              <w:rPr>
                <w:bCs/>
                <w:color w:val="000000"/>
                <w:szCs w:val="21"/>
              </w:rPr>
            </w:pPr>
          </w:p>
        </w:tc>
      </w:tr>
    </w:tbl>
    <w:p w14:paraId="01526C0E" w14:textId="77777777" w:rsidR="005D6003" w:rsidRDefault="00742171">
      <w:pPr>
        <w:rPr>
          <w:szCs w:val="21"/>
          <w:lang w:val="en-GB"/>
        </w:rPr>
      </w:pPr>
      <w:r>
        <w:rPr>
          <w:rFonts w:hint="eastAsia"/>
          <w:szCs w:val="21"/>
          <w:lang w:val="en-GB"/>
        </w:rPr>
        <w:br w:type="page"/>
      </w:r>
    </w:p>
    <w:p w14:paraId="725B9E9C" w14:textId="77777777" w:rsidR="005D6003" w:rsidRDefault="00742171">
      <w:pPr>
        <w:pStyle w:val="1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>一、接口功能以及边界功能说明</w:t>
      </w:r>
    </w:p>
    <w:p w14:paraId="43A3F2BC" w14:textId="77777777" w:rsidR="005D6003" w:rsidRDefault="00742171">
      <w:pPr>
        <w:ind w:firstLineChars="100" w:firstLine="210"/>
      </w:pPr>
      <w:r>
        <w:rPr>
          <w:rFonts w:hint="eastAsia"/>
        </w:rPr>
        <w:t>体检系统：给病人开体检项目，然后把体检项目调用</w:t>
      </w:r>
      <w:r>
        <w:rPr>
          <w:rFonts w:hint="eastAsia"/>
        </w:rPr>
        <w:t>HIS</w:t>
      </w:r>
      <w:r>
        <w:rPr>
          <w:rFonts w:hint="eastAsia"/>
        </w:rPr>
        <w:t>接口，传给</w:t>
      </w:r>
      <w:r>
        <w:rPr>
          <w:rFonts w:hint="eastAsia"/>
        </w:rPr>
        <w:t>HIS</w:t>
      </w:r>
      <w:r>
        <w:rPr>
          <w:rFonts w:hint="eastAsia"/>
        </w:rPr>
        <w:t>，利用</w:t>
      </w:r>
      <w:r>
        <w:rPr>
          <w:rFonts w:hint="eastAsia"/>
        </w:rPr>
        <w:t>HIS</w:t>
      </w:r>
      <w:r>
        <w:rPr>
          <w:rFonts w:hint="eastAsia"/>
        </w:rPr>
        <w:t>的门诊收费系统进行收费。收费成功后，体检系统把检查检验申请单发送给检验系统、</w:t>
      </w:r>
      <w:r>
        <w:rPr>
          <w:rFonts w:hint="eastAsia"/>
        </w:rPr>
        <w:t>PACS</w:t>
      </w:r>
      <w:r>
        <w:rPr>
          <w:rFonts w:hint="eastAsia"/>
        </w:rPr>
        <w:t>系统。</w:t>
      </w:r>
    </w:p>
    <w:p w14:paraId="0C3EB3A6" w14:textId="0E9ECBBE" w:rsidR="005D6003" w:rsidRDefault="00742171">
      <w:r>
        <w:rPr>
          <w:rFonts w:hint="eastAsia"/>
        </w:rPr>
        <w:t xml:space="preserve">   HIS</w:t>
      </w:r>
      <w:r>
        <w:rPr>
          <w:rFonts w:hint="eastAsia"/>
        </w:rPr>
        <w:t>系统：接收体检开单的明细（</w:t>
      </w:r>
      <w:proofErr w:type="gramStart"/>
      <w:r>
        <w:rPr>
          <w:rFonts w:hint="eastAsia"/>
        </w:rPr>
        <w:t>明细带折</w:t>
      </w:r>
      <w:proofErr w:type="gramEnd"/>
      <w:r>
        <w:rPr>
          <w:rFonts w:hint="eastAsia"/>
        </w:rPr>
        <w:t>后金额）进行收费、打票，收费后状态会同步给体检系统。</w:t>
      </w:r>
    </w:p>
    <w:p w14:paraId="0D6D6959" w14:textId="77777777" w:rsidR="005D6003" w:rsidRDefault="005D6003"/>
    <w:p w14:paraId="5EFC3DF5" w14:textId="77777777" w:rsidR="005D6003" w:rsidRDefault="00742171">
      <w:pPr>
        <w:pStyle w:val="1"/>
        <w:rPr>
          <w:sz w:val="36"/>
          <w:szCs w:val="36"/>
        </w:rPr>
      </w:pPr>
      <w:r>
        <w:rPr>
          <w:sz w:val="36"/>
          <w:szCs w:val="36"/>
        </w:rPr>
        <w:t>二、接口交互</w:t>
      </w:r>
    </w:p>
    <w:p w14:paraId="7AFAE70C" w14:textId="77777777" w:rsidR="005D6003" w:rsidRDefault="00742171">
      <w:pPr>
        <w:pStyle w:val="2"/>
        <w:rPr>
          <w:b w:val="0"/>
        </w:rPr>
      </w:pPr>
      <w:r>
        <w:rPr>
          <w:rFonts w:hint="eastAsia"/>
          <w:b w:val="0"/>
        </w:rPr>
        <w:t>通过调用服务接口</w:t>
      </w:r>
    </w:p>
    <w:p w14:paraId="0FE696C0" w14:textId="268A5EB9" w:rsidR="00F74AE4" w:rsidRDefault="00742171" w:rsidP="00F74AE4">
      <w:pPr>
        <w:pStyle w:val="2"/>
        <w:numPr>
          <w:ilvl w:val="0"/>
          <w:numId w:val="1"/>
        </w:numPr>
      </w:pPr>
      <w:r>
        <w:rPr>
          <w:rFonts w:hint="eastAsia"/>
        </w:rPr>
        <w:t>调用方式</w:t>
      </w:r>
      <w:r>
        <w:rPr>
          <w:rFonts w:hint="eastAsia"/>
        </w:rPr>
        <w:t>:</w:t>
      </w:r>
      <w:proofErr w:type="gramStart"/>
      <w:r>
        <w:rPr>
          <w:rFonts w:hint="eastAsia"/>
        </w:rPr>
        <w:t>http</w:t>
      </w:r>
      <w:proofErr w:type="gramEnd"/>
      <w:r>
        <w:rPr>
          <w:rFonts w:hint="eastAsia"/>
        </w:rPr>
        <w:t xml:space="preserve"> </w:t>
      </w:r>
    </w:p>
    <w:p w14:paraId="3123961C" w14:textId="6E6FA4CF" w:rsidR="00F74AE4" w:rsidRDefault="00742171" w:rsidP="00F74AE4">
      <w:pPr>
        <w:pStyle w:val="2"/>
        <w:numPr>
          <w:ilvl w:val="0"/>
          <w:numId w:val="1"/>
        </w:numPr>
      </w:pPr>
      <w:r>
        <w:rPr>
          <w:rFonts w:hint="eastAsia"/>
        </w:rPr>
        <w:t>开单接口参数说明</w:t>
      </w:r>
    </w:p>
    <w:p w14:paraId="7ADF4A9A" w14:textId="77777777" w:rsidR="00F74AE4" w:rsidRPr="00F74AE4" w:rsidRDefault="00F74AE4" w:rsidP="00F74AE4">
      <w:pPr>
        <w:pStyle w:val="a6"/>
        <w:ind w:left="360" w:firstLineChars="0" w:firstLine="0"/>
      </w:pPr>
      <w:r>
        <w:rPr>
          <w:rFonts w:hint="eastAsia"/>
        </w:rPr>
        <w:t>接口地址：</w:t>
      </w:r>
      <w:hyperlink r:id="rId8" w:history="1">
        <w:r w:rsidRPr="006C65D0">
          <w:rPr>
            <w:rStyle w:val="a7"/>
            <w:rFonts w:hint="eastAsia"/>
          </w:rPr>
          <w:t>http://</w:t>
        </w:r>
        <w:r w:rsidRPr="006C65D0">
          <w:rPr>
            <w:rStyle w:val="a7"/>
          </w:rPr>
          <w:t>ip</w:t>
        </w:r>
        <w:r w:rsidRPr="006C65D0">
          <w:rPr>
            <w:rStyle w:val="a7"/>
            <w:rFonts w:hint="eastAsia"/>
          </w:rPr>
          <w:t>:</w:t>
        </w:r>
        <w:r w:rsidRPr="006C65D0">
          <w:rPr>
            <w:rStyle w:val="a7"/>
            <w:rFonts w:hint="eastAsia"/>
          </w:rPr>
          <w:t>端口</w:t>
        </w:r>
        <w:r w:rsidRPr="006C65D0">
          <w:rPr>
            <w:rStyle w:val="a7"/>
            <w:rFonts w:hint="eastAsia"/>
          </w:rPr>
          <w:t>/</w:t>
        </w:r>
        <w:r w:rsidRPr="006C65D0">
          <w:rPr>
            <w:rStyle w:val="a7"/>
          </w:rPr>
          <w:t>api</w:t>
        </w:r>
        <w:r w:rsidRPr="006C65D0">
          <w:rPr>
            <w:rStyle w:val="a7"/>
            <w:rFonts w:hint="eastAsia"/>
          </w:rPr>
          <w:t>/</w:t>
        </w:r>
      </w:hyperlink>
      <w:r w:rsidRPr="00F74AE4">
        <w:t xml:space="preserve"> </w:t>
      </w:r>
      <w:proofErr w:type="spellStart"/>
      <w:r>
        <w:rPr>
          <w:rFonts w:hint="eastAsia"/>
        </w:rPr>
        <w:t>YX_</w:t>
      </w:r>
      <w:r w:rsidRPr="00F74AE4">
        <w:t>PhyExamOrder</w:t>
      </w:r>
      <w:proofErr w:type="spellEnd"/>
    </w:p>
    <w:p w14:paraId="0B0C3591" w14:textId="77777777" w:rsidR="00F74AE4" w:rsidRPr="00F74AE4" w:rsidRDefault="00F74AE4" w:rsidP="00F74AE4"/>
    <w:p w14:paraId="75E49A30" w14:textId="77777777" w:rsidR="005D6003" w:rsidRDefault="00742171">
      <w:pPr>
        <w:pStyle w:val="a6"/>
        <w:ind w:left="672" w:firstLineChars="0" w:firstLine="0"/>
      </w:pPr>
      <w:r>
        <w:rPr>
          <w:rFonts w:hint="eastAsia"/>
        </w:rPr>
        <w:t>1</w:t>
      </w:r>
      <w:r>
        <w:rPr>
          <w:rFonts w:hint="eastAsia"/>
        </w:rPr>
        <w:t>）请求入参</w:t>
      </w:r>
    </w:p>
    <w:tbl>
      <w:tblPr>
        <w:tblW w:w="4930" w:type="pct"/>
        <w:tblLook w:val="04A0" w:firstRow="1" w:lastRow="0" w:firstColumn="1" w:lastColumn="0" w:noHBand="0" w:noVBand="1"/>
      </w:tblPr>
      <w:tblGrid>
        <w:gridCol w:w="1427"/>
        <w:gridCol w:w="1096"/>
        <w:gridCol w:w="5880"/>
      </w:tblGrid>
      <w:tr w:rsidR="005D6003" w14:paraId="6D6562B5" w14:textId="77777777">
        <w:trPr>
          <w:trHeight w:val="288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E184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父节点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AB0AA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节点名称</w:t>
            </w:r>
          </w:p>
        </w:tc>
        <w:tc>
          <w:tcPr>
            <w:tcW w:w="3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7D2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D6003" w14:paraId="7A846E73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A498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TJJK_YW0000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AB6F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432A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申请表</w:t>
            </w:r>
          </w:p>
        </w:tc>
      </w:tr>
      <w:tr w:rsidR="005D6003" w14:paraId="6C976E94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C722" w14:textId="77777777" w:rsidR="005D6003" w:rsidRDefault="005D6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2791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BRID00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2155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必填,病人ID，如果是团体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时传团体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的病人ID</w:t>
            </w:r>
          </w:p>
        </w:tc>
      </w:tr>
      <w:tr w:rsidR="005D6003" w14:paraId="2856F36C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F2FF" w14:textId="77777777" w:rsidR="005D6003" w:rsidRDefault="005D6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A54B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KMH000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4433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必填,病人卡号</w:t>
            </w:r>
          </w:p>
        </w:tc>
      </w:tr>
      <w:tr w:rsidR="005D6003" w14:paraId="25A7810C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8528" w14:textId="77777777" w:rsidR="005D6003" w:rsidRDefault="005D6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28D6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BRXM00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9B7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必填,病人姓名</w:t>
            </w:r>
          </w:p>
        </w:tc>
      </w:tr>
      <w:tr w:rsidR="005D6003" w14:paraId="453CD493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C044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4D80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TJH000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B767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体检号</w:t>
            </w:r>
          </w:p>
        </w:tc>
      </w:tr>
      <w:tr w:rsidR="005D6003" w14:paraId="23B99E24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63AC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2A08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HISYJD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1DB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HIS申请单号</w:t>
            </w:r>
          </w:p>
        </w:tc>
      </w:tr>
      <w:tr w:rsidR="005D6003" w14:paraId="7EAF7750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85E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A318A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TJYJDH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69E1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必填,体检申请单号</w:t>
            </w:r>
          </w:p>
        </w:tc>
      </w:tr>
      <w:tr w:rsidR="005D6003" w14:paraId="078792EC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5D68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936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ZLXMID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91C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必填,检查项目</w:t>
            </w:r>
          </w:p>
        </w:tc>
      </w:tr>
      <w:tr w:rsidR="005D6003" w14:paraId="47507EB0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9C17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1CDF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ZLXMJC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A1FB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必填,检查项目名称</w:t>
            </w:r>
          </w:p>
        </w:tc>
      </w:tr>
      <w:tr w:rsidR="005D6003" w14:paraId="59B5E34E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561A7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57C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SL0000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D343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必填,数量</w:t>
            </w:r>
          </w:p>
        </w:tc>
      </w:tr>
      <w:tr w:rsidR="005D6003" w14:paraId="672DA52E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B54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ABFA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ZJE000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EDD7F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必填,总金额= TJJK_YWJJ00.XMJE00 合计</w:t>
            </w:r>
          </w:p>
        </w:tc>
      </w:tr>
      <w:tr w:rsidR="005D6003" w14:paraId="1099753B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28D2D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5F4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KDYS00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1AF1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必填,开单医生</w:t>
            </w:r>
          </w:p>
        </w:tc>
      </w:tr>
      <w:tr w:rsidR="005D6003" w14:paraId="286E343C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9996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44C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KDKS00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A49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必填,开单科室</w:t>
            </w:r>
          </w:p>
        </w:tc>
      </w:tr>
      <w:tr w:rsidR="005D6003" w14:paraId="0D605831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D67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DA0F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ZXKS00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219F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必填,执行科室</w:t>
            </w:r>
          </w:p>
        </w:tc>
      </w:tr>
      <w:tr w:rsidR="005D6003" w14:paraId="5ED5D887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8401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D3E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KDRQ00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BF1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开单日期YYYYMMDD</w:t>
            </w:r>
          </w:p>
        </w:tc>
      </w:tr>
      <w:tr w:rsidR="005D6003" w14:paraId="3F530E10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D12AD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1356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KDSJ00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616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开单时间HH:MI:SS</w:t>
            </w:r>
          </w:p>
        </w:tc>
      </w:tr>
      <w:tr w:rsidR="005D6003" w14:paraId="06AC123A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4D4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708D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ZXYS00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11E7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执行医生</w:t>
            </w:r>
          </w:p>
        </w:tc>
      </w:tr>
      <w:tr w:rsidR="005D6003" w14:paraId="4A89988C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AEF1" w14:textId="77777777" w:rsidR="005D6003" w:rsidRDefault="005D6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07A8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ZXRQ00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8878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执行日期YYYYMMDD</w:t>
            </w:r>
          </w:p>
        </w:tc>
      </w:tr>
      <w:tr w:rsidR="005D6003" w14:paraId="7979D9BB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D5AD4" w14:textId="77777777" w:rsidR="005D6003" w:rsidRDefault="005D6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DC1E5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ZXSJ00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ADA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执行时间HH:MI:SS</w:t>
            </w:r>
          </w:p>
        </w:tc>
      </w:tr>
      <w:tr w:rsidR="005D6003" w14:paraId="718190B3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0F92" w14:textId="77777777" w:rsidR="005D6003" w:rsidRDefault="005D6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0405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TTTJBZ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CBCC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团体体检标致：0个人，1团体</w:t>
            </w:r>
          </w:p>
        </w:tc>
      </w:tr>
      <w:tr w:rsidR="005D6003" w14:paraId="59F3BA2C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360C" w14:textId="77777777" w:rsidR="005D6003" w:rsidRDefault="005D6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7B03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CZBZ000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59F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0开单，1 修改，2删除，3退费申请</w:t>
            </w:r>
          </w:p>
        </w:tc>
      </w:tr>
      <w:tr w:rsidR="005D6003" w14:paraId="6BACD240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5134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TJJK_YWJJ00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D230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DB7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申请计价明细LIST</w:t>
            </w:r>
          </w:p>
        </w:tc>
      </w:tr>
      <w:tr w:rsidR="005D6003" w14:paraId="64657871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A88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5684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TJYJDH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150D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必填,体检申请单号</w:t>
            </w:r>
          </w:p>
        </w:tc>
      </w:tr>
      <w:tr w:rsidR="005D6003" w14:paraId="7A028E63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4EA6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7DD1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SFXMID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778C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必填,收费项目</w:t>
            </w:r>
          </w:p>
        </w:tc>
      </w:tr>
      <w:tr w:rsidR="005D6003" w14:paraId="43006A96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A16B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7AED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SFCS00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C677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必填,收费次数</w:t>
            </w:r>
          </w:p>
        </w:tc>
      </w:tr>
      <w:tr w:rsidR="005D6003" w14:paraId="2A9B337D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32B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FAB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XMDJ00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A879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必填,项目单价</w:t>
            </w:r>
          </w:p>
        </w:tc>
      </w:tr>
      <w:tr w:rsidR="005D6003" w14:paraId="51348904" w14:textId="77777777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40AE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5A45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XMJE00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9082" w14:textId="77777777" w:rsidR="005D6003" w:rsidRDefault="00742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必填,项目金额</w:t>
            </w:r>
          </w:p>
        </w:tc>
      </w:tr>
    </w:tbl>
    <w:p w14:paraId="688648F0" w14:textId="77777777" w:rsidR="005D6003" w:rsidRDefault="005D6003"/>
    <w:p w14:paraId="680D03B7" w14:textId="77777777" w:rsidR="005D6003" w:rsidRDefault="00742171">
      <w:r>
        <w:rPr>
          <w:rFonts w:hint="eastAsia"/>
        </w:rPr>
        <w:t>调用报文说明：</w:t>
      </w:r>
      <w:r>
        <w:rPr>
          <w:rFonts w:hint="eastAsia"/>
        </w:rPr>
        <w:t>&lt;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  <w:r>
        <w:rPr>
          <w:rFonts w:hint="eastAsia"/>
        </w:rPr>
        <w:t>节点和</w:t>
      </w:r>
      <w:r>
        <w:rPr>
          <w:rFonts w:hint="eastAsia"/>
        </w:rPr>
        <w:t>&lt;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TJJK_YWJJ00</w:t>
      </w:r>
      <w:r>
        <w:rPr>
          <w:rFonts w:hint="eastAsia"/>
        </w:rPr>
        <w:t>&gt;</w:t>
      </w:r>
      <w:r>
        <w:rPr>
          <w:rFonts w:hint="eastAsia"/>
        </w:rPr>
        <w:t>节点可以循环</w:t>
      </w:r>
    </w:p>
    <w:p w14:paraId="75D2584C" w14:textId="77777777" w:rsidR="005D6003" w:rsidRDefault="00742171">
      <w:r>
        <w:rPr>
          <w:rFonts w:hint="eastAsia"/>
        </w:rPr>
        <w:t>&lt;</w:t>
      </w:r>
      <w:proofErr w:type="gramStart"/>
      <w:r>
        <w:rPr>
          <w:rFonts w:hint="eastAsia"/>
        </w:rPr>
        <w:t>request</w:t>
      </w:r>
      <w:proofErr w:type="gramEnd"/>
      <w:r>
        <w:rPr>
          <w:rFonts w:hint="eastAsia"/>
        </w:rPr>
        <w:t>&gt;</w:t>
      </w:r>
    </w:p>
    <w:p w14:paraId="3AAC8B51" w14:textId="77777777" w:rsidR="005D6003" w:rsidRDefault="00742171">
      <w:r>
        <w:rPr>
          <w:rFonts w:hint="eastAsia"/>
        </w:rPr>
        <w:t xml:space="preserve">  &lt;</w:t>
      </w:r>
      <w:proofErr w:type="spellStart"/>
      <w:r>
        <w:rPr>
          <w:rFonts w:hint="eastAsia"/>
        </w:rPr>
        <w:t>cjlybm</w:t>
      </w:r>
      <w:proofErr w:type="spellEnd"/>
      <w:r>
        <w:rPr>
          <w:rFonts w:hint="eastAsia"/>
        </w:rPr>
        <w:t>&gt;</w:t>
      </w:r>
      <w:r>
        <w:rPr>
          <w:rFonts w:hint="eastAsia"/>
        </w:rPr>
        <w:t>厂家编码</w:t>
      </w:r>
      <w:r>
        <w:rPr>
          <w:rFonts w:hint="eastAsia"/>
        </w:rPr>
        <w:t>(TFD)&lt;/</w:t>
      </w:r>
      <w:proofErr w:type="spellStart"/>
      <w:r>
        <w:rPr>
          <w:rFonts w:hint="eastAsia"/>
        </w:rPr>
        <w:t>cjlybm</w:t>
      </w:r>
      <w:proofErr w:type="spellEnd"/>
      <w:r>
        <w:rPr>
          <w:rFonts w:hint="eastAsia"/>
        </w:rPr>
        <w:t>&gt;</w:t>
      </w:r>
    </w:p>
    <w:p w14:paraId="3933ACA0" w14:textId="77777777" w:rsidR="005D6003" w:rsidRDefault="00742171">
      <w:r>
        <w:rPr>
          <w:rFonts w:hint="eastAsia"/>
        </w:rPr>
        <w:t xml:space="preserve">  &lt;czy000&gt;HIS</w:t>
      </w:r>
      <w:r>
        <w:rPr>
          <w:rFonts w:hint="eastAsia"/>
        </w:rPr>
        <w:t>会定义一个固定的操作员给体检系统</w:t>
      </w:r>
      <w:r>
        <w:rPr>
          <w:rFonts w:hint="eastAsia"/>
        </w:rPr>
        <w:t>&lt;/czy000&gt;</w:t>
      </w:r>
    </w:p>
    <w:p w14:paraId="66A808D9" w14:textId="77777777" w:rsidR="005D6003" w:rsidRDefault="00742171">
      <w:r>
        <w:rPr>
          <w:rFonts w:hint="eastAsia"/>
        </w:rPr>
        <w:t xml:space="preserve">  &lt;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0B704783" w14:textId="77777777" w:rsidR="005D6003" w:rsidRDefault="00742171">
      <w:pPr>
        <w:ind w:firstLine="420"/>
      </w:pPr>
      <w:r>
        <w:rPr>
          <w:rFonts w:hint="eastAsia"/>
        </w:rPr>
        <w:t>&lt;BRID00&gt;&lt;/BRID00&gt;</w:t>
      </w:r>
    </w:p>
    <w:p w14:paraId="3C490DA3" w14:textId="77777777" w:rsidR="005D6003" w:rsidRDefault="00742171">
      <w:pPr>
        <w:ind w:firstLine="420"/>
      </w:pPr>
      <w:r>
        <w:rPr>
          <w:rFonts w:hint="eastAsia"/>
        </w:rPr>
        <w:t>&lt;KMH000&gt;</w:t>
      </w:r>
      <w:r>
        <w:rPr>
          <w:rFonts w:hint="eastAsia"/>
        </w:rPr>
        <w:t>卡号</w:t>
      </w:r>
      <w:r>
        <w:rPr>
          <w:rFonts w:hint="eastAsia"/>
        </w:rPr>
        <w:t>&lt;/KMH000&gt;</w:t>
      </w:r>
    </w:p>
    <w:p w14:paraId="19D30650" w14:textId="77777777" w:rsidR="005D6003" w:rsidRDefault="00742171">
      <w:pPr>
        <w:ind w:firstLine="420"/>
      </w:pPr>
      <w:r>
        <w:rPr>
          <w:rFonts w:hint="eastAsia"/>
        </w:rPr>
        <w:t>&lt;BRXM00&gt;&lt;/BRXM00&gt;</w:t>
      </w:r>
    </w:p>
    <w:p w14:paraId="23C53841" w14:textId="77777777" w:rsidR="005D6003" w:rsidRDefault="00742171">
      <w:r>
        <w:t xml:space="preserve">    &lt;TJH000&gt;&lt;/TJH000&gt;</w:t>
      </w:r>
    </w:p>
    <w:p w14:paraId="3579E983" w14:textId="77777777" w:rsidR="005D6003" w:rsidRDefault="00742171">
      <w:r>
        <w:t xml:space="preserve">    &lt;HISYJD&gt;&lt;/HISYJD&gt;</w:t>
      </w:r>
    </w:p>
    <w:p w14:paraId="648F44E0" w14:textId="77777777" w:rsidR="005D6003" w:rsidRDefault="00742171">
      <w:r>
        <w:t xml:space="preserve">    &lt;TJYJDH&gt;&lt;/TJYJDH&gt;</w:t>
      </w:r>
    </w:p>
    <w:p w14:paraId="19763989" w14:textId="77777777" w:rsidR="005D6003" w:rsidRDefault="00742171">
      <w:r>
        <w:t xml:space="preserve">    &lt;ZLXMID&gt;&lt;/ZLXMID&gt;</w:t>
      </w:r>
    </w:p>
    <w:p w14:paraId="47B9A9D0" w14:textId="77777777" w:rsidR="005D6003" w:rsidRDefault="00742171">
      <w:r>
        <w:t xml:space="preserve">    &lt;ZLXMJC&gt;&lt;/ZLXMJC&gt;</w:t>
      </w:r>
    </w:p>
    <w:p w14:paraId="618F2BEB" w14:textId="77777777" w:rsidR="005D6003" w:rsidRDefault="00742171">
      <w:r>
        <w:t xml:space="preserve">    &lt;SL0000&gt;&lt;/SL0000&gt;</w:t>
      </w:r>
    </w:p>
    <w:p w14:paraId="454BE23F" w14:textId="77777777" w:rsidR="005D6003" w:rsidRDefault="00742171">
      <w:r>
        <w:t xml:space="preserve">    &lt;ZJE000&gt;&lt;/ZJE000&gt;</w:t>
      </w:r>
    </w:p>
    <w:p w14:paraId="411C021D" w14:textId="77777777" w:rsidR="005D6003" w:rsidRDefault="00742171">
      <w:r>
        <w:t xml:space="preserve">    &lt;KDYS00&gt;&lt;/KDYS00&gt;</w:t>
      </w:r>
    </w:p>
    <w:p w14:paraId="12AD0692" w14:textId="77777777" w:rsidR="005D6003" w:rsidRDefault="00742171">
      <w:r>
        <w:t xml:space="preserve">    &lt;KDKS00&gt;&lt;/KDKS00&gt;</w:t>
      </w:r>
    </w:p>
    <w:p w14:paraId="7EF776F8" w14:textId="77777777" w:rsidR="005D6003" w:rsidRDefault="00742171">
      <w:r>
        <w:t xml:space="preserve">    &lt;ZXKS00&gt;&lt;/ZXKS00&gt;</w:t>
      </w:r>
    </w:p>
    <w:p w14:paraId="0E915236" w14:textId="77777777" w:rsidR="005D6003" w:rsidRDefault="00742171">
      <w:r>
        <w:t xml:space="preserve">    &lt;KDRQ00&gt;&lt;/KDRQ00&gt;</w:t>
      </w:r>
    </w:p>
    <w:p w14:paraId="1801DBB9" w14:textId="77777777" w:rsidR="005D6003" w:rsidRDefault="00742171">
      <w:r>
        <w:t xml:space="preserve">    &lt;KDSJ00&gt;&lt;/KDSJ00&gt;</w:t>
      </w:r>
    </w:p>
    <w:p w14:paraId="13C4085B" w14:textId="77777777" w:rsidR="005D6003" w:rsidRDefault="00742171">
      <w:pPr>
        <w:ind w:firstLine="420"/>
      </w:pPr>
      <w:r>
        <w:t>&lt;ZXYS00&gt;&lt;/ZXYS00&gt;</w:t>
      </w:r>
    </w:p>
    <w:p w14:paraId="1F570FD6" w14:textId="77777777" w:rsidR="005D6003" w:rsidRDefault="00742171">
      <w:pPr>
        <w:ind w:firstLine="420"/>
      </w:pPr>
      <w:r>
        <w:rPr>
          <w:rFonts w:hint="eastAsia"/>
        </w:rPr>
        <w:t>&lt;TTTJBZ&gt;&lt;/TTTJBZ&gt;</w:t>
      </w:r>
    </w:p>
    <w:p w14:paraId="4BCD2D89" w14:textId="77777777" w:rsidR="005D6003" w:rsidRDefault="00742171">
      <w:pPr>
        <w:ind w:firstLine="420"/>
      </w:pPr>
      <w:r>
        <w:rPr>
          <w:rFonts w:hint="eastAsia"/>
        </w:rPr>
        <w:t>&lt;CZBZ00&gt;&lt;/CZBZ00&gt;</w:t>
      </w:r>
    </w:p>
    <w:p w14:paraId="64E06ED4" w14:textId="77777777" w:rsidR="005D6003" w:rsidRDefault="00742171">
      <w:r>
        <w:rPr>
          <w:rFonts w:hint="eastAsia"/>
        </w:rPr>
        <w:t xml:space="preserve">  &lt;/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3593FC7E" w14:textId="77777777" w:rsidR="005D6003" w:rsidRDefault="00742171">
      <w:r>
        <w:rPr>
          <w:rFonts w:hint="eastAsia"/>
        </w:rPr>
        <w:t xml:space="preserve">  &lt;</w:t>
      </w:r>
      <w:r>
        <w:t>TJJK_YWJJ00</w:t>
      </w:r>
      <w:r>
        <w:rPr>
          <w:rFonts w:hint="eastAsia"/>
        </w:rPr>
        <w:t>&gt;</w:t>
      </w:r>
    </w:p>
    <w:p w14:paraId="670DA7A3" w14:textId="77777777" w:rsidR="005D6003" w:rsidRDefault="00742171">
      <w:r>
        <w:t xml:space="preserve">    &lt;TJYJDH&gt;&lt;/TJYJDH&gt;</w:t>
      </w:r>
    </w:p>
    <w:p w14:paraId="74A4B675" w14:textId="77777777" w:rsidR="005D6003" w:rsidRDefault="00742171">
      <w:r>
        <w:t xml:space="preserve">    &lt;SFXMID&gt;&lt;/SFXMID&gt;</w:t>
      </w:r>
    </w:p>
    <w:p w14:paraId="6FDF36BD" w14:textId="77777777" w:rsidR="005D6003" w:rsidRDefault="00742171">
      <w:r>
        <w:t xml:space="preserve">    &lt;SFCS00&gt;&lt;/SFCS00&gt;</w:t>
      </w:r>
    </w:p>
    <w:p w14:paraId="28C5F29C" w14:textId="77777777" w:rsidR="005D6003" w:rsidRDefault="00742171">
      <w:r>
        <w:t xml:space="preserve">    &lt;XMDJ00&gt;&lt;/XMDJ00&gt;</w:t>
      </w:r>
    </w:p>
    <w:p w14:paraId="3FF7C023" w14:textId="77777777" w:rsidR="005D6003" w:rsidRDefault="00742171">
      <w:pPr>
        <w:ind w:firstLine="420"/>
      </w:pPr>
      <w:r>
        <w:t>&lt;XMJE00&gt;&lt;/XMJE00&gt;</w:t>
      </w:r>
    </w:p>
    <w:p w14:paraId="2490F7C2" w14:textId="77777777" w:rsidR="005D6003" w:rsidRDefault="00742171">
      <w:r>
        <w:rPr>
          <w:rFonts w:hint="eastAsia"/>
        </w:rPr>
        <w:t xml:space="preserve"> &lt;/</w:t>
      </w:r>
      <w:r>
        <w:t>TJJK_YWJJ00</w:t>
      </w:r>
      <w:r>
        <w:rPr>
          <w:rFonts w:hint="eastAsia"/>
        </w:rPr>
        <w:t>&gt;</w:t>
      </w:r>
    </w:p>
    <w:p w14:paraId="5B932D5C" w14:textId="77777777" w:rsidR="005D6003" w:rsidRDefault="00742171">
      <w:r>
        <w:rPr>
          <w:rFonts w:hint="eastAsia"/>
        </w:rPr>
        <w:t>&lt;/request&gt;</w:t>
      </w:r>
    </w:p>
    <w:p w14:paraId="5694C431" w14:textId="77777777" w:rsidR="005D6003" w:rsidRDefault="00742171">
      <w:proofErr w:type="gramStart"/>
      <w:r>
        <w:rPr>
          <w:rFonts w:hint="eastAsia"/>
        </w:rPr>
        <w:t>出参</w:t>
      </w:r>
      <w:proofErr w:type="gramEnd"/>
      <w:r>
        <w:rPr>
          <w:rFonts w:hint="eastAsia"/>
        </w:rPr>
        <w:t>:</w:t>
      </w:r>
    </w:p>
    <w:p w14:paraId="40CCB0BA" w14:textId="644B7392" w:rsidR="005D6003" w:rsidRDefault="00742171">
      <w:r>
        <w:rPr>
          <w:rFonts w:hint="eastAsia"/>
        </w:rPr>
        <w:lastRenderedPageBreak/>
        <w:t>&lt;</w:t>
      </w:r>
      <w:proofErr w:type="gramStart"/>
      <w:r w:rsidR="00F74AE4">
        <w:rPr>
          <w:rFonts w:hint="eastAsia"/>
        </w:rPr>
        <w:t>response</w:t>
      </w:r>
      <w:proofErr w:type="gramEnd"/>
      <w:r>
        <w:rPr>
          <w:rFonts w:hint="eastAsia"/>
        </w:rPr>
        <w:t>&gt;</w:t>
      </w:r>
    </w:p>
    <w:p w14:paraId="410EB0AF" w14:textId="77777777" w:rsidR="005D6003" w:rsidRDefault="00742171">
      <w:r>
        <w:rPr>
          <w:rFonts w:hint="eastAsia"/>
        </w:rPr>
        <w:t xml:space="preserve">  &lt;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66EA3981" w14:textId="77777777" w:rsidR="005D6003" w:rsidRDefault="00742171">
      <w:r>
        <w:t xml:space="preserve">    &lt;TJH000&gt;&lt;/TJH000&gt;</w:t>
      </w:r>
    </w:p>
    <w:p w14:paraId="5F5F1F7B" w14:textId="77777777" w:rsidR="005D6003" w:rsidRDefault="00742171">
      <w:r>
        <w:t xml:space="preserve">    &lt;HISYJD&gt;&lt;/HISYJD&gt;</w:t>
      </w:r>
    </w:p>
    <w:p w14:paraId="1B8E2977" w14:textId="77777777" w:rsidR="005D6003" w:rsidRDefault="00742171">
      <w:r>
        <w:t xml:space="preserve">    &lt;TJYJDH&gt;&lt;/TJYJDH&gt;</w:t>
      </w:r>
    </w:p>
    <w:p w14:paraId="6E124DB5" w14:textId="77777777" w:rsidR="005D6003" w:rsidRDefault="00742171">
      <w:pPr>
        <w:ind w:firstLine="420"/>
      </w:pPr>
      <w:r>
        <w:rPr>
          <w:rFonts w:hint="eastAsia"/>
        </w:rPr>
        <w:t>&lt;CZBZ00&gt;&lt;/CZBZ00&gt;</w:t>
      </w:r>
    </w:p>
    <w:p w14:paraId="670656FC" w14:textId="77777777" w:rsidR="005D6003" w:rsidRDefault="00742171">
      <w:pPr>
        <w:ind w:firstLine="420"/>
      </w:pPr>
      <w:r>
        <w:rPr>
          <w:rFonts w:hint="eastAsia"/>
        </w:rPr>
        <w:t>&lt;MSG000&gt;</w:t>
      </w:r>
      <w:r>
        <w:rPr>
          <w:rFonts w:hint="eastAsia"/>
        </w:rPr>
        <w:t>操作结果描述</w:t>
      </w:r>
      <w:r>
        <w:rPr>
          <w:rFonts w:hint="eastAsia"/>
        </w:rPr>
        <w:t>&lt;/MSG00&gt;</w:t>
      </w:r>
    </w:p>
    <w:p w14:paraId="6DAE4D4B" w14:textId="77777777" w:rsidR="005D6003" w:rsidRDefault="00742171">
      <w:r>
        <w:rPr>
          <w:rFonts w:hint="eastAsia"/>
        </w:rPr>
        <w:t xml:space="preserve">  &lt;/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7960039E" w14:textId="696E2569" w:rsidR="005D6003" w:rsidRDefault="00742171">
      <w:r>
        <w:rPr>
          <w:rFonts w:hint="eastAsia"/>
        </w:rPr>
        <w:t xml:space="preserve">  &lt;/</w:t>
      </w:r>
      <w:r w:rsidR="00F74AE4" w:rsidRPr="00F74AE4">
        <w:rPr>
          <w:rFonts w:hint="eastAsia"/>
        </w:rPr>
        <w:t xml:space="preserve"> </w:t>
      </w:r>
      <w:proofErr w:type="gramStart"/>
      <w:r w:rsidR="00F74AE4">
        <w:rPr>
          <w:rFonts w:hint="eastAsia"/>
        </w:rPr>
        <w:t>response</w:t>
      </w:r>
      <w:proofErr w:type="gramEnd"/>
      <w:r w:rsidR="00F74AE4">
        <w:rPr>
          <w:rFonts w:hint="eastAsia"/>
        </w:rPr>
        <w:t xml:space="preserve"> </w:t>
      </w:r>
      <w:r>
        <w:rPr>
          <w:rFonts w:hint="eastAsia"/>
        </w:rPr>
        <w:t>&gt;</w:t>
      </w:r>
    </w:p>
    <w:p w14:paraId="320F2F8E" w14:textId="5AC0C6F8" w:rsidR="005D6003" w:rsidRDefault="004B6CB1" w:rsidP="00F74AE4">
      <w:pPr>
        <w:pStyle w:val="2"/>
        <w:numPr>
          <w:ilvl w:val="0"/>
          <w:numId w:val="1"/>
        </w:numPr>
      </w:pPr>
      <w:r>
        <w:rPr>
          <w:rFonts w:hint="eastAsia"/>
        </w:rPr>
        <w:t>收费状态查询</w:t>
      </w:r>
      <w:r w:rsidR="00742171">
        <w:rPr>
          <w:rFonts w:hint="eastAsia"/>
        </w:rPr>
        <w:t>接口参数说明</w:t>
      </w:r>
    </w:p>
    <w:p w14:paraId="37D3297E" w14:textId="551F9208" w:rsidR="00F74AE4" w:rsidRPr="00F74AE4" w:rsidRDefault="00F74AE4" w:rsidP="00F74AE4">
      <w:pPr>
        <w:pStyle w:val="a6"/>
        <w:ind w:left="360" w:firstLineChars="0" w:firstLine="0"/>
      </w:pPr>
      <w:r>
        <w:rPr>
          <w:rFonts w:hint="eastAsia"/>
        </w:rPr>
        <w:t>接口地址：</w:t>
      </w:r>
      <w:hyperlink r:id="rId9" w:history="1">
        <w:r w:rsidRPr="006C65D0">
          <w:rPr>
            <w:rStyle w:val="a7"/>
            <w:rFonts w:hint="eastAsia"/>
          </w:rPr>
          <w:t>http://</w:t>
        </w:r>
        <w:r w:rsidRPr="006C65D0">
          <w:rPr>
            <w:rStyle w:val="a7"/>
          </w:rPr>
          <w:t>ip</w:t>
        </w:r>
        <w:r w:rsidRPr="006C65D0">
          <w:rPr>
            <w:rStyle w:val="a7"/>
            <w:rFonts w:hint="eastAsia"/>
          </w:rPr>
          <w:t>:</w:t>
        </w:r>
        <w:r w:rsidRPr="006C65D0">
          <w:rPr>
            <w:rStyle w:val="a7"/>
            <w:rFonts w:hint="eastAsia"/>
          </w:rPr>
          <w:t>端口</w:t>
        </w:r>
        <w:r w:rsidRPr="006C65D0">
          <w:rPr>
            <w:rStyle w:val="a7"/>
            <w:rFonts w:hint="eastAsia"/>
          </w:rPr>
          <w:t>/</w:t>
        </w:r>
        <w:r w:rsidRPr="006C65D0">
          <w:rPr>
            <w:rStyle w:val="a7"/>
          </w:rPr>
          <w:t>api</w:t>
        </w:r>
        <w:r w:rsidRPr="006C65D0">
          <w:rPr>
            <w:rStyle w:val="a7"/>
            <w:rFonts w:hint="eastAsia"/>
          </w:rPr>
          <w:t>/</w:t>
        </w:r>
      </w:hyperlink>
      <w:r w:rsidRPr="00F74AE4">
        <w:t xml:space="preserve"> </w:t>
      </w:r>
      <w:proofErr w:type="spellStart"/>
      <w:r>
        <w:rPr>
          <w:rFonts w:hint="eastAsia"/>
        </w:rPr>
        <w:t>YX_</w:t>
      </w:r>
      <w:r w:rsidRPr="00F74AE4">
        <w:t>PhyExamOrder</w:t>
      </w:r>
      <w:r>
        <w:rPr>
          <w:rFonts w:hint="eastAsia"/>
        </w:rPr>
        <w:t>Qry</w:t>
      </w:r>
      <w:proofErr w:type="spellEnd"/>
    </w:p>
    <w:p w14:paraId="6889A3E1" w14:textId="77777777" w:rsidR="00F74AE4" w:rsidRPr="00F74AE4" w:rsidRDefault="00F74AE4" w:rsidP="00F74AE4"/>
    <w:p w14:paraId="7D040063" w14:textId="77777777" w:rsidR="005D6003" w:rsidRDefault="00742171">
      <w:r>
        <w:rPr>
          <w:rFonts w:hint="eastAsia"/>
        </w:rPr>
        <w:t>&lt;</w:t>
      </w:r>
      <w:proofErr w:type="gramStart"/>
      <w:r>
        <w:rPr>
          <w:rFonts w:hint="eastAsia"/>
        </w:rPr>
        <w:t>request</w:t>
      </w:r>
      <w:proofErr w:type="gramEnd"/>
      <w:r>
        <w:rPr>
          <w:rFonts w:hint="eastAsia"/>
        </w:rPr>
        <w:t>&gt;</w:t>
      </w:r>
    </w:p>
    <w:p w14:paraId="37362FE1" w14:textId="77777777" w:rsidR="005D6003" w:rsidRDefault="00742171">
      <w:r>
        <w:rPr>
          <w:rFonts w:hint="eastAsia"/>
        </w:rPr>
        <w:t xml:space="preserve">  &lt;</w:t>
      </w:r>
      <w:proofErr w:type="spellStart"/>
      <w:r>
        <w:rPr>
          <w:rFonts w:hint="eastAsia"/>
        </w:rPr>
        <w:t>cjlybm</w:t>
      </w:r>
      <w:proofErr w:type="spellEnd"/>
      <w:r>
        <w:rPr>
          <w:rFonts w:hint="eastAsia"/>
        </w:rPr>
        <w:t>&gt;</w:t>
      </w:r>
      <w:r>
        <w:rPr>
          <w:rFonts w:hint="eastAsia"/>
        </w:rPr>
        <w:t>厂家编码</w:t>
      </w:r>
      <w:r>
        <w:rPr>
          <w:rFonts w:hint="eastAsia"/>
        </w:rPr>
        <w:t>(TFD)&lt;/</w:t>
      </w:r>
      <w:proofErr w:type="spellStart"/>
      <w:r>
        <w:rPr>
          <w:rFonts w:hint="eastAsia"/>
        </w:rPr>
        <w:t>cjlybm</w:t>
      </w:r>
      <w:proofErr w:type="spellEnd"/>
      <w:r>
        <w:rPr>
          <w:rFonts w:hint="eastAsia"/>
        </w:rPr>
        <w:t>&gt;</w:t>
      </w:r>
    </w:p>
    <w:p w14:paraId="61355634" w14:textId="77777777" w:rsidR="005D6003" w:rsidRDefault="00742171">
      <w:r>
        <w:rPr>
          <w:rFonts w:hint="eastAsia"/>
        </w:rPr>
        <w:t xml:space="preserve">  &lt;czy000&gt;HIS</w:t>
      </w:r>
      <w:r>
        <w:rPr>
          <w:rFonts w:hint="eastAsia"/>
        </w:rPr>
        <w:t>会定义一个固定的操作员给体检系统</w:t>
      </w:r>
      <w:r>
        <w:rPr>
          <w:rFonts w:hint="eastAsia"/>
        </w:rPr>
        <w:t>&lt;/czy000&gt;</w:t>
      </w:r>
    </w:p>
    <w:p w14:paraId="676171CD" w14:textId="77777777" w:rsidR="005D6003" w:rsidRDefault="00742171">
      <w:r>
        <w:rPr>
          <w:rFonts w:hint="eastAsia"/>
        </w:rPr>
        <w:t xml:space="preserve">  &lt;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54484FCB" w14:textId="77777777" w:rsidR="005D6003" w:rsidRDefault="00742171">
      <w:pPr>
        <w:ind w:firstLine="420"/>
      </w:pPr>
      <w:r>
        <w:rPr>
          <w:rFonts w:hint="eastAsia"/>
        </w:rPr>
        <w:t>&lt;BRID00&gt;&lt;/BRID00&gt;</w:t>
      </w:r>
    </w:p>
    <w:p w14:paraId="0CC20F7D" w14:textId="77777777" w:rsidR="005D6003" w:rsidRDefault="00742171">
      <w:pPr>
        <w:ind w:firstLine="420"/>
      </w:pPr>
      <w:r>
        <w:rPr>
          <w:rFonts w:hint="eastAsia"/>
        </w:rPr>
        <w:t>&lt;KMH000&gt;</w:t>
      </w:r>
      <w:r>
        <w:rPr>
          <w:rFonts w:hint="eastAsia"/>
        </w:rPr>
        <w:t>卡号</w:t>
      </w:r>
      <w:r>
        <w:rPr>
          <w:rFonts w:hint="eastAsia"/>
        </w:rPr>
        <w:t>&lt;/KMH000&gt;</w:t>
      </w:r>
    </w:p>
    <w:p w14:paraId="352ACC51" w14:textId="77777777" w:rsidR="005D6003" w:rsidRDefault="00742171">
      <w:pPr>
        <w:ind w:firstLine="420"/>
      </w:pPr>
      <w:r>
        <w:rPr>
          <w:rFonts w:hint="eastAsia"/>
        </w:rPr>
        <w:t>&lt;BRXM00&gt;&lt;/BRXM00&gt;</w:t>
      </w:r>
    </w:p>
    <w:p w14:paraId="67E53E09" w14:textId="77777777" w:rsidR="005D6003" w:rsidRDefault="00742171">
      <w:r>
        <w:t xml:space="preserve">    &lt;TJH000&gt;&lt;/TJH000&gt;</w:t>
      </w:r>
    </w:p>
    <w:p w14:paraId="112988B2" w14:textId="77777777" w:rsidR="005D6003" w:rsidRDefault="00742171">
      <w:r>
        <w:t xml:space="preserve">    &lt;HISYJD&gt;&lt;/HISYJD&gt;</w:t>
      </w:r>
    </w:p>
    <w:p w14:paraId="318E4453" w14:textId="74062BE5" w:rsidR="005D6003" w:rsidRDefault="00742171">
      <w:r>
        <w:t xml:space="preserve">    &lt;TJYJDH&gt;&lt;/TJYJDH&gt;</w:t>
      </w:r>
      <w:bookmarkStart w:id="1" w:name="_GoBack"/>
      <w:bookmarkEnd w:id="1"/>
    </w:p>
    <w:p w14:paraId="6C0B0B2C" w14:textId="77777777" w:rsidR="005D6003" w:rsidRDefault="00742171">
      <w:r>
        <w:t xml:space="preserve">   </w:t>
      </w:r>
      <w:r>
        <w:rPr>
          <w:rFonts w:hint="eastAsia"/>
        </w:rPr>
        <w:t xml:space="preserve"> &lt;/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5A7D75B2" w14:textId="77777777" w:rsidR="005D6003" w:rsidRDefault="00742171">
      <w:r>
        <w:rPr>
          <w:rFonts w:hint="eastAsia"/>
        </w:rPr>
        <w:t>&lt;/request&gt;</w:t>
      </w:r>
    </w:p>
    <w:p w14:paraId="08F5F10C" w14:textId="77777777" w:rsidR="005D6003" w:rsidRDefault="005D6003"/>
    <w:p w14:paraId="481962A4" w14:textId="77777777" w:rsidR="005D6003" w:rsidRDefault="00742171">
      <w:proofErr w:type="gramStart"/>
      <w:r>
        <w:rPr>
          <w:rFonts w:hint="eastAsia"/>
        </w:rPr>
        <w:t>出参</w:t>
      </w:r>
      <w:proofErr w:type="gramEnd"/>
      <w:r>
        <w:rPr>
          <w:rFonts w:hint="eastAsia"/>
        </w:rPr>
        <w:t>:</w:t>
      </w:r>
    </w:p>
    <w:p w14:paraId="45BF5A7E" w14:textId="0EAD0374" w:rsidR="005D6003" w:rsidRDefault="00742171">
      <w:r>
        <w:rPr>
          <w:rFonts w:hint="eastAsia"/>
        </w:rPr>
        <w:t>&lt;</w:t>
      </w:r>
      <w:r w:rsidR="00F74AE4" w:rsidRPr="00F74AE4">
        <w:rPr>
          <w:rFonts w:hint="eastAsia"/>
        </w:rPr>
        <w:t xml:space="preserve"> </w:t>
      </w:r>
      <w:proofErr w:type="gramStart"/>
      <w:r w:rsidR="00F74AE4">
        <w:rPr>
          <w:rFonts w:hint="eastAsia"/>
        </w:rPr>
        <w:t>response</w:t>
      </w:r>
      <w:proofErr w:type="gramEnd"/>
      <w:r w:rsidR="00F74AE4">
        <w:rPr>
          <w:rFonts w:hint="eastAsia"/>
        </w:rPr>
        <w:t xml:space="preserve"> </w:t>
      </w:r>
      <w:r>
        <w:rPr>
          <w:rFonts w:hint="eastAsia"/>
        </w:rPr>
        <w:t>&gt;</w:t>
      </w:r>
    </w:p>
    <w:p w14:paraId="3344323A" w14:textId="77777777" w:rsidR="005D6003" w:rsidRDefault="00742171">
      <w:r>
        <w:rPr>
          <w:rFonts w:hint="eastAsia"/>
        </w:rPr>
        <w:t xml:space="preserve">  &lt;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2EC18E03" w14:textId="77777777" w:rsidR="005D6003" w:rsidRDefault="00742171">
      <w:r>
        <w:t xml:space="preserve">    &lt;TJH000&gt;&lt;/TJH000&gt;</w:t>
      </w:r>
    </w:p>
    <w:p w14:paraId="11EBCA51" w14:textId="77777777" w:rsidR="005D6003" w:rsidRDefault="00742171">
      <w:r>
        <w:t xml:space="preserve">    &lt;HISYJD&gt;&lt;/HISYJD&gt;</w:t>
      </w:r>
    </w:p>
    <w:p w14:paraId="7E8191F7" w14:textId="77777777" w:rsidR="005D6003" w:rsidRDefault="00742171">
      <w:r>
        <w:t xml:space="preserve">    &lt;TJYJDH&gt;&lt;/TJYJDH&gt;</w:t>
      </w:r>
    </w:p>
    <w:p w14:paraId="2582A2E7" w14:textId="77777777" w:rsidR="005D6003" w:rsidRDefault="00742171">
      <w:pPr>
        <w:ind w:firstLine="420"/>
      </w:pPr>
      <w:r>
        <w:rPr>
          <w:rFonts w:hint="eastAsia"/>
        </w:rPr>
        <w:t>&lt;CZBZ00&gt;&lt;/CZBZ00&gt;</w:t>
      </w:r>
    </w:p>
    <w:p w14:paraId="7AB8E458" w14:textId="148753B7" w:rsidR="00F74AE4" w:rsidRPr="00F74AE4" w:rsidRDefault="00F74AE4" w:rsidP="00F74AE4">
      <w:pPr>
        <w:ind w:firstLineChars="200" w:firstLine="420"/>
      </w:pPr>
      <w:r>
        <w:t>&lt;</w:t>
      </w:r>
      <w:r>
        <w:rPr>
          <w:lang w:val="en-GB"/>
        </w:rPr>
        <w:t>XM</w:t>
      </w:r>
      <w:r>
        <w:rPr>
          <w:rFonts w:hint="eastAsia"/>
        </w:rPr>
        <w:t>ZT00</w:t>
      </w:r>
      <w:r>
        <w:t>&gt;</w:t>
      </w:r>
      <w:r>
        <w:rPr>
          <w:rFonts w:hint="eastAsia"/>
        </w:rPr>
        <w:t>2</w:t>
      </w:r>
      <w:r>
        <w:rPr>
          <w:rFonts w:hint="eastAsia"/>
        </w:rPr>
        <w:t>已经收费</w:t>
      </w:r>
      <w:r>
        <w:t>&lt;/</w:t>
      </w:r>
      <w:r>
        <w:rPr>
          <w:lang w:val="en-GB"/>
        </w:rPr>
        <w:t>XM</w:t>
      </w:r>
      <w:r>
        <w:rPr>
          <w:rFonts w:hint="eastAsia"/>
        </w:rPr>
        <w:t>ZT00</w:t>
      </w:r>
      <w:r>
        <w:t>&gt;</w:t>
      </w:r>
    </w:p>
    <w:p w14:paraId="1522C6D6" w14:textId="77777777" w:rsidR="005D6003" w:rsidRDefault="00742171">
      <w:r>
        <w:rPr>
          <w:rFonts w:hint="eastAsia"/>
        </w:rPr>
        <w:t xml:space="preserve">  &lt;/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14:paraId="065B030B" w14:textId="015C3319" w:rsidR="005D6003" w:rsidRDefault="00742171">
      <w:r>
        <w:rPr>
          <w:rFonts w:hint="eastAsia"/>
        </w:rPr>
        <w:t xml:space="preserve">  &lt;/</w:t>
      </w:r>
      <w:r w:rsidR="00F74AE4" w:rsidRPr="00F74AE4">
        <w:rPr>
          <w:rFonts w:hint="eastAsia"/>
        </w:rPr>
        <w:t xml:space="preserve"> </w:t>
      </w:r>
      <w:proofErr w:type="gramStart"/>
      <w:r w:rsidR="00F74AE4">
        <w:rPr>
          <w:rFonts w:hint="eastAsia"/>
        </w:rPr>
        <w:t>response</w:t>
      </w:r>
      <w:proofErr w:type="gramEnd"/>
      <w:r w:rsidR="00F74AE4">
        <w:rPr>
          <w:rFonts w:hint="eastAsia"/>
        </w:rPr>
        <w:t xml:space="preserve"> </w:t>
      </w:r>
      <w:r>
        <w:rPr>
          <w:rFonts w:hint="eastAsia"/>
        </w:rPr>
        <w:t>&gt;</w:t>
      </w:r>
    </w:p>
    <w:p w14:paraId="3955D3A9" w14:textId="77777777" w:rsidR="005D6003" w:rsidRDefault="005D6003"/>
    <w:sectPr w:rsidR="005D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84B68" w14:textId="77777777" w:rsidR="00D15F11" w:rsidRDefault="00D15F11" w:rsidP="00F74AE4">
      <w:r>
        <w:separator/>
      </w:r>
    </w:p>
  </w:endnote>
  <w:endnote w:type="continuationSeparator" w:id="0">
    <w:p w14:paraId="23A8A9A9" w14:textId="77777777" w:rsidR="00D15F11" w:rsidRDefault="00D15F11" w:rsidP="00F7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DA009" w14:textId="77777777" w:rsidR="00D15F11" w:rsidRDefault="00D15F11" w:rsidP="00F74AE4">
      <w:r>
        <w:separator/>
      </w:r>
    </w:p>
  </w:footnote>
  <w:footnote w:type="continuationSeparator" w:id="0">
    <w:p w14:paraId="617A4C10" w14:textId="77777777" w:rsidR="00D15F11" w:rsidRDefault="00D15F11" w:rsidP="00F7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7E62"/>
    <w:multiLevelType w:val="hybridMultilevel"/>
    <w:tmpl w:val="02B06B36"/>
    <w:lvl w:ilvl="0" w:tplc="8BBE6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49"/>
    <w:rsid w:val="000B2414"/>
    <w:rsid w:val="000D3641"/>
    <w:rsid w:val="001169CD"/>
    <w:rsid w:val="00181790"/>
    <w:rsid w:val="00191F3A"/>
    <w:rsid w:val="001F3395"/>
    <w:rsid w:val="00217F90"/>
    <w:rsid w:val="00224C09"/>
    <w:rsid w:val="00274BF2"/>
    <w:rsid w:val="002A1680"/>
    <w:rsid w:val="003018BD"/>
    <w:rsid w:val="003265E0"/>
    <w:rsid w:val="00334C1C"/>
    <w:rsid w:val="003615B1"/>
    <w:rsid w:val="003E3C3C"/>
    <w:rsid w:val="003F3C71"/>
    <w:rsid w:val="00401BF7"/>
    <w:rsid w:val="00403122"/>
    <w:rsid w:val="00405471"/>
    <w:rsid w:val="00422D5A"/>
    <w:rsid w:val="00456FCC"/>
    <w:rsid w:val="00466A11"/>
    <w:rsid w:val="0048168D"/>
    <w:rsid w:val="004A6DF4"/>
    <w:rsid w:val="004B6CB1"/>
    <w:rsid w:val="004D6675"/>
    <w:rsid w:val="004F294C"/>
    <w:rsid w:val="004F6D2B"/>
    <w:rsid w:val="005D6003"/>
    <w:rsid w:val="00606F65"/>
    <w:rsid w:val="006325BB"/>
    <w:rsid w:val="006410D6"/>
    <w:rsid w:val="00660A85"/>
    <w:rsid w:val="00660F99"/>
    <w:rsid w:val="00694C16"/>
    <w:rsid w:val="006A6206"/>
    <w:rsid w:val="00720449"/>
    <w:rsid w:val="00742171"/>
    <w:rsid w:val="00782BFB"/>
    <w:rsid w:val="008026CC"/>
    <w:rsid w:val="008A653F"/>
    <w:rsid w:val="008B1B6F"/>
    <w:rsid w:val="008C2188"/>
    <w:rsid w:val="0091351C"/>
    <w:rsid w:val="00983383"/>
    <w:rsid w:val="009A0776"/>
    <w:rsid w:val="009E5291"/>
    <w:rsid w:val="00A3751C"/>
    <w:rsid w:val="00A9015E"/>
    <w:rsid w:val="00AD196C"/>
    <w:rsid w:val="00B03360"/>
    <w:rsid w:val="00D15F11"/>
    <w:rsid w:val="00D23024"/>
    <w:rsid w:val="00D25CE1"/>
    <w:rsid w:val="00D363A1"/>
    <w:rsid w:val="00DD11FC"/>
    <w:rsid w:val="00DE0398"/>
    <w:rsid w:val="00DE2793"/>
    <w:rsid w:val="00E471E3"/>
    <w:rsid w:val="00E550F1"/>
    <w:rsid w:val="00EC257E"/>
    <w:rsid w:val="00F74AE4"/>
    <w:rsid w:val="1CB23990"/>
    <w:rsid w:val="59695B0F"/>
    <w:rsid w:val="5B56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FE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Pr>
      <w:rFonts w:ascii="Cambria" w:hAnsi="Cambria"/>
      <w:b/>
      <w:bCs/>
      <w:kern w:val="2"/>
      <w:sz w:val="28"/>
      <w:szCs w:val="2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F74A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A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Pr>
      <w:rFonts w:ascii="Cambria" w:hAnsi="Cambria"/>
      <w:b/>
      <w:bCs/>
      <w:kern w:val="2"/>
      <w:sz w:val="28"/>
      <w:szCs w:val="2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F74A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:&#31471;&#21475;/ap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:&#31471;&#21475;/ap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dcterms:created xsi:type="dcterms:W3CDTF">2023-02-08T08:28:00Z</dcterms:created>
  <dcterms:modified xsi:type="dcterms:W3CDTF">2025-06-04T06:47:00Z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eyJoZGlkIjoiZmQyMWNjYTBiN2I4ZDMzMDcxNThkZDBjYWI0ZTBiZWEiLCJ1c2VySWQiOiI3NjQ0NjI2MzEifQ==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90C74B31A5AE4AAE899F3AEC0394A90A_12</vt:lpwstr>
  </property>
</Properties>
</file>