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F4" w:rsidRDefault="008B1B6F" w:rsidP="003018BD">
      <w:pPr>
        <w:ind w:firstLineChars="900" w:firstLine="2880"/>
        <w:rPr>
          <w:sz w:val="32"/>
          <w:szCs w:val="32"/>
        </w:rPr>
      </w:pPr>
      <w:r w:rsidRPr="003018BD">
        <w:rPr>
          <w:sz w:val="32"/>
          <w:szCs w:val="32"/>
        </w:rPr>
        <w:t>体检</w:t>
      </w:r>
      <w:r w:rsidR="00DE0398">
        <w:rPr>
          <w:rFonts w:hint="eastAsia"/>
          <w:sz w:val="32"/>
          <w:szCs w:val="32"/>
        </w:rPr>
        <w:t>与</w:t>
      </w:r>
      <w:r w:rsidRPr="003018BD">
        <w:rPr>
          <w:sz w:val="32"/>
          <w:szCs w:val="32"/>
        </w:rPr>
        <w:t>HIS</w:t>
      </w:r>
      <w:r w:rsidRPr="003018BD">
        <w:rPr>
          <w:sz w:val="32"/>
          <w:szCs w:val="32"/>
        </w:rPr>
        <w:t>接口</w:t>
      </w:r>
    </w:p>
    <w:p w:rsidR="00694C16" w:rsidRPr="003018BD" w:rsidRDefault="00694C16" w:rsidP="003018BD">
      <w:pPr>
        <w:ind w:firstLineChars="900" w:firstLine="2880"/>
        <w:rPr>
          <w:sz w:val="32"/>
          <w:szCs w:val="32"/>
        </w:rPr>
      </w:pPr>
    </w:p>
    <w:p w:rsidR="00694C16" w:rsidRDefault="00694C16" w:rsidP="00694C16">
      <w:pPr>
        <w:rPr>
          <w:b/>
          <w:szCs w:val="21"/>
          <w:lang w:val="zh-CN"/>
        </w:rPr>
      </w:pPr>
      <w:bookmarkStart w:id="0" w:name="_Toc17686"/>
      <w:r>
        <w:rPr>
          <w:rFonts w:hint="eastAsia"/>
          <w:b/>
          <w:szCs w:val="21"/>
          <w:lang w:val="zh-CN"/>
        </w:rPr>
        <w:t>版本历史</w:t>
      </w:r>
      <w:bookmarkEnd w:id="0"/>
    </w:p>
    <w:p w:rsidR="00694C16" w:rsidRDefault="00694C16" w:rsidP="00694C16">
      <w:pPr>
        <w:jc w:val="center"/>
        <w:rPr>
          <w:b/>
          <w:szCs w:val="21"/>
          <w:lang w:val="zh-CN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1161"/>
        <w:gridCol w:w="951"/>
        <w:gridCol w:w="428"/>
        <w:gridCol w:w="5555"/>
      </w:tblGrid>
      <w:tr w:rsidR="00694C16" w:rsidTr="00694C16">
        <w:trPr>
          <w:trHeight w:val="567"/>
        </w:trPr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694C16" w:rsidRDefault="00694C16" w:rsidP="004229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68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694C16" w:rsidRDefault="00694C16" w:rsidP="004229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发布日期</w:t>
            </w:r>
          </w:p>
        </w:tc>
        <w:tc>
          <w:tcPr>
            <w:tcW w:w="55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94C16" w:rsidRDefault="00694C16" w:rsidP="004229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251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94C16" w:rsidRDefault="00694C16" w:rsidP="004229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</w:t>
            </w:r>
          </w:p>
        </w:tc>
        <w:tc>
          <w:tcPr>
            <w:tcW w:w="3260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94C16" w:rsidRDefault="00694C16" w:rsidP="004229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变更说明</w:t>
            </w:r>
          </w:p>
        </w:tc>
      </w:tr>
      <w:tr w:rsidR="00694C16" w:rsidTr="00694C16">
        <w:trPr>
          <w:trHeight w:val="258"/>
        </w:trPr>
        <w:tc>
          <w:tcPr>
            <w:tcW w:w="25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16" w:rsidRDefault="00694C16" w:rsidP="0042296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16" w:rsidRDefault="00694C16" w:rsidP="0042296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szCs w:val="21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szCs w:val="21"/>
              </w:rPr>
            </w:pPr>
          </w:p>
        </w:tc>
        <w:tc>
          <w:tcPr>
            <w:tcW w:w="3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szCs w:val="21"/>
              </w:rPr>
            </w:pPr>
          </w:p>
        </w:tc>
      </w:tr>
      <w:tr w:rsidR="00694C16" w:rsidTr="00694C16">
        <w:trPr>
          <w:trHeight w:val="258"/>
        </w:trPr>
        <w:tc>
          <w:tcPr>
            <w:tcW w:w="25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16" w:rsidRDefault="00694C16" w:rsidP="0042296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16" w:rsidRDefault="00694C16" w:rsidP="00694C16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2023.02.06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  <w:proofErr w:type="spellStart"/>
            <w:r>
              <w:rPr>
                <w:bCs/>
                <w:color w:val="000000"/>
                <w:szCs w:val="21"/>
              </w:rPr>
              <w:t>D</w:t>
            </w:r>
            <w:r>
              <w:rPr>
                <w:rFonts w:hint="eastAsia"/>
                <w:bCs/>
                <w:color w:val="000000"/>
                <w:szCs w:val="21"/>
              </w:rPr>
              <w:t>sm</w:t>
            </w:r>
            <w:proofErr w:type="spellEnd"/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94C16" w:rsidRDefault="00782BFB" w:rsidP="0042296C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创建</w:t>
            </w:r>
          </w:p>
        </w:tc>
      </w:tr>
      <w:tr w:rsidR="00694C16" w:rsidTr="00694C16">
        <w:trPr>
          <w:trHeight w:val="258"/>
        </w:trPr>
        <w:tc>
          <w:tcPr>
            <w:tcW w:w="25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16" w:rsidRDefault="00694C16" w:rsidP="0042296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16" w:rsidRDefault="00694C16" w:rsidP="0042296C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</w:p>
        </w:tc>
      </w:tr>
      <w:tr w:rsidR="00694C16" w:rsidTr="00694C16">
        <w:trPr>
          <w:trHeight w:val="258"/>
        </w:trPr>
        <w:tc>
          <w:tcPr>
            <w:tcW w:w="25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16" w:rsidRDefault="00694C16" w:rsidP="0042296C">
            <w:pPr>
              <w:jc w:val="center"/>
              <w:rPr>
                <w:b/>
                <w:szCs w:val="21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16" w:rsidRDefault="00694C16" w:rsidP="0042296C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</w:p>
        </w:tc>
      </w:tr>
      <w:tr w:rsidR="00694C16" w:rsidTr="00694C16">
        <w:trPr>
          <w:trHeight w:val="258"/>
        </w:trPr>
        <w:tc>
          <w:tcPr>
            <w:tcW w:w="25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16" w:rsidRDefault="00694C16" w:rsidP="0042296C">
            <w:pPr>
              <w:jc w:val="center"/>
              <w:rPr>
                <w:b/>
                <w:szCs w:val="21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16" w:rsidRDefault="00694C16" w:rsidP="0042296C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</w:p>
        </w:tc>
      </w:tr>
      <w:tr w:rsidR="00694C16" w:rsidTr="00694C16">
        <w:trPr>
          <w:trHeight w:val="258"/>
        </w:trPr>
        <w:tc>
          <w:tcPr>
            <w:tcW w:w="25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16" w:rsidRDefault="00694C16" w:rsidP="0042296C">
            <w:pPr>
              <w:jc w:val="center"/>
              <w:rPr>
                <w:b/>
                <w:szCs w:val="21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16" w:rsidRDefault="00694C16" w:rsidP="0042296C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3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94C16" w:rsidRDefault="00694C16" w:rsidP="0042296C">
            <w:pPr>
              <w:rPr>
                <w:bCs/>
                <w:color w:val="000000"/>
                <w:szCs w:val="21"/>
              </w:rPr>
            </w:pPr>
          </w:p>
        </w:tc>
      </w:tr>
    </w:tbl>
    <w:p w:rsidR="00694C16" w:rsidRDefault="00694C16" w:rsidP="00694C16">
      <w:pPr>
        <w:rPr>
          <w:szCs w:val="21"/>
          <w:lang w:val="en-GB"/>
        </w:rPr>
      </w:pPr>
      <w:r>
        <w:rPr>
          <w:rFonts w:hint="eastAsia"/>
          <w:szCs w:val="21"/>
          <w:lang w:val="en-GB"/>
        </w:rPr>
        <w:br w:type="page"/>
      </w:r>
    </w:p>
    <w:p w:rsidR="008B1B6F" w:rsidRPr="00694C16" w:rsidRDefault="008B1B6F">
      <w:pPr>
        <w:rPr>
          <w:lang w:val="en-GB"/>
        </w:rPr>
      </w:pPr>
    </w:p>
    <w:p w:rsidR="00694C16" w:rsidRPr="00694C16" w:rsidRDefault="00694C16"/>
    <w:p w:rsidR="008B1B6F" w:rsidRDefault="008B1B6F" w:rsidP="003018BD">
      <w:pPr>
        <w:pStyle w:val="2"/>
      </w:pPr>
      <w:r>
        <w:rPr>
          <w:rFonts w:hint="eastAsia"/>
        </w:rPr>
        <w:t>方案一、脚本交互</w:t>
      </w:r>
    </w:p>
    <w:p w:rsidR="002A1680" w:rsidRDefault="002A1680" w:rsidP="008B1B6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开单接口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49"/>
        <w:gridCol w:w="987"/>
        <w:gridCol w:w="1699"/>
        <w:gridCol w:w="4587"/>
      </w:tblGrid>
      <w:tr w:rsidR="008B1B6F" w:rsidRPr="008B1B6F" w:rsidTr="009A0776">
        <w:trPr>
          <w:trHeight w:val="288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表名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字段名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TJJK_YW0000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申请表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LSH000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number(10)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必填,保存的操作流水号SEQ_TJJK_YW0000_LSH000.nextval</w:t>
            </w:r>
          </w:p>
        </w:tc>
      </w:tr>
      <w:tr w:rsidR="006A6206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06" w:rsidRPr="008B1B6F" w:rsidRDefault="006A6206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06" w:rsidRPr="008B1B6F" w:rsidRDefault="006A6206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BRID00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06" w:rsidRPr="008B1B6F" w:rsidRDefault="006A6206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number(10)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06" w:rsidRPr="008B1B6F" w:rsidRDefault="006A6206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病人ID</w:t>
            </w:r>
            <w:r w:rsidR="00A375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，如果是团体</w:t>
            </w:r>
            <w:proofErr w:type="gramStart"/>
            <w:r w:rsidR="00A375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时传团体</w:t>
            </w:r>
            <w:proofErr w:type="gramEnd"/>
            <w:r w:rsidR="00A375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的病人ID</w:t>
            </w:r>
          </w:p>
        </w:tc>
      </w:tr>
      <w:tr w:rsidR="006A6206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06" w:rsidRPr="008B1B6F" w:rsidRDefault="006A6206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06" w:rsidRDefault="006A6206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KMH000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06" w:rsidRPr="008B1B6F" w:rsidRDefault="006A6206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varchar2(2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06" w:rsidRPr="008B1B6F" w:rsidRDefault="006A6206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病人卡号</w:t>
            </w:r>
          </w:p>
        </w:tc>
      </w:tr>
      <w:tr w:rsidR="006A6206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06" w:rsidRPr="008B1B6F" w:rsidRDefault="006A6206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06" w:rsidRDefault="006A6206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BRXM00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06" w:rsidRPr="008B1B6F" w:rsidRDefault="006A6206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varchar2(5</w:t>
            </w: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06" w:rsidRPr="008B1B6F" w:rsidRDefault="006A6206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病人姓名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TJH000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varchar2(20)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体检号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HISYJD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number(10)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HIS申请单号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TJYJDH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varchar2(20)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必填,体检申请单号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ZLXMID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number(10)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必填,检查项目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660F99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60F9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ZLXMJC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660F99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varchar2(2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334C1C" w:rsidRDefault="008B1B6F" w:rsidP="008B1B6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8A65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必填,检查项目名称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SL0000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number(9,2)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必填,数量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ZJE000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number(12,2)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必填,总金额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=</w:t>
            </w: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TJJK_YWJJ00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.XMJE00 合计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KDYS00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number(10)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必填,开单医生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KDKS00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number(10)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必填,开单科室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ZXKS00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number(10)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必填,执行科室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KDRQ00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char(8)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开单日期YYYYMMDD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KDSJ00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char(8)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开单时间HH:MI:SS</w:t>
            </w:r>
          </w:p>
        </w:tc>
      </w:tr>
      <w:tr w:rsidR="008B1B6F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ZXYS00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number(10)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B6F" w:rsidRPr="008B1B6F" w:rsidRDefault="008B1B6F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执行医生</w:t>
            </w:r>
          </w:p>
        </w:tc>
      </w:tr>
      <w:tr w:rsidR="00660F99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F99" w:rsidRPr="006A6206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620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ZXRQ00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F99" w:rsidRPr="008B1B6F" w:rsidRDefault="00660F99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char(8)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F99" w:rsidRPr="008B1B6F" w:rsidRDefault="00660F99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执行</w:t>
            </w: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日期YYYYMMDD</w:t>
            </w:r>
          </w:p>
        </w:tc>
      </w:tr>
      <w:tr w:rsidR="00660F99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F99" w:rsidRPr="006A6206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620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ZXSJ00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F99" w:rsidRPr="008B1B6F" w:rsidRDefault="00660F99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char(8)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F99" w:rsidRPr="008B1B6F" w:rsidRDefault="00660F99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执行</w:t>
            </w: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时间HH:MI:SS</w:t>
            </w:r>
          </w:p>
        </w:tc>
      </w:tr>
      <w:tr w:rsidR="00224C09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C09" w:rsidRPr="008B1B6F" w:rsidRDefault="00224C0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C09" w:rsidRPr="006A6206" w:rsidRDefault="00224C0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TTTJBZ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C09" w:rsidRPr="008B1B6F" w:rsidRDefault="00224C09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umber(2)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C09" w:rsidRDefault="00224C09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团体体检标致：0个人，1团体</w:t>
            </w:r>
          </w:p>
        </w:tc>
      </w:tr>
      <w:tr w:rsidR="00660F99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CZBZ000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umber(2)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0开单，1 修改，2删除，</w:t>
            </w:r>
            <w:r w:rsidRPr="0048168D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3退费</w:t>
            </w:r>
            <w:r w:rsidR="008A653F"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申请</w:t>
            </w:r>
          </w:p>
        </w:tc>
      </w:tr>
      <w:tr w:rsidR="00660F99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60F99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TJJK_YWJJ00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申请计价明细表</w:t>
            </w:r>
          </w:p>
        </w:tc>
      </w:tr>
      <w:tr w:rsidR="00660F99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TJYJDH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varchar2(20)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必填,体检申请单号</w:t>
            </w:r>
          </w:p>
        </w:tc>
      </w:tr>
      <w:tr w:rsidR="00660F99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SFXMID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number(10)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必填,收费项目</w:t>
            </w:r>
          </w:p>
        </w:tc>
      </w:tr>
      <w:tr w:rsidR="00660F99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SFCS00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number(9,2)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必填,收费次数</w:t>
            </w:r>
          </w:p>
        </w:tc>
      </w:tr>
      <w:tr w:rsidR="00660F99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XMDJ00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number(12,4)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必填,项目单价</w:t>
            </w:r>
            <w:r w:rsidRPr="00D25CE1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(打折后</w:t>
            </w:r>
            <w:r w:rsidRPr="00D25CE1"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单价</w:t>
            </w:r>
            <w:r w:rsidRPr="00D25CE1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)</w:t>
            </w:r>
          </w:p>
        </w:tc>
      </w:tr>
      <w:tr w:rsidR="00660F99" w:rsidRPr="008B1B6F" w:rsidTr="009A0776">
        <w:trPr>
          <w:trHeight w:val="288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XMJE00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8B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number(12,2)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F99" w:rsidRPr="008B1B6F" w:rsidRDefault="00660F99" w:rsidP="00334C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必填,项目金额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折扣后的金额=</w:t>
            </w:r>
            <w:r w:rsidRPr="00B03360"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round</w:t>
            </w:r>
            <w:r w:rsidRPr="00B03360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（SFCS00*XMDJ00</w:t>
            </w:r>
            <w:r w:rsidRPr="00B03360"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,2</w:t>
            </w:r>
            <w:r w:rsidRPr="00B03360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）</w:t>
            </w:r>
          </w:p>
        </w:tc>
      </w:tr>
    </w:tbl>
    <w:p w:rsidR="002A1680" w:rsidRDefault="002A1680" w:rsidP="002A1680"/>
    <w:p w:rsidR="008B1B6F" w:rsidRDefault="008B1B6F" w:rsidP="002A1680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/>
        </w:rPr>
        <w:t>调用说明：体检系统先把本次开单的明细都写入</w:t>
      </w:r>
      <w:r w:rsidR="002A1680" w:rsidRPr="002A1680">
        <w:rPr>
          <w:rFonts w:ascii="宋体" w:hAnsi="宋体" w:cs="宋体" w:hint="eastAsia"/>
          <w:color w:val="000000"/>
          <w:kern w:val="0"/>
          <w:sz w:val="22"/>
          <w:szCs w:val="22"/>
        </w:rPr>
        <w:t>TJJK_YW0000和TJJK_YWJJ00</w:t>
      </w:r>
    </w:p>
    <w:p w:rsidR="002A1680" w:rsidRDefault="002A1680" w:rsidP="002A1680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写入后调用SP_TJJK_YJYWKDSQ,入参是写入</w:t>
      </w:r>
      <w:r w:rsidRPr="002A1680"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的LSH000</w:t>
      </w:r>
      <w:r w:rsidR="004F6D2B">
        <w:rPr>
          <w:rFonts w:ascii="宋体" w:hAnsi="宋体" w:cs="宋体" w:hint="eastAsia"/>
          <w:color w:val="000000"/>
          <w:kern w:val="0"/>
          <w:sz w:val="22"/>
          <w:szCs w:val="22"/>
        </w:rPr>
        <w:t>,HIS</w:t>
      </w:r>
      <w:r w:rsidR="00191F3A">
        <w:rPr>
          <w:rFonts w:ascii="宋体" w:hAnsi="宋体" w:cs="宋体" w:hint="eastAsia"/>
          <w:color w:val="000000"/>
          <w:kern w:val="0"/>
          <w:sz w:val="22"/>
          <w:szCs w:val="22"/>
        </w:rPr>
        <w:t>过程</w:t>
      </w:r>
      <w:r w:rsidR="004F6D2B">
        <w:rPr>
          <w:rFonts w:ascii="宋体" w:hAnsi="宋体" w:cs="宋体" w:hint="eastAsia"/>
          <w:color w:val="000000"/>
          <w:kern w:val="0"/>
          <w:sz w:val="22"/>
          <w:szCs w:val="22"/>
        </w:rPr>
        <w:t>会根据体检</w:t>
      </w:r>
      <w:proofErr w:type="gramStart"/>
      <w:r w:rsidR="004F6D2B">
        <w:rPr>
          <w:rFonts w:ascii="宋体" w:hAnsi="宋体" w:cs="宋体" w:hint="eastAsia"/>
          <w:color w:val="000000"/>
          <w:kern w:val="0"/>
          <w:sz w:val="22"/>
          <w:szCs w:val="22"/>
        </w:rPr>
        <w:lastRenderedPageBreak/>
        <w:t>号如果</w:t>
      </w:r>
      <w:proofErr w:type="gramEnd"/>
      <w:r w:rsidR="004F6D2B">
        <w:rPr>
          <w:rFonts w:ascii="宋体" w:hAnsi="宋体" w:cs="宋体" w:hint="eastAsia"/>
          <w:color w:val="000000"/>
          <w:kern w:val="0"/>
          <w:sz w:val="22"/>
          <w:szCs w:val="22"/>
        </w:rPr>
        <w:t>没有登记过，则HIS挂一个免费号，如果登记过则试用登记过的号来产生HIS的申请单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；</w:t>
      </w:r>
    </w:p>
    <w:p w:rsidR="002A1680" w:rsidRDefault="002A1680" w:rsidP="002A1680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申请</w:t>
      </w:r>
      <w:proofErr w:type="gramStart"/>
      <w:r>
        <w:rPr>
          <w:rFonts w:ascii="宋体" w:hAnsi="宋体" w:cs="宋体" w:hint="eastAsia"/>
          <w:color w:val="000000"/>
          <w:kern w:val="0"/>
          <w:sz w:val="22"/>
          <w:szCs w:val="22"/>
        </w:rPr>
        <w:t>单收费</w:t>
      </w:r>
      <w:proofErr w:type="gramEnd"/>
      <w:r>
        <w:rPr>
          <w:rFonts w:ascii="宋体" w:hAnsi="宋体" w:cs="宋体" w:hint="eastAsia"/>
          <w:color w:val="000000"/>
          <w:kern w:val="0"/>
          <w:sz w:val="22"/>
          <w:szCs w:val="22"/>
        </w:rPr>
        <w:t>后不允许修改和删除</w:t>
      </w:r>
    </w:p>
    <w:p w:rsidR="002A1680" w:rsidRDefault="003F3C71" w:rsidP="002A1680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/>
          <w:color w:val="000000"/>
          <w:kern w:val="0"/>
          <w:sz w:val="22"/>
          <w:szCs w:val="22"/>
        </w:rPr>
        <w:t>数据库用户：SD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_TJJK</w:t>
      </w:r>
      <w:bookmarkStart w:id="1" w:name="_GoBack"/>
      <w:bookmarkEnd w:id="1"/>
    </w:p>
    <w:p w:rsidR="002A1680" w:rsidRDefault="002A1680" w:rsidP="003018BD">
      <w:pPr>
        <w:pStyle w:val="2"/>
      </w:pPr>
      <w:r>
        <w:rPr>
          <w:rFonts w:hint="eastAsia"/>
        </w:rPr>
        <w:t>方案二、通过调用服务接口</w:t>
      </w:r>
    </w:p>
    <w:p w:rsidR="000B2414" w:rsidRPr="000B2414" w:rsidRDefault="000B2414" w:rsidP="000B2414">
      <w:r>
        <w:rPr>
          <w:rFonts w:hint="eastAsia"/>
        </w:rPr>
        <w:t xml:space="preserve">   1.</w:t>
      </w:r>
      <w:r>
        <w:rPr>
          <w:rFonts w:hint="eastAsia"/>
        </w:rPr>
        <w:t>调用方式</w:t>
      </w:r>
      <w:r>
        <w:rPr>
          <w:rFonts w:hint="eastAsia"/>
        </w:rPr>
        <w:t xml:space="preserve">:http </w:t>
      </w:r>
    </w:p>
    <w:p w:rsidR="002A1680" w:rsidRDefault="000B2414" w:rsidP="000B2414">
      <w:pPr>
        <w:ind w:left="312"/>
      </w:pPr>
      <w:r>
        <w:rPr>
          <w:rFonts w:hint="eastAsia"/>
        </w:rPr>
        <w:t>2.</w:t>
      </w:r>
      <w:r w:rsidR="002A1680">
        <w:rPr>
          <w:rFonts w:hint="eastAsia"/>
        </w:rPr>
        <w:t>接口</w:t>
      </w:r>
      <w:r>
        <w:rPr>
          <w:rFonts w:hint="eastAsia"/>
        </w:rPr>
        <w:t>参数说明</w:t>
      </w:r>
    </w:p>
    <w:p w:rsidR="00217F90" w:rsidRDefault="00217F90" w:rsidP="00217F90">
      <w:pPr>
        <w:pStyle w:val="a3"/>
        <w:ind w:left="672" w:firstLineChars="0" w:firstLine="0"/>
      </w:pPr>
      <w:r>
        <w:rPr>
          <w:rFonts w:hint="eastAsia"/>
        </w:rPr>
        <w:t>请求入参</w:t>
      </w:r>
    </w:p>
    <w:tbl>
      <w:tblPr>
        <w:tblW w:w="4930" w:type="pct"/>
        <w:tblLook w:val="04A0" w:firstRow="1" w:lastRow="0" w:firstColumn="1" w:lastColumn="0" w:noHBand="0" w:noVBand="1"/>
      </w:tblPr>
      <w:tblGrid>
        <w:gridCol w:w="1427"/>
        <w:gridCol w:w="1096"/>
        <w:gridCol w:w="5880"/>
      </w:tblGrid>
      <w:tr w:rsidR="00A9015E" w:rsidRPr="008B1B6F" w:rsidTr="00A9015E">
        <w:trPr>
          <w:trHeight w:val="288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5E" w:rsidRPr="008B1B6F" w:rsidRDefault="00A9015E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父节点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5E" w:rsidRPr="008B1B6F" w:rsidRDefault="00A9015E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节点名称</w:t>
            </w:r>
          </w:p>
        </w:tc>
        <w:tc>
          <w:tcPr>
            <w:tcW w:w="3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5E" w:rsidRPr="008B1B6F" w:rsidRDefault="00A9015E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9015E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5E" w:rsidRPr="008B1B6F" w:rsidRDefault="00A9015E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TJJK_YW0000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5E" w:rsidRPr="008B1B6F" w:rsidRDefault="00A9015E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15E" w:rsidRPr="008B1B6F" w:rsidRDefault="00A9015E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申请表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BRID00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病人ID，如果是团体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时传团体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的病人ID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Default="008A653F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KMH000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病人卡号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Default="008A653F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BRXM00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病人姓名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TJH000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体检号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HISYJD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HIS申请单号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TJYJDH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必填,体检申请单号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ZLXMID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必填,检查项目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ZLXMJC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必填,检查项目名称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SL0000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必填,数量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ZJE000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必填,总金额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=</w:t>
            </w: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TJJK_YWJJ00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.XMJE00 合计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KDYS00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必填,开单医生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KDKS00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必填,开单科室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ZXKS00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必填,执行科室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KDRQ00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开单日期YYYYMMDD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KDSJ00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开单时间HH:MI:SS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ZXYS00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执行医生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6A6206" w:rsidRDefault="008A653F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620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ZXRQ00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执行</w:t>
            </w: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日期YYYYMMDD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6A6206" w:rsidRDefault="008A653F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620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ZXSJ00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执行</w:t>
            </w: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时间HH:MI:SS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6A6206" w:rsidRDefault="008A653F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TTTJBZ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Default="008A653F" w:rsidP="00156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团体体检标致：0个人，1团体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CZBZ000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0开单，1 修改，2删除，3退费申请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TJJK_YWJJ00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申请计价明细LIST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TJYJDH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必填,体检申请单号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SFXMID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必填,收费项目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SFCS00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必填,收费次数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XMDJ00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必填,项目单价</w:t>
            </w:r>
          </w:p>
        </w:tc>
      </w:tr>
      <w:tr w:rsidR="008A653F" w:rsidRPr="008B1B6F" w:rsidTr="00A9015E">
        <w:trPr>
          <w:trHeight w:val="288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XMJE00</w:t>
            </w:r>
          </w:p>
        </w:tc>
        <w:tc>
          <w:tcPr>
            <w:tcW w:w="3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3F" w:rsidRPr="008B1B6F" w:rsidRDefault="008A653F" w:rsidP="00A26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1B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必填,项目金额</w:t>
            </w:r>
          </w:p>
        </w:tc>
      </w:tr>
    </w:tbl>
    <w:p w:rsidR="002A1680" w:rsidRDefault="002A1680" w:rsidP="002A1680"/>
    <w:p w:rsidR="00A9015E" w:rsidRDefault="002A1680" w:rsidP="00A9015E">
      <w:r>
        <w:rPr>
          <w:rFonts w:hint="eastAsia"/>
        </w:rPr>
        <w:t>调用</w:t>
      </w:r>
      <w:r w:rsidR="00A9015E">
        <w:rPr>
          <w:rFonts w:hint="eastAsia"/>
        </w:rPr>
        <w:t>报文</w:t>
      </w:r>
      <w:r>
        <w:rPr>
          <w:rFonts w:hint="eastAsia"/>
        </w:rPr>
        <w:t>说明：</w:t>
      </w:r>
      <w:r w:rsidR="00181790">
        <w:rPr>
          <w:rFonts w:hint="eastAsia"/>
        </w:rPr>
        <w:t>&lt;</w:t>
      </w:r>
      <w:r w:rsidR="00181790" w:rsidRPr="008B1B6F"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 w:rsidR="00181790">
        <w:rPr>
          <w:rFonts w:hint="eastAsia"/>
        </w:rPr>
        <w:t>&gt;</w:t>
      </w:r>
      <w:r w:rsidR="00181790">
        <w:rPr>
          <w:rFonts w:hint="eastAsia"/>
        </w:rPr>
        <w:t>节点和</w:t>
      </w:r>
      <w:r w:rsidR="00181790">
        <w:rPr>
          <w:rFonts w:hint="eastAsia"/>
        </w:rPr>
        <w:t>&lt;</w:t>
      </w:r>
      <w:r w:rsidR="00181790">
        <w:rPr>
          <w:rFonts w:ascii="宋体" w:hAnsi="宋体" w:cs="宋体" w:hint="eastAsia"/>
          <w:color w:val="000000"/>
          <w:kern w:val="0"/>
          <w:sz w:val="22"/>
          <w:szCs w:val="22"/>
        </w:rPr>
        <w:t>TJJK_YWJJ</w:t>
      </w:r>
      <w:r w:rsidR="00181790" w:rsidRPr="008B1B6F">
        <w:rPr>
          <w:rFonts w:ascii="宋体" w:hAnsi="宋体" w:cs="宋体" w:hint="eastAsia"/>
          <w:color w:val="000000"/>
          <w:kern w:val="0"/>
          <w:sz w:val="22"/>
          <w:szCs w:val="22"/>
        </w:rPr>
        <w:t>00</w:t>
      </w:r>
      <w:r w:rsidR="00181790">
        <w:rPr>
          <w:rFonts w:hint="eastAsia"/>
        </w:rPr>
        <w:t>&gt;</w:t>
      </w:r>
      <w:r w:rsidR="00181790">
        <w:rPr>
          <w:rFonts w:hint="eastAsia"/>
        </w:rPr>
        <w:t>节点可以循环</w:t>
      </w:r>
    </w:p>
    <w:p w:rsidR="002A1680" w:rsidRDefault="00A9015E" w:rsidP="00A9015E">
      <w:r>
        <w:rPr>
          <w:rFonts w:hint="eastAsia"/>
        </w:rPr>
        <w:t>&lt;</w:t>
      </w:r>
      <w:proofErr w:type="gramStart"/>
      <w:r>
        <w:rPr>
          <w:rFonts w:hint="eastAsia"/>
        </w:rPr>
        <w:t>request</w:t>
      </w:r>
      <w:proofErr w:type="gramEnd"/>
      <w:r>
        <w:rPr>
          <w:rFonts w:hint="eastAsia"/>
        </w:rPr>
        <w:t>&gt;</w:t>
      </w:r>
    </w:p>
    <w:p w:rsidR="00466A11" w:rsidRDefault="00466A11" w:rsidP="00A9015E">
      <w:r>
        <w:rPr>
          <w:rFonts w:hint="eastAsia"/>
        </w:rPr>
        <w:t xml:space="preserve">  &lt;</w:t>
      </w:r>
      <w:proofErr w:type="spellStart"/>
      <w:r>
        <w:rPr>
          <w:rFonts w:hint="eastAsia"/>
        </w:rPr>
        <w:t>cjlybm</w:t>
      </w:r>
      <w:proofErr w:type="spellEnd"/>
      <w:r>
        <w:rPr>
          <w:rFonts w:hint="eastAsia"/>
        </w:rPr>
        <w:t>&gt;</w:t>
      </w:r>
      <w:r>
        <w:rPr>
          <w:rFonts w:hint="eastAsia"/>
        </w:rPr>
        <w:t>厂家编码</w:t>
      </w:r>
      <w:r>
        <w:rPr>
          <w:rFonts w:hint="eastAsia"/>
        </w:rPr>
        <w:t>(TFD)&lt;/</w:t>
      </w:r>
      <w:proofErr w:type="spellStart"/>
      <w:r>
        <w:rPr>
          <w:rFonts w:hint="eastAsia"/>
        </w:rPr>
        <w:t>cjlybm</w:t>
      </w:r>
      <w:proofErr w:type="spellEnd"/>
      <w:r>
        <w:rPr>
          <w:rFonts w:hint="eastAsia"/>
        </w:rPr>
        <w:t>&gt;</w:t>
      </w:r>
    </w:p>
    <w:p w:rsidR="00466A11" w:rsidRDefault="00466A11" w:rsidP="00A9015E">
      <w:r>
        <w:rPr>
          <w:rFonts w:hint="eastAsia"/>
        </w:rPr>
        <w:t xml:space="preserve">  &lt;czy000&gt;HIS</w:t>
      </w:r>
      <w:r>
        <w:rPr>
          <w:rFonts w:hint="eastAsia"/>
        </w:rPr>
        <w:t>会定义一个固定的操作员给体检系统</w:t>
      </w:r>
      <w:r>
        <w:rPr>
          <w:rFonts w:hint="eastAsia"/>
        </w:rPr>
        <w:t>&lt;/czy000&gt;</w:t>
      </w:r>
    </w:p>
    <w:p w:rsidR="00A9015E" w:rsidRDefault="00A9015E" w:rsidP="00A9015E">
      <w:r>
        <w:rPr>
          <w:rFonts w:hint="eastAsia"/>
        </w:rPr>
        <w:lastRenderedPageBreak/>
        <w:t xml:space="preserve">  &lt;</w:t>
      </w:r>
      <w:r w:rsidRPr="008B1B6F"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hint="eastAsia"/>
        </w:rPr>
        <w:t>&gt;</w:t>
      </w:r>
    </w:p>
    <w:p w:rsidR="00403122" w:rsidRDefault="00403122" w:rsidP="00403122">
      <w:pPr>
        <w:ind w:firstLine="420"/>
      </w:pPr>
      <w:r>
        <w:rPr>
          <w:rFonts w:hint="eastAsia"/>
        </w:rPr>
        <w:t>&lt;BRID00&gt;&lt;/BRID00&gt;</w:t>
      </w:r>
    </w:p>
    <w:p w:rsidR="00403122" w:rsidRDefault="00403122" w:rsidP="00403122">
      <w:pPr>
        <w:ind w:firstLine="420"/>
      </w:pPr>
      <w:r>
        <w:rPr>
          <w:rFonts w:hint="eastAsia"/>
        </w:rPr>
        <w:t>&lt;KMH000&gt;</w:t>
      </w:r>
      <w:r>
        <w:rPr>
          <w:rFonts w:hint="eastAsia"/>
        </w:rPr>
        <w:t>卡号</w:t>
      </w:r>
      <w:r>
        <w:rPr>
          <w:rFonts w:hint="eastAsia"/>
        </w:rPr>
        <w:t>&lt;/KMH000&gt;</w:t>
      </w:r>
    </w:p>
    <w:p w:rsidR="00403122" w:rsidRDefault="00403122" w:rsidP="00403122">
      <w:pPr>
        <w:ind w:firstLine="420"/>
      </w:pPr>
      <w:r>
        <w:rPr>
          <w:rFonts w:hint="eastAsia"/>
        </w:rPr>
        <w:t>&lt;BRXM00&gt;&lt;/BRXM00&gt;</w:t>
      </w:r>
    </w:p>
    <w:p w:rsidR="00A9015E" w:rsidRDefault="00A9015E" w:rsidP="00A9015E">
      <w:r>
        <w:t xml:space="preserve">    &lt;TJH000&gt;&lt;/TJH000&gt;</w:t>
      </w:r>
    </w:p>
    <w:p w:rsidR="00A9015E" w:rsidRDefault="00A9015E" w:rsidP="00A9015E">
      <w:r>
        <w:t xml:space="preserve">    &lt;HISYJD&gt;&lt;/HISYJD&gt;</w:t>
      </w:r>
    </w:p>
    <w:p w:rsidR="00A9015E" w:rsidRDefault="00A9015E" w:rsidP="00A9015E">
      <w:r>
        <w:t xml:space="preserve">    &lt;TJYJDH&gt;&lt;/TJYJDH&gt;</w:t>
      </w:r>
    </w:p>
    <w:p w:rsidR="00A9015E" w:rsidRDefault="00A9015E" w:rsidP="00A9015E">
      <w:r>
        <w:t xml:space="preserve">    &lt;ZLXMID&gt;&lt;/ZLXMID&gt;</w:t>
      </w:r>
    </w:p>
    <w:p w:rsidR="00A9015E" w:rsidRDefault="00A9015E" w:rsidP="00A9015E">
      <w:r>
        <w:t xml:space="preserve">    &lt;ZLXMJC&gt;&lt;/ZLXMJC&gt;</w:t>
      </w:r>
    </w:p>
    <w:p w:rsidR="00A9015E" w:rsidRDefault="00A9015E" w:rsidP="00A9015E">
      <w:r>
        <w:t xml:space="preserve">    &lt;SL0000&gt;&lt;/SL0000&gt;</w:t>
      </w:r>
    </w:p>
    <w:p w:rsidR="00A9015E" w:rsidRDefault="00A9015E" w:rsidP="00A9015E">
      <w:r>
        <w:t xml:space="preserve">    &lt;ZJE000&gt;&lt;/ZJE000&gt;</w:t>
      </w:r>
    </w:p>
    <w:p w:rsidR="00A9015E" w:rsidRDefault="00A9015E" w:rsidP="00A9015E">
      <w:r>
        <w:t xml:space="preserve">    &lt;KDYS00&gt;&lt;/KDYS00&gt;</w:t>
      </w:r>
    </w:p>
    <w:p w:rsidR="00A9015E" w:rsidRDefault="00A9015E" w:rsidP="00A9015E">
      <w:r>
        <w:t xml:space="preserve">    &lt;KDKS00&gt;&lt;/KDKS00&gt;</w:t>
      </w:r>
    </w:p>
    <w:p w:rsidR="00A9015E" w:rsidRDefault="00A9015E" w:rsidP="00A9015E">
      <w:r>
        <w:t xml:space="preserve">    &lt;ZXKS00&gt;&lt;/ZXKS00&gt;</w:t>
      </w:r>
    </w:p>
    <w:p w:rsidR="00A9015E" w:rsidRDefault="00A9015E" w:rsidP="00A9015E">
      <w:r>
        <w:t xml:space="preserve">    &lt;KDRQ00&gt;&lt;/KDRQ00&gt;</w:t>
      </w:r>
    </w:p>
    <w:p w:rsidR="00A9015E" w:rsidRDefault="00A9015E" w:rsidP="00A9015E">
      <w:r>
        <w:t xml:space="preserve">    &lt;KDSJ00&gt;&lt;/KDSJ00&gt;</w:t>
      </w:r>
    </w:p>
    <w:p w:rsidR="00A9015E" w:rsidRDefault="00A9015E" w:rsidP="00181790">
      <w:pPr>
        <w:ind w:firstLine="420"/>
      </w:pPr>
      <w:r>
        <w:t>&lt;ZXYS00&gt;&lt;/ZXYS00&gt;</w:t>
      </w:r>
    </w:p>
    <w:p w:rsidR="00403122" w:rsidRDefault="00403122" w:rsidP="00181790">
      <w:pPr>
        <w:ind w:firstLine="420"/>
      </w:pPr>
      <w:r>
        <w:rPr>
          <w:rFonts w:hint="eastAsia"/>
        </w:rPr>
        <w:t>&lt;TTTJBZ&gt;&lt;/TTTJBZ&gt;</w:t>
      </w:r>
    </w:p>
    <w:p w:rsidR="00181790" w:rsidRDefault="00181790" w:rsidP="00181790">
      <w:pPr>
        <w:ind w:firstLine="420"/>
      </w:pPr>
      <w:r>
        <w:rPr>
          <w:rFonts w:hint="eastAsia"/>
        </w:rPr>
        <w:t>&lt;CZBZ00&gt;&lt;/CZBZ00&gt;</w:t>
      </w:r>
    </w:p>
    <w:p w:rsidR="00A9015E" w:rsidRDefault="00A9015E" w:rsidP="00A9015E">
      <w:r>
        <w:rPr>
          <w:rFonts w:hint="eastAsia"/>
        </w:rPr>
        <w:t xml:space="preserve">  &lt;/</w:t>
      </w:r>
      <w:r w:rsidRPr="008B1B6F"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hint="eastAsia"/>
        </w:rPr>
        <w:t>&gt;</w:t>
      </w:r>
    </w:p>
    <w:p w:rsidR="002A1680" w:rsidRDefault="00181790" w:rsidP="002A1680">
      <w:r>
        <w:rPr>
          <w:rFonts w:hint="eastAsia"/>
        </w:rPr>
        <w:t xml:space="preserve">  &lt;</w:t>
      </w:r>
      <w:r w:rsidRPr="00181790">
        <w:t>TJJK_YWJJ00</w:t>
      </w:r>
      <w:r>
        <w:rPr>
          <w:rFonts w:hint="eastAsia"/>
        </w:rPr>
        <w:t>&gt;</w:t>
      </w:r>
    </w:p>
    <w:p w:rsidR="00181790" w:rsidRDefault="00181790" w:rsidP="00181790">
      <w:r>
        <w:t xml:space="preserve">    &lt;TJYJDH&gt;&lt;/TJYJDH&gt;</w:t>
      </w:r>
    </w:p>
    <w:p w:rsidR="00181790" w:rsidRDefault="00181790" w:rsidP="00181790">
      <w:r>
        <w:t xml:space="preserve">    &lt;SFXMID&gt;&lt;/SFXMID&gt;</w:t>
      </w:r>
    </w:p>
    <w:p w:rsidR="00181790" w:rsidRDefault="00181790" w:rsidP="00181790">
      <w:r>
        <w:t xml:space="preserve">    &lt;SFCS00&gt;&lt;/SFCS00&gt;</w:t>
      </w:r>
    </w:p>
    <w:p w:rsidR="00181790" w:rsidRDefault="00181790" w:rsidP="00181790">
      <w:r>
        <w:t xml:space="preserve">    &lt;XMDJ00&gt;&lt;/XMDJ00&gt;</w:t>
      </w:r>
    </w:p>
    <w:p w:rsidR="00A9015E" w:rsidRDefault="00181790" w:rsidP="00181790">
      <w:pPr>
        <w:ind w:firstLine="420"/>
      </w:pPr>
      <w:r>
        <w:t>&lt;XMJE00&gt;&lt;/XMJE00&gt;</w:t>
      </w:r>
    </w:p>
    <w:p w:rsidR="00181790" w:rsidRDefault="00181790" w:rsidP="00181790">
      <w:r>
        <w:rPr>
          <w:rFonts w:hint="eastAsia"/>
        </w:rPr>
        <w:t xml:space="preserve"> &lt;/</w:t>
      </w:r>
      <w:r w:rsidRPr="00181790">
        <w:t>TJJK_YWJJ00</w:t>
      </w:r>
      <w:r>
        <w:rPr>
          <w:rFonts w:hint="eastAsia"/>
        </w:rPr>
        <w:t>&gt;</w:t>
      </w:r>
    </w:p>
    <w:p w:rsidR="00217F90" w:rsidRDefault="00217F90" w:rsidP="00181790">
      <w:r>
        <w:rPr>
          <w:rFonts w:hint="eastAsia"/>
        </w:rPr>
        <w:t>&lt;/request&gt;</w:t>
      </w:r>
    </w:p>
    <w:p w:rsidR="00217F90" w:rsidRDefault="00217F90" w:rsidP="00181790">
      <w:proofErr w:type="gramStart"/>
      <w:r>
        <w:rPr>
          <w:rFonts w:hint="eastAsia"/>
        </w:rPr>
        <w:t>出参</w:t>
      </w:r>
      <w:proofErr w:type="gramEnd"/>
      <w:r>
        <w:rPr>
          <w:rFonts w:hint="eastAsia"/>
        </w:rPr>
        <w:t>:</w:t>
      </w:r>
    </w:p>
    <w:p w:rsidR="00217F90" w:rsidRDefault="00217F90" w:rsidP="00217F90">
      <w:r>
        <w:rPr>
          <w:rFonts w:hint="eastAsia"/>
        </w:rPr>
        <w:t>&lt;</w:t>
      </w:r>
      <w:proofErr w:type="gramStart"/>
      <w:r>
        <w:rPr>
          <w:rFonts w:hint="eastAsia"/>
        </w:rPr>
        <w:t>request</w:t>
      </w:r>
      <w:proofErr w:type="gramEnd"/>
      <w:r>
        <w:rPr>
          <w:rFonts w:hint="eastAsia"/>
        </w:rPr>
        <w:t>&gt;</w:t>
      </w:r>
    </w:p>
    <w:p w:rsidR="00217F90" w:rsidRDefault="00217F90" w:rsidP="00217F90">
      <w:r>
        <w:rPr>
          <w:rFonts w:hint="eastAsia"/>
        </w:rPr>
        <w:t xml:space="preserve">  &lt;</w:t>
      </w:r>
      <w:r w:rsidRPr="008B1B6F"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hint="eastAsia"/>
        </w:rPr>
        <w:t>&gt;</w:t>
      </w:r>
    </w:p>
    <w:p w:rsidR="00217F90" w:rsidRDefault="00217F90" w:rsidP="00217F90">
      <w:r>
        <w:t xml:space="preserve">    &lt;TJH000&gt;&lt;/TJH000&gt;</w:t>
      </w:r>
    </w:p>
    <w:p w:rsidR="00217F90" w:rsidRDefault="00217F90" w:rsidP="00217F90">
      <w:r>
        <w:t xml:space="preserve">    &lt;HISYJD&gt;&lt;/HISYJD&gt;</w:t>
      </w:r>
    </w:p>
    <w:p w:rsidR="00217F90" w:rsidRDefault="00217F90" w:rsidP="00217F90">
      <w:r>
        <w:t xml:space="preserve">    &lt;TJYJDH&gt;&lt;/TJYJDH&gt;</w:t>
      </w:r>
    </w:p>
    <w:p w:rsidR="00217F90" w:rsidRDefault="00217F90" w:rsidP="00217F90">
      <w:pPr>
        <w:ind w:firstLine="420"/>
      </w:pPr>
      <w:r>
        <w:rPr>
          <w:rFonts w:hint="eastAsia"/>
        </w:rPr>
        <w:t>&lt;CZBZ00&gt;&lt;/CZBZ00&gt;</w:t>
      </w:r>
    </w:p>
    <w:p w:rsidR="00217F90" w:rsidRDefault="00217F90" w:rsidP="00217F90">
      <w:pPr>
        <w:ind w:firstLine="420"/>
      </w:pPr>
      <w:r>
        <w:rPr>
          <w:rFonts w:hint="eastAsia"/>
        </w:rPr>
        <w:t>&lt;MSG000&gt;</w:t>
      </w:r>
      <w:r w:rsidR="00401BF7">
        <w:rPr>
          <w:rFonts w:hint="eastAsia"/>
        </w:rPr>
        <w:t>操作结果</w:t>
      </w:r>
      <w:r w:rsidR="004F294C">
        <w:rPr>
          <w:rFonts w:hint="eastAsia"/>
        </w:rPr>
        <w:t>描述</w:t>
      </w:r>
      <w:r>
        <w:rPr>
          <w:rFonts w:hint="eastAsia"/>
        </w:rPr>
        <w:t>&lt;/MSG00&gt;</w:t>
      </w:r>
    </w:p>
    <w:p w:rsidR="00217F90" w:rsidRDefault="00217F90" w:rsidP="00217F90">
      <w:r>
        <w:rPr>
          <w:rFonts w:hint="eastAsia"/>
        </w:rPr>
        <w:t xml:space="preserve">  &lt;/</w:t>
      </w:r>
      <w:r w:rsidRPr="008B1B6F">
        <w:rPr>
          <w:rFonts w:ascii="宋体" w:hAnsi="宋体" w:cs="宋体" w:hint="eastAsia"/>
          <w:color w:val="000000"/>
          <w:kern w:val="0"/>
          <w:sz w:val="22"/>
          <w:szCs w:val="22"/>
        </w:rPr>
        <w:t>TJJK_YW0000</w:t>
      </w:r>
      <w:r>
        <w:rPr>
          <w:rFonts w:hint="eastAsia"/>
        </w:rPr>
        <w:t>&gt;</w:t>
      </w:r>
    </w:p>
    <w:p w:rsidR="00217F90" w:rsidRDefault="00217F90" w:rsidP="00217F90">
      <w:r>
        <w:rPr>
          <w:rFonts w:hint="eastAsia"/>
        </w:rPr>
        <w:t xml:space="preserve">  &lt;/request&gt;</w:t>
      </w:r>
    </w:p>
    <w:p w:rsidR="00217F90" w:rsidRPr="002A1680" w:rsidRDefault="00217F90" w:rsidP="00181790"/>
    <w:sectPr w:rsidR="00217F90" w:rsidRPr="002A1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1E3" w:rsidRDefault="00E471E3" w:rsidP="009A0776">
      <w:r>
        <w:separator/>
      </w:r>
    </w:p>
  </w:endnote>
  <w:endnote w:type="continuationSeparator" w:id="0">
    <w:p w:rsidR="00E471E3" w:rsidRDefault="00E471E3" w:rsidP="009A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1E3" w:rsidRDefault="00E471E3" w:rsidP="009A0776">
      <w:r>
        <w:separator/>
      </w:r>
    </w:p>
  </w:footnote>
  <w:footnote w:type="continuationSeparator" w:id="0">
    <w:p w:rsidR="00E471E3" w:rsidRDefault="00E471E3" w:rsidP="009A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1279"/>
    <w:multiLevelType w:val="hybridMultilevel"/>
    <w:tmpl w:val="ED72ED2C"/>
    <w:lvl w:ilvl="0" w:tplc="8E0CD0A6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2" w:hanging="420"/>
      </w:pPr>
    </w:lvl>
    <w:lvl w:ilvl="2" w:tplc="0409001B" w:tentative="1">
      <w:start w:val="1"/>
      <w:numFmt w:val="lowerRoman"/>
      <w:lvlText w:val="%3."/>
      <w:lvlJc w:val="righ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9" w:tentative="1">
      <w:start w:val="1"/>
      <w:numFmt w:val="lowerLetter"/>
      <w:lvlText w:val="%5)"/>
      <w:lvlJc w:val="left"/>
      <w:pPr>
        <w:ind w:left="2412" w:hanging="420"/>
      </w:pPr>
    </w:lvl>
    <w:lvl w:ilvl="5" w:tplc="0409001B" w:tentative="1">
      <w:start w:val="1"/>
      <w:numFmt w:val="lowerRoman"/>
      <w:lvlText w:val="%6."/>
      <w:lvlJc w:val="righ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9" w:tentative="1">
      <w:start w:val="1"/>
      <w:numFmt w:val="lowerLetter"/>
      <w:lvlText w:val="%8)"/>
      <w:lvlJc w:val="left"/>
      <w:pPr>
        <w:ind w:left="3672" w:hanging="420"/>
      </w:pPr>
    </w:lvl>
    <w:lvl w:ilvl="8" w:tplc="0409001B" w:tentative="1">
      <w:start w:val="1"/>
      <w:numFmt w:val="lowerRoman"/>
      <w:lvlText w:val="%9."/>
      <w:lvlJc w:val="right"/>
      <w:pPr>
        <w:ind w:left="4092" w:hanging="420"/>
      </w:pPr>
    </w:lvl>
  </w:abstractNum>
  <w:abstractNum w:abstractNumId="1">
    <w:nsid w:val="4A24038A"/>
    <w:multiLevelType w:val="hybridMultilevel"/>
    <w:tmpl w:val="ED72ED2C"/>
    <w:lvl w:ilvl="0" w:tplc="8E0CD0A6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2" w:hanging="420"/>
      </w:pPr>
    </w:lvl>
    <w:lvl w:ilvl="2" w:tplc="0409001B" w:tentative="1">
      <w:start w:val="1"/>
      <w:numFmt w:val="lowerRoman"/>
      <w:lvlText w:val="%3."/>
      <w:lvlJc w:val="righ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9" w:tentative="1">
      <w:start w:val="1"/>
      <w:numFmt w:val="lowerLetter"/>
      <w:lvlText w:val="%5)"/>
      <w:lvlJc w:val="left"/>
      <w:pPr>
        <w:ind w:left="2412" w:hanging="420"/>
      </w:pPr>
    </w:lvl>
    <w:lvl w:ilvl="5" w:tplc="0409001B" w:tentative="1">
      <w:start w:val="1"/>
      <w:numFmt w:val="lowerRoman"/>
      <w:lvlText w:val="%6."/>
      <w:lvlJc w:val="righ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9" w:tentative="1">
      <w:start w:val="1"/>
      <w:numFmt w:val="lowerLetter"/>
      <w:lvlText w:val="%8)"/>
      <w:lvlJc w:val="left"/>
      <w:pPr>
        <w:ind w:left="3672" w:hanging="420"/>
      </w:pPr>
    </w:lvl>
    <w:lvl w:ilvl="8" w:tplc="0409001B" w:tentative="1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49"/>
    <w:rsid w:val="000B2414"/>
    <w:rsid w:val="00181790"/>
    <w:rsid w:val="00191F3A"/>
    <w:rsid w:val="00217F90"/>
    <w:rsid w:val="00224C09"/>
    <w:rsid w:val="00274BF2"/>
    <w:rsid w:val="002A1680"/>
    <w:rsid w:val="003018BD"/>
    <w:rsid w:val="00334C1C"/>
    <w:rsid w:val="003615B1"/>
    <w:rsid w:val="003F3C71"/>
    <w:rsid w:val="00401BF7"/>
    <w:rsid w:val="00403122"/>
    <w:rsid w:val="00422D5A"/>
    <w:rsid w:val="00466A11"/>
    <w:rsid w:val="0048168D"/>
    <w:rsid w:val="004A6DF4"/>
    <w:rsid w:val="004D6675"/>
    <w:rsid w:val="004F294C"/>
    <w:rsid w:val="004F6D2B"/>
    <w:rsid w:val="00660F99"/>
    <w:rsid w:val="00694C16"/>
    <w:rsid w:val="006A6206"/>
    <w:rsid w:val="00720449"/>
    <w:rsid w:val="00782BFB"/>
    <w:rsid w:val="008026CC"/>
    <w:rsid w:val="008A653F"/>
    <w:rsid w:val="008B1B6F"/>
    <w:rsid w:val="008C2188"/>
    <w:rsid w:val="0091351C"/>
    <w:rsid w:val="00983383"/>
    <w:rsid w:val="009A0776"/>
    <w:rsid w:val="00A3751C"/>
    <w:rsid w:val="00A9015E"/>
    <w:rsid w:val="00B03360"/>
    <w:rsid w:val="00D25CE1"/>
    <w:rsid w:val="00D363A1"/>
    <w:rsid w:val="00DE0398"/>
    <w:rsid w:val="00E471E3"/>
    <w:rsid w:val="00E550F1"/>
    <w:rsid w:val="00E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363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3018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D363A1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D363A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63A1"/>
    <w:rPr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"/>
    <w:rsid w:val="00D363A1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D363A1"/>
    <w:rPr>
      <w:rFonts w:ascii="Cambria" w:hAnsi="Cambria"/>
      <w:b/>
      <w:bCs/>
      <w:kern w:val="2"/>
      <w:sz w:val="28"/>
      <w:szCs w:val="28"/>
    </w:rPr>
  </w:style>
  <w:style w:type="paragraph" w:styleId="a3">
    <w:name w:val="List Paragraph"/>
    <w:basedOn w:val="a"/>
    <w:uiPriority w:val="99"/>
    <w:qFormat/>
    <w:rsid w:val="00D363A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18B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9A0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077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0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0776"/>
    <w:rPr>
      <w:kern w:val="2"/>
      <w:sz w:val="18"/>
      <w:szCs w:val="18"/>
    </w:rPr>
  </w:style>
  <w:style w:type="paragraph" w:styleId="a6">
    <w:name w:val="Normal (Web)"/>
    <w:basedOn w:val="a"/>
    <w:unhideWhenUsed/>
    <w:rsid w:val="00694C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363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3018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D363A1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D363A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63A1"/>
    <w:rPr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"/>
    <w:rsid w:val="00D363A1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D363A1"/>
    <w:rPr>
      <w:rFonts w:ascii="Cambria" w:hAnsi="Cambria"/>
      <w:b/>
      <w:bCs/>
      <w:kern w:val="2"/>
      <w:sz w:val="28"/>
      <w:szCs w:val="28"/>
    </w:rPr>
  </w:style>
  <w:style w:type="paragraph" w:styleId="a3">
    <w:name w:val="List Paragraph"/>
    <w:basedOn w:val="a"/>
    <w:uiPriority w:val="99"/>
    <w:qFormat/>
    <w:rsid w:val="00D363A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18B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9A0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077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0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0776"/>
    <w:rPr>
      <w:kern w:val="2"/>
      <w:sz w:val="18"/>
      <w:szCs w:val="18"/>
    </w:rPr>
  </w:style>
  <w:style w:type="paragraph" w:styleId="a6">
    <w:name w:val="Normal (Web)"/>
    <w:basedOn w:val="a"/>
    <w:unhideWhenUsed/>
    <w:rsid w:val="00694C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dcterms:created xsi:type="dcterms:W3CDTF">2023-02-08T08:28:00Z</dcterms:created>
  <dcterms:modified xsi:type="dcterms:W3CDTF">2023-02-09T01:29:00Z</dcterms:modified>
</cp:coreProperties>
</file>