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52"/>
          <w:szCs w:val="52"/>
          <w:lang w:val="en-US" w:eastAsia="zh-CN"/>
        </w:rPr>
      </w:pPr>
      <w:r>
        <w:rPr>
          <w:rFonts w:hint="eastAsia" w:ascii="等线" w:hAnsi="等线" w:eastAsia="等线" w:cs="等线"/>
          <w:b/>
          <w:color w:val="4F81BD" w:themeColor="accent1"/>
          <w:sz w:val="52"/>
          <w:szCs w:val="52"/>
          <w:lang w:val="en-US" w:eastAsia="zh-CN"/>
        </w:rPr>
        <w:t>厦门惠侨信息科技有限公司</w:t>
      </w:r>
    </w:p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36"/>
          <w:szCs w:val="36"/>
          <w:lang w:val="en-US" w:eastAsia="zh-CN"/>
        </w:rPr>
      </w:pPr>
      <w:r>
        <w:rPr>
          <w:rFonts w:hint="eastAsia" w:ascii="等线" w:hAnsi="等线" w:eastAsia="等线" w:cs="等线"/>
          <w:b/>
          <w:color w:val="4F81BD" w:themeColor="accent1"/>
          <w:sz w:val="36"/>
          <w:szCs w:val="36"/>
          <w:lang w:val="en-US" w:eastAsia="zh-CN"/>
        </w:rPr>
        <w:t>输血系统接口(HIS</w:t>
      </w:r>
      <w:r>
        <w:rPr>
          <w:rFonts w:hint="eastAsia" w:ascii="等线" w:hAnsi="等线" w:eastAsia="等线" w:cs="等线"/>
          <w:b/>
          <w:color w:val="4F81BD" w:themeColor="accent1"/>
          <w:sz w:val="36"/>
          <w:szCs w:val="36"/>
        </w:rPr>
        <w:t>方面</w:t>
      </w:r>
      <w:r>
        <w:rPr>
          <w:rFonts w:hint="eastAsia" w:ascii="等线" w:hAnsi="等线" w:eastAsia="等线" w:cs="等线"/>
          <w:b/>
          <w:color w:val="4F81BD" w:themeColor="accent1"/>
          <w:sz w:val="36"/>
          <w:szCs w:val="36"/>
          <w:lang w:val="en-US" w:eastAsia="zh-CN"/>
        </w:rPr>
        <w:t>)</w:t>
      </w:r>
    </w:p>
    <w:p>
      <w:pPr>
        <w:jc w:val="center"/>
        <w:rPr>
          <w:rFonts w:hint="eastAsia" w:ascii="等线" w:hAnsi="等线" w:eastAsia="等线" w:cs="等线"/>
          <w:b/>
          <w:color w:val="000000" w:themeColor="text1"/>
          <w:sz w:val="36"/>
          <w:szCs w:val="36"/>
          <w:lang w:val="en-US" w:eastAsia="zh-CN"/>
        </w:rPr>
      </w:pPr>
    </w:p>
    <w:sdt>
      <w:sdtPr>
        <w:rPr>
          <w:rFonts w:ascii="宋体" w:hAnsi="宋体" w:eastAsia="宋体" w:cstheme="minorBidi"/>
          <w:color w:val="4F81BD" w:themeColor="accent1"/>
          <w:kern w:val="2"/>
          <w:sz w:val="21"/>
          <w:szCs w:val="22"/>
          <w:lang w:val="en-US" w:eastAsia="zh-CN" w:bidi="ar-SA"/>
        </w:rPr>
        <w:id w:val="147455207"/>
        <w15:color w:val="DBDBDB"/>
        <w:docPartObj>
          <w:docPartGallery w:val="Table of Contents"/>
          <w:docPartUnique/>
        </w:docPartObj>
      </w:sdtPr>
      <w:sdtEndPr>
        <w:rPr>
          <w:rFonts w:hint="eastAsia" w:ascii="等线" w:hAnsi="等线" w:eastAsia="等线" w:cs="等线"/>
          <w:color w:val="000000" w:themeColor="text1"/>
          <w:kern w:val="2"/>
          <w:sz w:val="21"/>
          <w:szCs w:val="36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color w:val="4F81BD" w:themeColor="accent1"/>
            </w:rPr>
          </w:pPr>
          <w:r>
            <w:rPr>
              <w:rFonts w:ascii="宋体" w:hAnsi="宋体" w:eastAsia="宋体"/>
              <w:color w:val="4F81BD" w:themeColor="accent1"/>
              <w:sz w:val="21"/>
            </w:rPr>
            <w:t>目录</w:t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b/>
              <w:color w:val="000000" w:themeColor="text1"/>
              <w:sz w:val="36"/>
              <w:szCs w:val="36"/>
              <w:lang w:val="en-US" w:eastAsia="zh-CN"/>
            </w:rPr>
            <w:fldChar w:fldCharType="begin"/>
          </w:r>
          <w:r>
            <w:rPr>
              <w:rFonts w:hint="eastAsia" w:ascii="等线" w:hAnsi="等线" w:eastAsia="等线" w:cs="等线"/>
              <w:b/>
              <w:color w:val="000000" w:themeColor="text1"/>
              <w:sz w:val="36"/>
              <w:szCs w:val="36"/>
              <w:lang w:val="en-US" w:eastAsia="zh-CN"/>
            </w:rPr>
            <w:instrText xml:space="preserve">TOC \o "1-1" \h \u </w:instrText>
          </w:r>
          <w:r>
            <w:rPr>
              <w:rFonts w:hint="eastAsia" w:ascii="等线" w:hAnsi="等线" w:eastAsia="等线" w:cs="等线"/>
              <w:b/>
              <w:color w:val="000000" w:themeColor="text1"/>
              <w:sz w:val="36"/>
              <w:szCs w:val="36"/>
              <w:lang w:val="en-US" w:eastAsia="zh-CN"/>
            </w:rPr>
            <w:fldChar w:fldCharType="separate"/>
          </w: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begin"/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instrText xml:space="preserve"> HYPERLINK \l _Toc20927 </w:instrText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fldChar w:fldCharType="separate"/>
          </w:r>
          <w:r>
            <w:rPr>
              <w:rFonts w:hint="default" w:ascii="等线" w:hAnsi="等线" w:eastAsia="等线" w:cs="等线"/>
              <w:szCs w:val="30"/>
              <w:lang w:val="en-US" w:eastAsia="zh-CN"/>
            </w:rPr>
            <w:t xml:space="preserve">1. </w:t>
          </w:r>
          <w:r>
            <w:rPr>
              <w:rFonts w:hint="eastAsia" w:ascii="等线" w:hAnsi="等线" w:eastAsia="等线" w:cs="等线"/>
              <w:szCs w:val="30"/>
              <w:lang w:val="en-US" w:eastAsia="zh-CN"/>
            </w:rPr>
            <w:t>获取全院员工对应业务科室信息(优先)</w:t>
          </w:r>
          <w:r>
            <w:tab/>
          </w:r>
          <w:r>
            <w:fldChar w:fldCharType="begin"/>
          </w:r>
          <w:r>
            <w:instrText xml:space="preserve"> PAGEREF _Toc20927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begin"/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instrText xml:space="preserve"> HYPERLINK \l _Toc22153 </w:instrText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fldChar w:fldCharType="separate"/>
          </w:r>
          <w:r>
            <w:rPr>
              <w:rFonts w:hint="default" w:ascii="等线" w:hAnsi="等线" w:eastAsia="等线" w:cs="等线"/>
              <w:szCs w:val="30"/>
              <w:lang w:val="en-US" w:eastAsia="zh-CN"/>
            </w:rPr>
            <w:t xml:space="preserve">2. </w:t>
          </w:r>
          <w:r>
            <w:rPr>
              <w:rFonts w:hint="eastAsia" w:ascii="等线" w:hAnsi="等线" w:eastAsia="等线" w:cs="等线"/>
              <w:szCs w:val="30"/>
              <w:lang w:val="en-US" w:eastAsia="zh-CN"/>
            </w:rPr>
            <w:t>获取全院员工字典信息(优先)</w:t>
          </w:r>
          <w:r>
            <w:tab/>
          </w:r>
          <w:r>
            <w:fldChar w:fldCharType="begin"/>
          </w:r>
          <w:r>
            <w:instrText xml:space="preserve"> PAGEREF _Toc22153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begin"/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instrText xml:space="preserve"> HYPERLINK \l _Toc7705 </w:instrText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fldChar w:fldCharType="separate"/>
          </w:r>
          <w:r>
            <w:rPr>
              <w:rFonts w:hint="default" w:ascii="等线" w:hAnsi="等线" w:eastAsia="等线" w:cs="等线"/>
              <w:szCs w:val="30"/>
              <w:lang w:val="en-US" w:eastAsia="zh-CN"/>
            </w:rPr>
            <w:t xml:space="preserve">3. </w:t>
          </w:r>
          <w:r>
            <w:rPr>
              <w:rFonts w:hint="eastAsia" w:ascii="等线" w:hAnsi="等线" w:eastAsia="等线" w:cs="等线"/>
              <w:szCs w:val="30"/>
              <w:lang w:val="en-US" w:eastAsia="zh-CN"/>
            </w:rPr>
            <w:t>获取全院科室字典信息(优先)</w:t>
          </w:r>
          <w:r>
            <w:tab/>
          </w:r>
          <w:r>
            <w:fldChar w:fldCharType="begin"/>
          </w:r>
          <w:r>
            <w:instrText xml:space="preserve"> PAGEREF _Toc7705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begin"/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instrText xml:space="preserve"> HYPERLINK \l _Toc6092 </w:instrText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fldChar w:fldCharType="separate"/>
          </w:r>
          <w:r>
            <w:rPr>
              <w:rFonts w:hint="default" w:ascii="等线" w:hAnsi="等线" w:eastAsia="等线" w:cs="等线"/>
              <w:szCs w:val="30"/>
              <w:lang w:val="en-US" w:eastAsia="zh-CN"/>
            </w:rPr>
            <w:t xml:space="preserve">4. </w:t>
          </w:r>
          <w:r>
            <w:rPr>
              <w:rFonts w:hint="eastAsia" w:ascii="等线" w:hAnsi="等线" w:eastAsia="等线" w:cs="等线"/>
              <w:szCs w:val="30"/>
              <w:lang w:val="en-US" w:eastAsia="zh-CN"/>
            </w:rPr>
            <w:t>存储过程：血液自动扣费(优先)</w:t>
          </w:r>
          <w:r>
            <w:tab/>
          </w:r>
          <w:r>
            <w:fldChar w:fldCharType="begin"/>
          </w:r>
          <w:r>
            <w:instrText xml:space="preserve"> PAGEREF _Toc6092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begin"/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instrText xml:space="preserve"> HYPERLINK \l _Toc760 </w:instrText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fldChar w:fldCharType="separate"/>
          </w:r>
          <w:r>
            <w:rPr>
              <w:rFonts w:hint="default" w:ascii="等线" w:hAnsi="等线" w:eastAsia="等线" w:cs="等线"/>
              <w:szCs w:val="30"/>
              <w:lang w:val="en-US" w:eastAsia="zh-CN"/>
            </w:rPr>
            <w:t xml:space="preserve">5. </w:t>
          </w:r>
          <w:r>
            <w:rPr>
              <w:rFonts w:hint="eastAsia" w:ascii="等线" w:hAnsi="等线" w:eastAsia="等线" w:cs="等线"/>
              <w:szCs w:val="30"/>
              <w:lang w:val="en-US" w:eastAsia="zh-CN"/>
            </w:rPr>
            <w:t>存储过程：血液自动退费(优先)</w:t>
          </w:r>
          <w:r>
            <w:tab/>
          </w:r>
          <w:r>
            <w:fldChar w:fldCharType="begin"/>
          </w:r>
          <w:r>
            <w:instrText xml:space="preserve"> PAGEREF _Toc760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begin"/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instrText xml:space="preserve"> HYPERLINK \l _Toc7253 </w:instrText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fldChar w:fldCharType="separate"/>
          </w:r>
          <w:r>
            <w:rPr>
              <w:rFonts w:hint="default" w:ascii="等线" w:hAnsi="等线" w:eastAsia="等线" w:cs="等线"/>
              <w:szCs w:val="30"/>
              <w:lang w:val="en-US" w:eastAsia="zh-CN"/>
            </w:rPr>
            <w:t xml:space="preserve">6. </w:t>
          </w:r>
          <w:r>
            <w:rPr>
              <w:rFonts w:hint="eastAsia" w:ascii="等线" w:hAnsi="等线" w:eastAsia="等线" w:cs="等线"/>
              <w:szCs w:val="30"/>
              <w:lang w:val="en-US" w:eastAsia="zh-CN"/>
            </w:rPr>
            <w:t>存储过程：医护人员身份密码验证</w:t>
          </w:r>
          <w:r>
            <w:tab/>
          </w:r>
          <w:r>
            <w:fldChar w:fldCharType="begin"/>
          </w:r>
          <w:r>
            <w:instrText xml:space="preserve"> PAGEREF _Toc7253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begin"/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instrText xml:space="preserve"> HYPERLINK \l _Toc21645 </w:instrText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fldChar w:fldCharType="separate"/>
          </w:r>
          <w:r>
            <w:rPr>
              <w:rFonts w:hint="default" w:ascii="等线" w:hAnsi="等线" w:eastAsia="等线" w:cs="等线"/>
              <w:szCs w:val="30"/>
              <w:lang w:val="en-US" w:eastAsia="zh-CN"/>
            </w:rPr>
            <w:t xml:space="preserve">7. </w:t>
          </w:r>
          <w:r>
            <w:rPr>
              <w:rFonts w:hint="eastAsia" w:ascii="等线" w:hAnsi="等线" w:eastAsia="等线" w:cs="等线"/>
              <w:szCs w:val="30"/>
              <w:lang w:val="en-US" w:eastAsia="zh-CN"/>
            </w:rPr>
            <w:t>存储过程：生成临时嘱托性医嘱(优先)</w:t>
          </w:r>
          <w:r>
            <w:tab/>
          </w:r>
          <w:r>
            <w:fldChar w:fldCharType="begin"/>
          </w:r>
          <w:r>
            <w:instrText xml:space="preserve"> PAGEREF _Toc21645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begin"/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instrText xml:space="preserve"> HYPERLINK \l _Toc8233 </w:instrText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fldChar w:fldCharType="separate"/>
          </w:r>
          <w:r>
            <w:rPr>
              <w:rFonts w:hint="default" w:ascii="等线" w:hAnsi="等线" w:eastAsia="等线" w:cs="等线"/>
              <w:szCs w:val="30"/>
              <w:lang w:val="en-US" w:eastAsia="zh-CN"/>
            </w:rPr>
            <w:t xml:space="preserve">8. </w:t>
          </w:r>
          <w:r>
            <w:rPr>
              <w:rFonts w:hint="eastAsia" w:ascii="等线" w:hAnsi="等线" w:eastAsia="等线" w:cs="等线"/>
              <w:szCs w:val="30"/>
              <w:lang w:val="en-US" w:eastAsia="zh-CN"/>
            </w:rPr>
            <w:t>存储过程：更新/撤销删除临时嘱托性医嘱(优先)</w:t>
          </w:r>
          <w:r>
            <w:tab/>
          </w:r>
          <w:r>
            <w:fldChar w:fldCharType="begin"/>
          </w:r>
          <w:r>
            <w:instrText xml:space="preserve"> PAGEREF _Toc8233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begin"/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instrText xml:space="preserve"> HYPERLINK \l _Toc7417 </w:instrText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fldChar w:fldCharType="separate"/>
          </w:r>
          <w:r>
            <w:rPr>
              <w:rFonts w:hint="default" w:ascii="等线" w:hAnsi="等线" w:eastAsia="等线" w:cs="等线"/>
              <w:szCs w:val="30"/>
              <w:lang w:val="en-US" w:eastAsia="zh-CN"/>
            </w:rPr>
            <w:t xml:space="preserve">9. </w:t>
          </w:r>
          <w:r>
            <w:rPr>
              <w:rFonts w:hint="eastAsia" w:ascii="等线" w:hAnsi="等线" w:eastAsia="等线" w:cs="等线"/>
              <w:szCs w:val="30"/>
              <w:lang w:val="en-US" w:eastAsia="zh-CN"/>
            </w:rPr>
            <w:t>扣费项目诊疗字典(优先)</w:t>
          </w:r>
          <w:r>
            <w:tab/>
          </w:r>
          <w:r>
            <w:fldChar w:fldCharType="begin"/>
          </w:r>
          <w:r>
            <w:instrText xml:space="preserve"> PAGEREF _Toc7417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begin"/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instrText xml:space="preserve"> HYPERLINK \l _Toc4689 </w:instrText>
          </w:r>
          <w:r>
            <w:rPr>
              <w:rFonts w:hint="eastAsia" w:ascii="等线" w:hAnsi="等线" w:eastAsia="等线" w:cs="等线"/>
              <w:szCs w:val="36"/>
              <w:lang w:val="en-US" w:eastAsia="zh-CN"/>
            </w:rPr>
            <w:fldChar w:fldCharType="separate"/>
          </w:r>
          <w:r>
            <w:rPr>
              <w:rFonts w:hint="default" w:ascii="等线" w:hAnsi="等线" w:eastAsia="等线" w:cs="等线"/>
              <w:szCs w:val="30"/>
              <w:lang w:val="en-US" w:eastAsia="zh-CN"/>
            </w:rPr>
            <w:t xml:space="preserve">10. </w:t>
          </w:r>
          <w:r>
            <w:rPr>
              <w:rFonts w:hint="eastAsia" w:ascii="等线" w:hAnsi="等线" w:eastAsia="等线" w:cs="等线"/>
              <w:szCs w:val="30"/>
              <w:lang w:val="en-US" w:eastAsia="zh-CN"/>
            </w:rPr>
            <w:t>撤销医嘱更新状态回传输血系统(非必须接口)</w:t>
          </w:r>
          <w:r>
            <w:tab/>
          </w:r>
          <w:r>
            <w:fldChar w:fldCharType="begin"/>
          </w:r>
          <w:r>
            <w:instrText xml:space="preserve"> PAGEREF _Toc4689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end"/>
          </w:r>
        </w:p>
        <w:p>
          <w:pPr>
            <w:jc w:val="center"/>
            <w:rPr>
              <w:rFonts w:hint="eastAsia" w:ascii="等线" w:hAnsi="等线" w:eastAsia="等线" w:cs="等线"/>
              <w:b/>
              <w:color w:val="000000" w:themeColor="text1"/>
              <w:sz w:val="36"/>
              <w:szCs w:val="36"/>
              <w:lang w:val="en-US" w:eastAsia="zh-CN"/>
            </w:rPr>
          </w:pPr>
          <w:r>
            <w:rPr>
              <w:rFonts w:hint="eastAsia" w:ascii="等线" w:hAnsi="等线" w:eastAsia="等线" w:cs="等线"/>
              <w:color w:val="000000" w:themeColor="text1"/>
              <w:szCs w:val="36"/>
              <w:lang w:val="en-US" w:eastAsia="zh-CN"/>
            </w:rPr>
            <w:fldChar w:fldCharType="end"/>
          </w:r>
        </w:p>
      </w:sdtContent>
    </w:sdt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4F81BD"/>
          </w:tcPr>
          <w:p>
            <w:pPr>
              <w:jc w:val="center"/>
              <w:rPr>
                <w:rFonts w:hint="default" w:ascii="等线" w:hAnsi="等线" w:eastAsia="等线" w:cs="等线"/>
                <w:b/>
                <w:color w:val="FFFF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FFFFFF"/>
                <w:sz w:val="28"/>
                <w:szCs w:val="28"/>
                <w:vertAlign w:val="baseline"/>
                <w:lang w:val="en-US" w:eastAsia="zh-CN"/>
              </w:rPr>
              <w:t>修改人</w:t>
            </w: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4F81BD"/>
          </w:tcPr>
          <w:p>
            <w:pPr>
              <w:jc w:val="center"/>
              <w:rPr>
                <w:rFonts w:hint="default" w:ascii="等线" w:hAnsi="等线" w:eastAsia="等线" w:cs="等线"/>
                <w:b/>
                <w:color w:val="FFFF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FFFFFF"/>
                <w:sz w:val="28"/>
                <w:szCs w:val="28"/>
                <w:vertAlign w:val="baseline"/>
                <w:lang w:val="en-US" w:eastAsia="zh-CN"/>
              </w:rPr>
              <w:t>修改时间</w:t>
            </w: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4F81BD"/>
          </w:tcPr>
          <w:p>
            <w:pPr>
              <w:jc w:val="center"/>
              <w:rPr>
                <w:rFonts w:hint="default" w:ascii="等线" w:hAnsi="等线" w:eastAsia="等线" w:cs="等线"/>
                <w:b/>
                <w:color w:val="FFFF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FFFFFF"/>
                <w:sz w:val="28"/>
                <w:szCs w:val="28"/>
                <w:vertAlign w:val="baseline"/>
                <w:lang w:val="en-US" w:eastAsia="zh-CN"/>
              </w:rPr>
              <w:t>修改内容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李华盛</w:t>
            </w: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2020.8.27</w:t>
            </w: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李华盛</w:t>
            </w: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2020.11.9</w:t>
            </w: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加扣费字典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李华盛</w:t>
            </w: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2022.4.22</w:t>
            </w: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扣费存储加病人类型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等线" w:hAnsi="等线" w:eastAsia="等线" w:cs="等线"/>
          <w:b/>
          <w:color w:val="000000" w:themeColor="text1"/>
          <w:sz w:val="36"/>
          <w:szCs w:val="36"/>
          <w:lang w:val="en-US" w:eastAsia="zh-CN"/>
        </w:rPr>
      </w:pPr>
    </w:p>
    <w:p>
      <w:pPr>
        <w:jc w:val="both"/>
        <w:rPr>
          <w:rFonts w:hint="eastAsia" w:ascii="等线" w:hAnsi="等线" w:eastAsia="等线" w:cs="等线"/>
          <w:b/>
          <w:color w:val="000000" w:themeColor="text1"/>
          <w:sz w:val="36"/>
          <w:szCs w:val="36"/>
          <w:lang w:val="en-US" w:eastAsia="zh-CN"/>
        </w:rPr>
      </w:pPr>
    </w:p>
    <w:p>
      <w:pPr>
        <w:jc w:val="both"/>
        <w:rPr>
          <w:rFonts w:hint="eastAsia" w:ascii="等线" w:hAnsi="等线" w:eastAsia="等线" w:cs="等线"/>
          <w:b/>
          <w:color w:val="000000" w:themeColor="text1"/>
          <w:sz w:val="36"/>
          <w:szCs w:val="36"/>
          <w:lang w:val="en-US" w:eastAsia="zh-CN"/>
        </w:rPr>
      </w:pPr>
    </w:p>
    <w:p>
      <w:pPr>
        <w:jc w:val="both"/>
        <w:rPr>
          <w:rFonts w:hint="eastAsia" w:ascii="等线" w:hAnsi="等线" w:eastAsia="等线" w:cs="等线"/>
          <w:b/>
          <w:color w:val="000000" w:themeColor="text1"/>
          <w:sz w:val="36"/>
          <w:szCs w:val="36"/>
          <w:lang w:val="en-US" w:eastAsia="zh-CN"/>
        </w:rPr>
      </w:pPr>
    </w:p>
    <w:p>
      <w:pPr>
        <w:jc w:val="both"/>
        <w:rPr>
          <w:rFonts w:hint="eastAsia" w:ascii="等线" w:hAnsi="等线" w:eastAsia="等线" w:cs="等线"/>
          <w:b/>
          <w:color w:val="000000" w:themeColor="text1"/>
          <w:sz w:val="36"/>
          <w:szCs w:val="36"/>
          <w:lang w:val="en-US" w:eastAsia="zh-CN"/>
        </w:rPr>
      </w:pPr>
    </w:p>
    <w:p>
      <w:pPr>
        <w:jc w:val="both"/>
        <w:rPr>
          <w:rFonts w:hint="eastAsia" w:ascii="等线" w:hAnsi="等线" w:eastAsia="等线" w:cs="等线"/>
          <w:b/>
          <w:color w:val="000000" w:themeColor="text1"/>
          <w:sz w:val="36"/>
          <w:szCs w:val="36"/>
          <w:lang w:val="en-US" w:eastAsia="zh-CN"/>
        </w:rPr>
      </w:pPr>
    </w:p>
    <w:p>
      <w:pPr>
        <w:jc w:val="both"/>
        <w:rPr>
          <w:rFonts w:hint="eastAsia" w:ascii="等线" w:hAnsi="等线" w:eastAsia="等线" w:cs="等线"/>
          <w:b/>
          <w:color w:val="000000" w:themeColor="text1"/>
          <w:sz w:val="36"/>
          <w:szCs w:val="36"/>
          <w:lang w:val="en-US" w:eastAsia="zh-CN"/>
        </w:rPr>
      </w:pPr>
    </w:p>
    <w:p>
      <w:pPr>
        <w:numPr>
          <w:ilvl w:val="0"/>
          <w:numId w:val="2"/>
        </w:numPr>
        <w:ind w:left="425" w:leftChars="0" w:hanging="425" w:firstLineChars="0"/>
        <w:jc w:val="both"/>
        <w:outlineLvl w:val="0"/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</w:pPr>
      <w:bookmarkStart w:id="0" w:name="_Toc20927"/>
      <w:r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  <w:t>获取全院员工对应业务科室信息(优先)</w:t>
      </w:r>
      <w:bookmarkEnd w:id="0"/>
    </w:p>
    <w:p>
      <w:pPr>
        <w:ind w:firstLine="420" w:firstLineChars="0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1.1视图名称：v_staff_dict_dept_hqblood</w:t>
      </w:r>
    </w:p>
    <w:p>
      <w:pPr>
        <w:ind w:firstLine="420" w:firstLineChars="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1.2备注：一个员工有可能有多个职能科室.即一个员工多条数据</w:t>
      </w:r>
    </w:p>
    <w:p>
      <w:pPr>
        <w:spacing w:line="240" w:lineRule="auto"/>
        <w:ind w:firstLine="420" w:firstLineChars="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1.3字段如表1.带</w:t>
      </w:r>
      <w:r>
        <w:rPr>
          <w:rFonts w:hint="eastAsia" w:ascii="等线" w:hAnsi="等线" w:eastAsia="等线" w:cs="等线"/>
          <w:color w:val="FF0000"/>
          <w:sz w:val="28"/>
          <w:szCs w:val="28"/>
          <w:lang w:val="en-US" w:eastAsia="zh-CN"/>
        </w:rPr>
        <w:t>*</w:t>
      </w: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的为必要字段。</w:t>
      </w:r>
    </w:p>
    <w:tbl>
      <w:tblPr>
        <w:tblStyle w:val="15"/>
        <w:tblpPr w:leftFromText="180" w:rightFromText="180" w:vertAnchor="text" w:horzAnchor="page" w:tblpX="1292" w:tblpY="289"/>
        <w:tblOverlap w:val="never"/>
        <w:tblW w:w="104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1620"/>
        <w:gridCol w:w="54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字段</w:t>
            </w: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字段类型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organize_code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sz w:val="28"/>
                <w:szCs w:val="28"/>
                <w:lang w:val="en-US" w:eastAsia="zh-CN"/>
              </w:rPr>
              <w:t>组织代码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hospital_code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28"/>
                <w:szCs w:val="28"/>
                <w:lang w:val="en-US" w:eastAsia="zh-CN" w:bidi="ar-SA"/>
              </w:rPr>
              <w:t>院区代码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dept_code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科室代码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</w:rPr>
              <w:t>dept_name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科室名称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staff_no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工号,医院登录HIS等核心系统的统一工号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pStyle w:val="23"/>
              <w:ind w:firstLine="0" w:firstLineChars="0"/>
              <w:jc w:val="left"/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  <w:t>user_name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pStyle w:val="23"/>
              <w:ind w:firstLine="0" w:firstLineChars="0"/>
              <w:jc w:val="left"/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pStyle w:val="23"/>
              <w:ind w:firstLine="0" w:firstLineChars="0"/>
              <w:jc w:val="left"/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登录账号(有医院是工牌号作为登陆账号)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on_job_date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date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入职时间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revoke_all_date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date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离职时间，null代表没有离职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work_kind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职称工作类型代码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work_kind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_name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职称工作类型名称如：医技、护理等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</w:rPr>
              <w:t>title_</w:t>
            </w: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职称代码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</w:rPr>
              <w:t>title_</w:t>
            </w: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职称名称，如主治医师/护士/住院医师等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py_code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拼音码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wb_code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五笔码(没有五笔码就默认等于拼音码)</w:t>
            </w:r>
          </w:p>
        </w:tc>
      </w:tr>
    </w:tbl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  <w:t>(表1)</w:t>
      </w:r>
    </w:p>
    <w:p>
      <w:pPr>
        <w:rPr>
          <w:rFonts w:hint="eastAsia" w:ascii="等线" w:hAnsi="等线" w:eastAsia="等线" w:cs="等线"/>
          <w:kern w:val="0"/>
          <w:szCs w:val="21"/>
        </w:rPr>
      </w:pPr>
    </w:p>
    <w:p>
      <w:pPr>
        <w:ind w:leftChars="200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1.4例子截图如下:</w:t>
      </w:r>
    </w:p>
    <w:p>
      <w:r>
        <w:drawing>
          <wp:inline distT="0" distB="0" distL="114300" distR="114300">
            <wp:extent cx="5710555" cy="2402840"/>
            <wp:effectExtent l="0" t="0" r="4445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2"/>
        </w:numPr>
        <w:ind w:left="425" w:leftChars="0" w:hanging="425" w:firstLineChars="0"/>
        <w:jc w:val="both"/>
        <w:outlineLvl w:val="0"/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</w:pPr>
      <w:bookmarkStart w:id="1" w:name="_Toc22153"/>
      <w:r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  <w:t>获取全院员工字典信息(优先)</w:t>
      </w:r>
      <w:bookmarkEnd w:id="1"/>
    </w:p>
    <w:p>
      <w:pPr>
        <w:ind w:firstLine="420" w:firstLineChars="0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2.1视图名称：v_staff_dict_hqblood</w:t>
      </w:r>
    </w:p>
    <w:p>
      <w:pPr>
        <w:ind w:firstLine="420" w:firstLineChars="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2.2备注：只需要在院有效的员工信息。一个员工一条数据。</w:t>
      </w:r>
    </w:p>
    <w:p>
      <w:pPr>
        <w:spacing w:line="240" w:lineRule="auto"/>
        <w:ind w:firstLine="420" w:firstLineChars="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2.3字段如表2.带</w:t>
      </w:r>
      <w:r>
        <w:rPr>
          <w:rFonts w:hint="eastAsia" w:ascii="等线" w:hAnsi="等线" w:eastAsia="等线" w:cs="等线"/>
          <w:color w:val="FF0000"/>
          <w:sz w:val="28"/>
          <w:szCs w:val="28"/>
          <w:lang w:val="en-US" w:eastAsia="zh-CN"/>
        </w:rPr>
        <w:t>*</w:t>
      </w: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的为必要字段。</w:t>
      </w:r>
    </w:p>
    <w:tbl>
      <w:tblPr>
        <w:tblStyle w:val="15"/>
        <w:tblpPr w:leftFromText="180" w:rightFromText="180" w:vertAnchor="text" w:horzAnchor="page" w:tblpX="1292" w:tblpY="289"/>
        <w:tblOverlap w:val="never"/>
        <w:tblW w:w="104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1620"/>
        <w:gridCol w:w="54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字段</w:t>
            </w: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字段类型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organize_code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sz w:val="28"/>
                <w:szCs w:val="28"/>
                <w:lang w:val="en-US" w:eastAsia="zh-CN"/>
              </w:rPr>
              <w:t>组织代码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hospital_code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28"/>
                <w:szCs w:val="28"/>
                <w:lang w:val="en-US" w:eastAsia="zh-CN" w:bidi="ar-SA"/>
              </w:rPr>
              <w:t>院区代码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dept_code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科室代码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</w:rPr>
              <w:t>dept_name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科室名称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staff_no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工号,医院登录HIS等核心系统的统一工号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pStyle w:val="23"/>
              <w:ind w:firstLine="0" w:firstLineChars="0"/>
              <w:jc w:val="left"/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  <w:t>user_name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pStyle w:val="23"/>
              <w:ind w:firstLine="0" w:firstLineChars="0"/>
              <w:jc w:val="left"/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pStyle w:val="23"/>
              <w:ind w:firstLine="0" w:firstLineChars="0"/>
              <w:jc w:val="left"/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登录账号(有医院是工牌号作为登陆账号)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work_kind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职称工作类型代码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work_kind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_name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职称工作类型名称如：医技、护理等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</w:rPr>
              <w:t>title_</w:t>
            </w: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职称代码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</w:rPr>
              <w:t>title_</w:t>
            </w: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职称名称，如主治医师/护士/住院医师等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on_job_date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date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入职时间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revoke_all_date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date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离职时间，null代表没有离职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py_code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拼音码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wb_code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五笔码(没有五笔码就默认等于拼音码)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phone_number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电话号码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id_card_num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birthdate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date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生日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sex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</w:tr>
    </w:tbl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  <w:t>(表2)</w:t>
      </w:r>
    </w:p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425" w:leftChars="0" w:hanging="425" w:firstLineChars="0"/>
        <w:jc w:val="both"/>
        <w:outlineLvl w:val="0"/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</w:pPr>
      <w:bookmarkStart w:id="2" w:name="_Toc7705"/>
      <w:r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  <w:t>获取全院科室字典信息(优先)</w:t>
      </w:r>
      <w:bookmarkEnd w:id="2"/>
    </w:p>
    <w:p>
      <w:pPr>
        <w:ind w:firstLine="420" w:firstLineChars="0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3.1视图名称：v_department_dict_hqblood</w:t>
      </w:r>
    </w:p>
    <w:p>
      <w:pPr>
        <w:ind w:firstLine="420" w:firstLineChars="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3.2备注：科室字典信息=科室+病区</w:t>
      </w:r>
    </w:p>
    <w:p>
      <w:pPr>
        <w:spacing w:line="240" w:lineRule="auto"/>
        <w:ind w:firstLine="420" w:firstLineChars="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3.3字段如表3.带</w:t>
      </w:r>
      <w:r>
        <w:rPr>
          <w:rFonts w:hint="eastAsia" w:ascii="等线" w:hAnsi="等线" w:eastAsia="等线" w:cs="等线"/>
          <w:color w:val="FF0000"/>
          <w:sz w:val="28"/>
          <w:szCs w:val="28"/>
          <w:lang w:val="en-US" w:eastAsia="zh-CN"/>
        </w:rPr>
        <w:t>*</w:t>
      </w: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的为必要字段。</w:t>
      </w:r>
    </w:p>
    <w:tbl>
      <w:tblPr>
        <w:tblStyle w:val="15"/>
        <w:tblpPr w:leftFromText="180" w:rightFromText="180" w:vertAnchor="text" w:horzAnchor="page" w:tblpX="1292" w:tblpY="289"/>
        <w:tblOverlap w:val="never"/>
        <w:tblW w:w="104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1620"/>
        <w:gridCol w:w="54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字段</w:t>
            </w: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字段类型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organize_code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8"/>
                <w:szCs w:val="28"/>
                <w:lang w:val="en-US" w:eastAsia="zh-CN"/>
              </w:rPr>
              <w:t>组织代码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hospital_code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28"/>
                <w:szCs w:val="28"/>
                <w:lang w:val="en-US" w:eastAsia="zh-CN" w:bidi="ar-SA"/>
              </w:rPr>
              <w:t>院区代码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dept_code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科室代码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</w:rPr>
              <w:t>dept_name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科室名称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upper_dept_code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上级科室代码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upper_dept_name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上级</w:t>
            </w: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科室名称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ward_code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sz w:val="28"/>
                <w:szCs w:val="28"/>
                <w:lang w:val="en-US" w:eastAsia="zh-CN"/>
              </w:rPr>
              <w:t>病区代码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ward_name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sz w:val="28"/>
                <w:szCs w:val="28"/>
                <w:lang w:val="en-US" w:eastAsia="zh-CN"/>
              </w:rPr>
              <w:t>病区名称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dept_attr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8"/>
                <w:szCs w:val="28"/>
                <w:lang w:val="en-US" w:eastAsia="zh-CN"/>
              </w:rPr>
              <w:t>科室属性如</w:t>
            </w:r>
            <w:r>
              <w:rPr>
                <w:rFonts w:hint="eastAsia" w:ascii="等线" w:hAnsi="等线" w:eastAsia="等线" w:cs="等线"/>
                <w:b w:val="0"/>
                <w:bCs/>
                <w:color w:val="auto"/>
                <w:sz w:val="28"/>
                <w:szCs w:val="28"/>
                <w:lang w:val="en-US" w:eastAsia="zh-CN"/>
              </w:rPr>
              <w:t>科室属性</w:t>
            </w:r>
            <w:r>
              <w:rPr>
                <w:rFonts w:hint="eastAsia" w:ascii="等线" w:hAnsi="等线" w:eastAsia="等线" w:cs="等线"/>
                <w:color w:val="auto"/>
                <w:sz w:val="28"/>
                <w:szCs w:val="28"/>
                <w:lang w:val="en-US" w:eastAsia="zh-CN"/>
              </w:rPr>
              <w:t>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py_code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拼音码</w:t>
            </w:r>
          </w:p>
        </w:tc>
      </w:tr>
    </w:tbl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  <w:t>(表3)</w:t>
      </w:r>
    </w:p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</w:p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</w:p>
    <w:p>
      <w:pPr>
        <w:jc w:val="both"/>
        <w:rPr>
          <w:rFonts w:hint="default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  <w:t>科室属性表</w:t>
      </w:r>
    </w:p>
    <w:tbl>
      <w:tblPr>
        <w:tblStyle w:val="14"/>
        <w:tblW w:w="39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值代码</w:t>
            </w: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值名称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行政科室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后勤科室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门诊科室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病区科室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5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药剂科室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6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医技科室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7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其它科室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8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科研科室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9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仓库科室</w:t>
            </w:r>
          </w:p>
        </w:tc>
      </w:tr>
    </w:tbl>
    <w:p>
      <w:pPr>
        <w:jc w:val="both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425" w:leftChars="0" w:hanging="425" w:firstLineChars="0"/>
        <w:jc w:val="both"/>
        <w:outlineLvl w:val="0"/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</w:pPr>
      <w:bookmarkStart w:id="3" w:name="_Toc6092"/>
      <w:r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  <w:t>存储过程：血液自动扣费(优先)</w:t>
      </w:r>
      <w:bookmarkEnd w:id="3"/>
    </w:p>
    <w:p>
      <w:pPr>
        <w:ind w:firstLine="420" w:firstLineChars="0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4.1接口名称：SP_BLOOD_AUTO_PERFORM_FEE</w:t>
      </w:r>
    </w:p>
    <w:p>
      <w:pPr>
        <w:ind w:firstLine="420" w:firstLineChars="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4.2备注：</w:t>
      </w:r>
    </w:p>
    <w:p>
      <w:pPr>
        <w:ind w:firstLine="420" w:firstLineChars="0"/>
        <w:jc w:val="both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4.3字段如表4.带</w:t>
      </w:r>
      <w:r>
        <w:rPr>
          <w:rFonts w:hint="eastAsia" w:ascii="等线" w:hAnsi="等线" w:eastAsia="等线" w:cs="等线"/>
          <w:color w:val="FF0000"/>
          <w:sz w:val="28"/>
          <w:szCs w:val="28"/>
          <w:lang w:val="en-US" w:eastAsia="zh-CN"/>
        </w:rPr>
        <w:t>*</w:t>
      </w: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的为必要字段。</w:t>
      </w:r>
    </w:p>
    <w:p>
      <w:pPr>
        <w:ind w:firstLine="420" w:firstLineChars="0"/>
        <w:jc w:val="both"/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tbl>
      <w:tblPr>
        <w:tblStyle w:val="15"/>
        <w:tblpPr w:leftFromText="180" w:rightFromText="180" w:vertAnchor="text" w:horzAnchor="page" w:tblpX="1292" w:tblpY="289"/>
        <w:tblOverlap w:val="never"/>
        <w:tblW w:w="104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1935"/>
        <w:gridCol w:w="49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字段</w:t>
            </w: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字段类型</w:t>
            </w:r>
          </w:p>
        </w:tc>
        <w:tc>
          <w:tcPr>
            <w:tcW w:w="4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AS_SICK_ID</w:t>
            </w:r>
          </w:p>
        </w:tc>
        <w:tc>
          <w:tcPr>
            <w:tcW w:w="1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病人ID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</w:rPr>
              <w:t>AS_RESIDENCE_NO</w:t>
            </w:r>
          </w:p>
        </w:tc>
        <w:tc>
          <w:tcPr>
            <w:tcW w:w="1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住院号/门诊则门诊号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AS_SICK_TYPE</w:t>
            </w:r>
          </w:p>
        </w:tc>
        <w:tc>
          <w:tcPr>
            <w:tcW w:w="1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病人类型大写字母O门诊I住院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AS_CLINIC_CODE</w:t>
            </w:r>
          </w:p>
        </w:tc>
        <w:tc>
          <w:tcPr>
            <w:tcW w:w="1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收费诊疗代码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AS_CLINIC_NUMBER</w:t>
            </w:r>
          </w:p>
        </w:tc>
        <w:tc>
          <w:tcPr>
            <w:tcW w:w="1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NUMBER(5)</w:t>
            </w:r>
          </w:p>
        </w:tc>
        <w:tc>
          <w:tcPr>
            <w:tcW w:w="4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扣费数量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AS_OPERAT_CODE</w:t>
            </w:r>
          </w:p>
        </w:tc>
        <w:tc>
          <w:tcPr>
            <w:tcW w:w="1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Varchar2(30)</w:t>
            </w:r>
          </w:p>
        </w:tc>
        <w:tc>
          <w:tcPr>
            <w:tcW w:w="4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操作执行人工号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AS_OPERAT_NAME</w:t>
            </w:r>
          </w:p>
        </w:tc>
        <w:tc>
          <w:tcPr>
            <w:tcW w:w="1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Varchar2(30)</w:t>
            </w:r>
          </w:p>
        </w:tc>
        <w:tc>
          <w:tcPr>
            <w:tcW w:w="4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操作执行人姓名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AS_OPERAT_DEPT</w:t>
            </w:r>
          </w:p>
        </w:tc>
        <w:tc>
          <w:tcPr>
            <w:tcW w:w="1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Varchar2(30)</w:t>
            </w:r>
          </w:p>
        </w:tc>
        <w:tc>
          <w:tcPr>
            <w:tcW w:w="4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操作执行人科室代码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AS_APPLYER_CODE</w:t>
            </w:r>
          </w:p>
        </w:tc>
        <w:tc>
          <w:tcPr>
            <w:tcW w:w="1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Varchar2(30)</w:t>
            </w:r>
          </w:p>
        </w:tc>
        <w:tc>
          <w:tcPr>
            <w:tcW w:w="4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申请医生工号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AS_APPLYER_NAME</w:t>
            </w:r>
          </w:p>
        </w:tc>
        <w:tc>
          <w:tcPr>
            <w:tcW w:w="1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Varchar2(30)</w:t>
            </w:r>
          </w:p>
        </w:tc>
        <w:tc>
          <w:tcPr>
            <w:tcW w:w="4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申请医生姓名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AS_APPLYER_DEPT_CODE</w:t>
            </w:r>
          </w:p>
        </w:tc>
        <w:tc>
          <w:tcPr>
            <w:tcW w:w="1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Varchar2(30)</w:t>
            </w:r>
          </w:p>
        </w:tc>
        <w:tc>
          <w:tcPr>
            <w:tcW w:w="4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申请医生科室代码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FF0000"/>
                <w:sz w:val="28"/>
                <w:szCs w:val="28"/>
                <w:lang w:val="en-US" w:eastAsia="zh-CN"/>
              </w:rPr>
              <w:t>RS_RETURN_FLAG</w:t>
            </w:r>
          </w:p>
        </w:tc>
        <w:tc>
          <w:tcPr>
            <w:tcW w:w="1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Varchar2(10)</w:t>
            </w:r>
          </w:p>
        </w:tc>
        <w:tc>
          <w:tcPr>
            <w:tcW w:w="4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*出参: Y成功 N 失败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FF0000"/>
                <w:sz w:val="28"/>
                <w:szCs w:val="28"/>
                <w:lang w:val="en-US" w:eastAsia="zh-CN"/>
              </w:rPr>
              <w:t>RS_MESSAGE</w:t>
            </w:r>
          </w:p>
        </w:tc>
        <w:tc>
          <w:tcPr>
            <w:tcW w:w="1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Varchar2(100)</w:t>
            </w:r>
          </w:p>
        </w:tc>
        <w:tc>
          <w:tcPr>
            <w:tcW w:w="4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 xml:space="preserve">*出参: </w:t>
            </w:r>
          </w:p>
          <w:p>
            <w:pP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Y：返回计费ID(可用来退费的ID标识)</w:t>
            </w:r>
          </w:p>
          <w:p>
            <w:pP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如HIS单据号</w:t>
            </w:r>
          </w:p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N：失败原因</w:t>
            </w:r>
          </w:p>
        </w:tc>
      </w:tr>
    </w:tbl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  <w:t>(表4)</w:t>
      </w:r>
    </w:p>
    <w:p>
      <w:pPr>
        <w:ind w:firstLine="420" w:firstLineChars="0"/>
        <w:jc w:val="both"/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425" w:leftChars="0" w:hanging="425" w:firstLineChars="0"/>
        <w:jc w:val="both"/>
        <w:outlineLvl w:val="0"/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</w:pPr>
      <w:bookmarkStart w:id="4" w:name="_Toc760"/>
      <w:r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  <w:t>存储过程：血液自动退费(优先)</w:t>
      </w:r>
      <w:bookmarkEnd w:id="4"/>
    </w:p>
    <w:p>
      <w:pPr>
        <w:ind w:firstLine="420" w:firstLineChars="0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5.1视图名称：SP_BLOOD_AUTO_BACK_PERFORM_FEE</w:t>
      </w:r>
    </w:p>
    <w:p>
      <w:pPr>
        <w:ind w:firstLine="420" w:firstLineChars="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5.2备注：</w:t>
      </w:r>
    </w:p>
    <w:p>
      <w:pPr>
        <w:ind w:firstLine="420" w:firstLineChars="0"/>
        <w:jc w:val="both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5.3字段如表5.带</w:t>
      </w:r>
      <w:r>
        <w:rPr>
          <w:rFonts w:hint="eastAsia" w:ascii="等线" w:hAnsi="等线" w:eastAsia="等线" w:cs="等线"/>
          <w:color w:val="FF0000"/>
          <w:sz w:val="28"/>
          <w:szCs w:val="28"/>
          <w:lang w:val="en-US" w:eastAsia="zh-CN"/>
        </w:rPr>
        <w:t>*</w:t>
      </w: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的为必要字段。</w:t>
      </w:r>
    </w:p>
    <w:p>
      <w:pPr>
        <w:ind w:firstLine="420" w:firstLineChars="0"/>
        <w:jc w:val="both"/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>
      <w:pPr>
        <w:ind w:firstLine="420" w:firstLineChars="0"/>
        <w:jc w:val="both"/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tbl>
      <w:tblPr>
        <w:tblStyle w:val="15"/>
        <w:tblpPr w:leftFromText="180" w:rightFromText="180" w:vertAnchor="text" w:horzAnchor="page" w:tblpX="1292" w:tblpY="289"/>
        <w:tblOverlap w:val="never"/>
        <w:tblW w:w="104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2010"/>
        <w:gridCol w:w="49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字段</w:t>
            </w: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01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字段类型</w:t>
            </w:r>
          </w:p>
        </w:tc>
        <w:tc>
          <w:tcPr>
            <w:tcW w:w="490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AS_JIFEI_ID</w:t>
            </w:r>
          </w:p>
        </w:tc>
        <w:tc>
          <w:tcPr>
            <w:tcW w:w="201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0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计费ID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AS_SICK_ID</w:t>
            </w:r>
          </w:p>
        </w:tc>
        <w:tc>
          <w:tcPr>
            <w:tcW w:w="201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0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病人ID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</w:rPr>
              <w:t>AS_RESIDENCE_NO</w:t>
            </w:r>
          </w:p>
        </w:tc>
        <w:tc>
          <w:tcPr>
            <w:tcW w:w="201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0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住院号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AS_SICK_TYPE</w:t>
            </w:r>
          </w:p>
        </w:tc>
        <w:tc>
          <w:tcPr>
            <w:tcW w:w="201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0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病人类型大写字母O门诊I住院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AS_OPERAT_CODE</w:t>
            </w:r>
          </w:p>
        </w:tc>
        <w:tc>
          <w:tcPr>
            <w:tcW w:w="201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Varchar2(30)</w:t>
            </w:r>
          </w:p>
        </w:tc>
        <w:tc>
          <w:tcPr>
            <w:tcW w:w="490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退费操作执行人工号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AS_OPERAT_NAME</w:t>
            </w:r>
          </w:p>
        </w:tc>
        <w:tc>
          <w:tcPr>
            <w:tcW w:w="201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Varchar2(30)</w:t>
            </w:r>
          </w:p>
        </w:tc>
        <w:tc>
          <w:tcPr>
            <w:tcW w:w="490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退费操作执行人姓名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000000"/>
                <w:sz w:val="28"/>
                <w:szCs w:val="28"/>
                <w:lang w:val="en-US" w:eastAsia="zh-CN"/>
              </w:rPr>
              <w:t>AS_OPERAT_DEPT</w:t>
            </w:r>
            <w:bookmarkStart w:id="11" w:name="_GoBack"/>
            <w:bookmarkEnd w:id="11"/>
          </w:p>
        </w:tc>
        <w:tc>
          <w:tcPr>
            <w:tcW w:w="201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Varchar2(30)</w:t>
            </w:r>
          </w:p>
        </w:tc>
        <w:tc>
          <w:tcPr>
            <w:tcW w:w="490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退费操作执行人科室代码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FF0000"/>
                <w:sz w:val="28"/>
                <w:szCs w:val="28"/>
                <w:lang w:val="en-US" w:eastAsia="zh-CN"/>
              </w:rPr>
              <w:t>RS_RETURN_FLAG</w:t>
            </w:r>
          </w:p>
        </w:tc>
        <w:tc>
          <w:tcPr>
            <w:tcW w:w="201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Varchar2(10)</w:t>
            </w:r>
          </w:p>
        </w:tc>
        <w:tc>
          <w:tcPr>
            <w:tcW w:w="490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*出参: Y成功 N 失败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FF0000"/>
                <w:sz w:val="28"/>
                <w:szCs w:val="28"/>
                <w:lang w:val="en-US" w:eastAsia="zh-CN"/>
              </w:rPr>
              <w:t>RS_MESSAGE</w:t>
            </w:r>
          </w:p>
        </w:tc>
        <w:tc>
          <w:tcPr>
            <w:tcW w:w="201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Varchar2(100)</w:t>
            </w:r>
          </w:p>
        </w:tc>
        <w:tc>
          <w:tcPr>
            <w:tcW w:w="490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*出参: 失败原因</w:t>
            </w:r>
          </w:p>
        </w:tc>
      </w:tr>
    </w:tbl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  <w:t>(表5)</w:t>
      </w:r>
    </w:p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425" w:leftChars="0" w:hanging="425" w:firstLineChars="0"/>
        <w:jc w:val="both"/>
        <w:outlineLvl w:val="0"/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</w:pPr>
      <w:bookmarkStart w:id="5" w:name="_Toc7253"/>
      <w:r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  <w:t>存储过程：医护人员身份密码验证</w:t>
      </w:r>
      <w:bookmarkEnd w:id="5"/>
    </w:p>
    <w:p>
      <w:pPr>
        <w:ind w:firstLine="420" w:firstLineChars="0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6.1接口名称：SP_CHECK_USER_PASS</w:t>
      </w:r>
    </w:p>
    <w:p>
      <w:pPr>
        <w:ind w:firstLine="420" w:firstLineChars="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6.2备注：</w:t>
      </w:r>
    </w:p>
    <w:p>
      <w:pPr>
        <w:ind w:firstLine="420" w:firstLineChars="0"/>
        <w:jc w:val="both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6.3字段如表6.带</w:t>
      </w:r>
      <w:r>
        <w:rPr>
          <w:rFonts w:hint="eastAsia" w:ascii="等线" w:hAnsi="等线" w:eastAsia="等线" w:cs="等线"/>
          <w:color w:val="FF0000"/>
          <w:sz w:val="28"/>
          <w:szCs w:val="28"/>
          <w:lang w:val="en-US" w:eastAsia="zh-CN"/>
        </w:rPr>
        <w:t>*</w:t>
      </w: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的为必要字段。</w:t>
      </w:r>
    </w:p>
    <w:tbl>
      <w:tblPr>
        <w:tblStyle w:val="15"/>
        <w:tblpPr w:leftFromText="180" w:rightFromText="180" w:vertAnchor="text" w:horzAnchor="page" w:tblpX="1292" w:tblpY="289"/>
        <w:tblOverlap w:val="never"/>
        <w:tblW w:w="104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1980"/>
        <w:gridCol w:w="49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字段</w:t>
            </w: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字段类型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AS_USER_CODE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工号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AS_USER_PASS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明文密码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FF0000"/>
                <w:sz w:val="28"/>
                <w:szCs w:val="28"/>
                <w:lang w:val="en-US" w:eastAsia="zh-CN"/>
              </w:rPr>
              <w:t>RS_RETURN_FLAG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Varchar2(10)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*出参: Y成功 N 失败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FF0000"/>
                <w:sz w:val="28"/>
                <w:szCs w:val="28"/>
                <w:lang w:val="en-US" w:eastAsia="zh-CN"/>
              </w:rPr>
              <w:t>RS_MESSAGE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Varchar2(100)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*出参: 失败原因</w:t>
            </w:r>
          </w:p>
        </w:tc>
      </w:tr>
    </w:tbl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  <w:t>(表6)</w:t>
      </w:r>
    </w:p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425" w:leftChars="0" w:hanging="425" w:firstLineChars="0"/>
        <w:jc w:val="both"/>
        <w:outlineLvl w:val="0"/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</w:pPr>
      <w:bookmarkStart w:id="6" w:name="_Toc21645"/>
      <w:r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  <w:t>存储过程：生成临时嘱托性医嘱(优先)</w:t>
      </w:r>
      <w:bookmarkEnd w:id="6"/>
    </w:p>
    <w:p>
      <w:pPr>
        <w:ind w:firstLine="420" w:firstLineChars="0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7.1接口名称：SP_BLOOD_CREATE_TEMPORARY_PRES</w:t>
      </w:r>
    </w:p>
    <w:p>
      <w:pPr>
        <w:ind w:firstLine="420" w:firstLineChars="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7.2备注：申请单开具完后自动在医嘱系统生成对应的医嘱</w:t>
      </w:r>
    </w:p>
    <w:p>
      <w:pPr>
        <w:ind w:firstLine="420" w:firstLineChars="0"/>
        <w:jc w:val="both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7.3字段如表7.带</w:t>
      </w:r>
      <w:r>
        <w:rPr>
          <w:rFonts w:hint="eastAsia" w:ascii="等线" w:hAnsi="等线" w:eastAsia="等线" w:cs="等线"/>
          <w:color w:val="FF0000"/>
          <w:sz w:val="28"/>
          <w:szCs w:val="28"/>
          <w:lang w:val="en-US" w:eastAsia="zh-CN"/>
        </w:rPr>
        <w:t>*</w:t>
      </w: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的为必要字段。</w:t>
      </w:r>
    </w:p>
    <w:tbl>
      <w:tblPr>
        <w:tblStyle w:val="15"/>
        <w:tblpPr w:leftFromText="180" w:rightFromText="180" w:vertAnchor="text" w:horzAnchor="page" w:tblpX="1292" w:tblpY="289"/>
        <w:tblOverlap w:val="never"/>
        <w:tblW w:w="104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1980"/>
        <w:gridCol w:w="49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字段</w:t>
            </w: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字段类型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AS_DEPT_CODE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操作科室代码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AS_SICK_ID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病人ID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AS_RESIDENCE_NO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住院号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AS_SICK_TYPE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病人类型大写字母O门诊I住院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AS_TYPE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医嘱类型，1=代表备血2=代表用血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AS_CONTENT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Varchar2(500)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医嘱内容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AS_DOCTOR_CODE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操作人医生工号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AS_DOCTOR_NAME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操作人医生姓名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FF0000"/>
                <w:sz w:val="28"/>
                <w:szCs w:val="28"/>
                <w:lang w:val="en-US" w:eastAsia="zh-CN"/>
              </w:rPr>
              <w:t>RS_RETURN_FLAG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Varchar2(10)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*出参: Y成功 N 失败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FF0000"/>
                <w:sz w:val="28"/>
                <w:szCs w:val="28"/>
                <w:lang w:val="en-US" w:eastAsia="zh-CN"/>
              </w:rPr>
              <w:t>RS_MESSAGE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Varchar2(100)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*出参: 失败原因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FF0000"/>
                <w:sz w:val="28"/>
                <w:szCs w:val="28"/>
                <w:lang w:val="en-US" w:eastAsia="zh-CN"/>
              </w:rPr>
              <w:t>RS_PRES_NO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Varchar2(100)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*出参: 医嘱号(唯一标识号)</w:t>
            </w:r>
          </w:p>
        </w:tc>
      </w:tr>
    </w:tbl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  <w:t>(表7)</w:t>
      </w:r>
    </w:p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</w:p>
    <w:p>
      <w:pPr>
        <w:jc w:val="center"/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425" w:leftChars="0" w:hanging="425" w:firstLineChars="0"/>
        <w:jc w:val="both"/>
        <w:outlineLvl w:val="0"/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</w:pPr>
      <w:bookmarkStart w:id="7" w:name="_Toc8233"/>
      <w:r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  <w:t>存储过程：更新/撤销删除临时嘱托性医嘱(优先)</w:t>
      </w:r>
      <w:bookmarkEnd w:id="7"/>
    </w:p>
    <w:p>
      <w:pPr>
        <w:ind w:firstLine="420" w:firstLineChars="0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8.1接口名称：SP_BLOOD_UPDATE_TEMPORARY_PRES</w:t>
      </w:r>
    </w:p>
    <w:p>
      <w:pPr>
        <w:ind w:firstLine="420" w:firstLineChars="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8.2备注：申请单开具完后自动在医嘱系统生成对应的医嘱</w:t>
      </w:r>
    </w:p>
    <w:p>
      <w:pPr>
        <w:ind w:firstLine="420" w:firstLineChars="0"/>
        <w:jc w:val="both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8.3字段如表8.带</w:t>
      </w:r>
      <w:r>
        <w:rPr>
          <w:rFonts w:hint="eastAsia" w:ascii="等线" w:hAnsi="等线" w:eastAsia="等线" w:cs="等线"/>
          <w:color w:val="FF0000"/>
          <w:sz w:val="28"/>
          <w:szCs w:val="28"/>
          <w:lang w:val="en-US" w:eastAsia="zh-CN"/>
        </w:rPr>
        <w:t>*</w:t>
      </w: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的为必要字段。</w:t>
      </w:r>
    </w:p>
    <w:tbl>
      <w:tblPr>
        <w:tblStyle w:val="15"/>
        <w:tblpPr w:leftFromText="180" w:rightFromText="180" w:vertAnchor="text" w:horzAnchor="page" w:tblpX="1292" w:tblpY="289"/>
        <w:tblOverlap w:val="never"/>
        <w:tblW w:w="104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1980"/>
        <w:gridCol w:w="49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字段</w:t>
            </w: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字段类型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AS_PRES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 xml:space="preserve">入参: </w:t>
            </w:r>
            <w:r>
              <w:rPr>
                <w:rFonts w:hint="eastAsia" w:ascii="等线" w:hAnsi="等线" w:eastAsia="等线" w:cs="等线"/>
                <w:color w:val="auto"/>
                <w:sz w:val="28"/>
                <w:szCs w:val="28"/>
                <w:lang w:val="en-US" w:eastAsia="zh-CN"/>
              </w:rPr>
              <w:t>医嘱号(唯一标识号)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AS_SICK_ID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病人ID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AS_RESIDENCE_NO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住院号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AS_SICK_TYPE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病人类型大写字母O门诊I住院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AS_TYPE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操作类型1撤销删除2更新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AS_CONTENT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Varchar2(500)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更新时为更新内容。</w:t>
            </w: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注：更新医嘱是指把更新内容追加到生成时候的医嘱内容后面，而非替换。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AS_DOCTOR_CODE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操作人医生工号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AS_DOCTOR_NAME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Varchar2(20)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入参: 操作人医生姓名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FF0000"/>
                <w:sz w:val="28"/>
                <w:szCs w:val="28"/>
                <w:lang w:val="en-US" w:eastAsia="zh-CN"/>
              </w:rPr>
              <w:t>RS_RETURN_FLAG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Varchar2(10)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*出参: Y成功 N 失败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b w:val="0"/>
                <w:bCs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/>
                <w:color w:val="FF0000"/>
                <w:sz w:val="28"/>
                <w:szCs w:val="28"/>
                <w:lang w:val="en-US" w:eastAsia="zh-CN"/>
              </w:rPr>
              <w:t>RS_MESSAGE</w:t>
            </w:r>
          </w:p>
        </w:tc>
        <w:tc>
          <w:tcPr>
            <w:tcW w:w="19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Varchar2(100)</w:t>
            </w:r>
          </w:p>
        </w:tc>
        <w:tc>
          <w:tcPr>
            <w:tcW w:w="493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*出参: 失败原因</w:t>
            </w:r>
          </w:p>
        </w:tc>
      </w:tr>
    </w:tbl>
    <w:p>
      <w:pPr>
        <w:jc w:val="center"/>
        <w:rPr>
          <w:rFonts w:hint="default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  <w:t>(表8)</w:t>
      </w:r>
    </w:p>
    <w:p>
      <w:pPr>
        <w:jc w:val="center"/>
        <w:rPr>
          <w:rFonts w:hint="default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</w:p>
    <w:p>
      <w:pPr>
        <w:jc w:val="center"/>
        <w:rPr>
          <w:rFonts w:hint="default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</w:p>
    <w:p>
      <w:pPr>
        <w:jc w:val="center"/>
        <w:rPr>
          <w:rFonts w:hint="default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425" w:leftChars="0" w:hanging="425" w:firstLineChars="0"/>
        <w:jc w:val="both"/>
        <w:outlineLvl w:val="0"/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</w:pPr>
      <w:bookmarkStart w:id="8" w:name="_Toc13451"/>
      <w:bookmarkStart w:id="9" w:name="_Toc7417"/>
      <w:r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  <w:t>扣费项目诊疗字典</w:t>
      </w:r>
      <w:bookmarkEnd w:id="8"/>
      <w:r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  <w:t>(优先)</w:t>
      </w:r>
      <w:bookmarkEnd w:id="9"/>
    </w:p>
    <w:p>
      <w:pPr>
        <w:ind w:firstLine="420" w:firstLineChars="0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9.1视图名称：v_charge_item_dic_hqblood</w:t>
      </w:r>
    </w:p>
    <w:p>
      <w:pPr>
        <w:ind w:firstLine="420" w:firstLineChars="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9.2备注：扣费项目字典，包含套餐和明细</w:t>
      </w:r>
    </w:p>
    <w:p>
      <w:pPr>
        <w:spacing w:line="240" w:lineRule="auto"/>
        <w:ind w:firstLine="420" w:firstLineChars="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9.3字段如表1.带</w:t>
      </w:r>
      <w:r>
        <w:rPr>
          <w:rFonts w:hint="eastAsia" w:ascii="等线" w:hAnsi="等线" w:eastAsia="等线" w:cs="等线"/>
          <w:color w:val="FF0000"/>
          <w:sz w:val="28"/>
          <w:szCs w:val="28"/>
          <w:lang w:val="en-US" w:eastAsia="zh-CN"/>
        </w:rPr>
        <w:t>*</w:t>
      </w:r>
      <w:r>
        <w:rPr>
          <w:rFonts w:hint="eastAsia" w:ascii="等线" w:hAnsi="等线" w:eastAsia="等线" w:cs="等线"/>
          <w:sz w:val="28"/>
          <w:szCs w:val="28"/>
          <w:lang w:val="en-US" w:eastAsia="zh-CN"/>
        </w:rPr>
        <w:t>的为必要字段。</w:t>
      </w:r>
    </w:p>
    <w:tbl>
      <w:tblPr>
        <w:tblStyle w:val="15"/>
        <w:tblpPr w:leftFromText="180" w:rightFromText="180" w:vertAnchor="text" w:horzAnchor="page" w:tblpX="1292" w:tblpY="289"/>
        <w:tblOverlap w:val="never"/>
        <w:tblW w:w="104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1620"/>
        <w:gridCol w:w="54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字段</w:t>
            </w: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  <w:lang w:val="en-US" w:eastAsia="zh-CN"/>
              </w:rPr>
              <w:t>字段类型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</w:tcPr>
          <w:p>
            <w:pPr>
              <w:jc w:val="center"/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FFFFFF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organize_code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sz w:val="28"/>
                <w:szCs w:val="28"/>
                <w:lang w:val="en-US" w:eastAsia="zh-CN"/>
              </w:rPr>
              <w:t>组织代码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hospital_code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28"/>
                <w:szCs w:val="28"/>
                <w:lang w:val="en-US" w:eastAsia="zh-CN" w:bidi="ar-SA"/>
              </w:rPr>
              <w:t>院区代码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is_taocan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bool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*是否为套餐项目，1是0否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taocan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_item_code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套餐代码，如果非套餐可以为空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taocan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_item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_name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套餐名称，如果非套餐可以为空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item_code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诊疗项目代码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item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_name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诊疗项目名称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  <w:t>price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number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价格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  <w:t>amount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number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  <w:t>unit</w:t>
            </w:r>
          </w:p>
        </w:tc>
        <w:tc>
          <w:tcPr>
            <w:tcW w:w="16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string</w:t>
            </w:r>
          </w:p>
        </w:tc>
        <w:tc>
          <w:tcPr>
            <w:tcW w:w="547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等线" w:hAnsi="等线" w:eastAsia="等线" w:cs="等线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FF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</w:tr>
    </w:tbl>
    <w:p>
      <w:pPr>
        <w:jc w:val="center"/>
        <w:rPr>
          <w:rFonts w:hint="default" w:ascii="等线" w:hAnsi="等线" w:eastAsia="等线" w:cs="等线"/>
          <w:b/>
          <w:color w:val="4F81BD" w:themeColor="accent1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425" w:leftChars="0" w:hanging="425" w:firstLineChars="0"/>
        <w:jc w:val="both"/>
        <w:outlineLvl w:val="0"/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</w:pPr>
      <w:bookmarkStart w:id="10" w:name="_Toc4689"/>
      <w:r>
        <w:rPr>
          <w:rFonts w:hint="eastAsia" w:ascii="等线" w:hAnsi="等线" w:eastAsia="等线" w:cs="等线"/>
          <w:b/>
          <w:color w:val="000000" w:themeColor="text1"/>
          <w:sz w:val="30"/>
          <w:szCs w:val="30"/>
          <w:lang w:val="en-US" w:eastAsia="zh-CN"/>
        </w:rPr>
        <w:t>撤销医嘱更新状态回传输血系统(非必须接口)</w:t>
      </w:r>
      <w:bookmarkEnd w:id="10"/>
    </w:p>
    <w:tbl>
      <w:tblPr>
        <w:tblStyle w:val="15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07" w:type="dxa"/>
            <w:shd w:val="clear" w:color="auto" w:fill="4F80BD"/>
          </w:tcPr>
          <w:p>
            <w:pPr>
              <w:jc w:val="both"/>
              <w:rPr>
                <w:rFonts w:hint="default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  <w:t>接口地址</w:t>
            </w:r>
          </w:p>
        </w:tc>
        <w:tc>
          <w:tcPr>
            <w:tcW w:w="8072" w:type="dxa"/>
          </w:tcPr>
          <w:p>
            <w:pPr>
              <w:jc w:val="both"/>
              <w:rPr>
                <w:rFonts w:hint="default" w:ascii="等线" w:hAnsi="等线" w:eastAsia="等线" w:cs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  <w:lang w:val="en-US" w:eastAsia="zh-CN"/>
              </w:rPr>
              <w:t>http://ip:port/api/yizhuapi/cancel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07" w:type="dxa"/>
            <w:shd w:val="clear" w:color="auto" w:fill="4F80BD"/>
          </w:tcPr>
          <w:p>
            <w:pPr>
              <w:jc w:val="both"/>
              <w:rPr>
                <w:rFonts w:hint="eastAsia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72" w:type="dxa"/>
          </w:tcPr>
          <w:p>
            <w:pPr>
              <w:jc w:val="both"/>
              <w:rPr>
                <w:rFonts w:hint="default" w:ascii="等线" w:hAnsi="等线" w:eastAsia="等线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  <w:lang w:val="en-US" w:eastAsia="zh-CN"/>
              </w:rPr>
              <w:t>ip=ip地址和port=端口号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07" w:type="dxa"/>
            <w:shd w:val="clear" w:color="auto" w:fill="4F80BD"/>
          </w:tcPr>
          <w:p>
            <w:pPr>
              <w:jc w:val="both"/>
              <w:rPr>
                <w:rFonts w:hint="default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072" w:type="dxa"/>
          </w:tcPr>
          <w:p>
            <w:pPr>
              <w:jc w:val="both"/>
              <w:rPr>
                <w:rFonts w:hint="eastAsia" w:ascii="等线" w:hAnsi="等线" w:eastAsia="等线" w:cs="等线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07" w:type="dxa"/>
            <w:shd w:val="clear" w:color="auto" w:fill="4F80BD"/>
          </w:tcPr>
          <w:p>
            <w:pPr>
              <w:jc w:val="both"/>
              <w:rPr>
                <w:rFonts w:hint="default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  <w:t>接口方式</w:t>
            </w:r>
          </w:p>
        </w:tc>
        <w:tc>
          <w:tcPr>
            <w:tcW w:w="8072" w:type="dxa"/>
          </w:tcPr>
          <w:p>
            <w:pPr>
              <w:rPr>
                <w:rFonts w:hint="default" w:ascii="等线" w:hAnsi="等线" w:eastAsia="等线" w:cs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  <w:lang w:val="en-US" w:eastAsia="zh-CN"/>
              </w:rPr>
              <w:t>HTTP(GET请求</w:t>
            </w:r>
            <w:r>
              <w:rPr>
                <w:rFonts w:hint="eastAsia" w:ascii="等线" w:hAnsi="等线" w:eastAsia="等线" w:cs="等线"/>
                <w:sz w:val="28"/>
                <w:szCs w:val="28"/>
                <w:vertAlign w:val="baseline"/>
                <w:lang w:val="en-US" w:eastAsia="zh-CN"/>
              </w:rPr>
              <w:t>传入参数</w:t>
            </w:r>
            <w:r>
              <w:rPr>
                <w:rFonts w:hint="eastAsia" w:ascii="等线" w:hAnsi="等线" w:eastAsia="等线" w:cs="等线"/>
                <w:sz w:val="28"/>
                <w:szCs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07" w:type="dxa"/>
            <w:shd w:val="clear" w:color="auto" w:fill="4F80BD"/>
          </w:tcPr>
          <w:p>
            <w:pPr>
              <w:jc w:val="both"/>
              <w:rPr>
                <w:rFonts w:hint="default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  <w:t>入参数据</w:t>
            </w:r>
          </w:p>
        </w:tc>
        <w:tc>
          <w:tcPr>
            <w:tcW w:w="8072" w:type="dxa"/>
          </w:tcPr>
          <w:p>
            <w:pPr>
              <w:jc w:val="both"/>
              <w:rPr>
                <w:rFonts w:hint="default" w:ascii="等线" w:hAnsi="等线" w:eastAsia="等线" w:cs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  <w:lang w:val="en-US" w:eastAsia="zh-CN"/>
              </w:rPr>
              <w:t>yizhu_no=医嘱号&amp;staff_no=操作人工号&amp;staff_name=操作人姓名&amp;dept_code=操作科室代码&amp;dept_name=操作科室名称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07" w:type="dxa"/>
            <w:shd w:val="clear" w:color="auto" w:fill="4F80BD"/>
          </w:tcPr>
          <w:p>
            <w:pPr>
              <w:jc w:val="both"/>
              <w:rPr>
                <w:rFonts w:hint="default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  <w:t>出参格式</w:t>
            </w:r>
          </w:p>
        </w:tc>
        <w:tc>
          <w:tcPr>
            <w:tcW w:w="8072" w:type="dxa"/>
          </w:tcPr>
          <w:p>
            <w:pPr>
              <w:jc w:val="both"/>
              <w:rPr>
                <w:rFonts w:hint="default" w:ascii="等线" w:hAnsi="等线" w:eastAsia="等线" w:cs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  <w:vertAlign w:val="baseline"/>
                <w:lang w:val="en-US" w:eastAsia="zh-CN"/>
              </w:rPr>
              <w:t>json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07" w:type="dxa"/>
            <w:shd w:val="clear" w:color="auto" w:fill="4F80BD"/>
          </w:tcPr>
          <w:p>
            <w:pPr>
              <w:jc w:val="both"/>
              <w:rPr>
                <w:rFonts w:hint="default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  <w:t>出参数据结构</w:t>
            </w:r>
          </w:p>
        </w:tc>
        <w:tc>
          <w:tcPr>
            <w:tcW w:w="8072" w:type="dxa"/>
          </w:tcPr>
          <w:tbl>
            <w:tblPr>
              <w:tblStyle w:val="15"/>
              <w:tblW w:w="7874" w:type="dxa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2"/>
              <w:gridCol w:w="1579"/>
              <w:gridCol w:w="39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  <w:tcBorders>
                    <w:top w:val="single" w:color="4F81BD" w:sz="8" w:space="0"/>
                    <w:left w:val="single" w:color="4F81BD" w:sz="8" w:space="0"/>
                    <w:bottom w:val="single" w:color="4F81BD" w:sz="8" w:space="0"/>
                    <w:right w:val="dotted" w:color="auto" w:sz="4" w:space="0"/>
                  </w:tcBorders>
                  <w:shd w:val="clear" w:color="auto" w:fill="4F81BD"/>
                </w:tcPr>
                <w:p>
                  <w:pPr>
                    <w:jc w:val="both"/>
                    <w:rPr>
                      <w:rFonts w:hint="default" w:ascii="等线" w:hAnsi="等线" w:eastAsia="等线" w:cs="等线"/>
                      <w:color w:val="FFFFFF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FFFFFF"/>
                      <w:sz w:val="20"/>
                      <w:szCs w:val="20"/>
                      <w:vertAlign w:val="baseline"/>
                      <w:lang w:val="en-US" w:eastAsia="zh-CN"/>
                    </w:rPr>
                    <w:t>字段名称</w:t>
                  </w:r>
                </w:p>
              </w:tc>
              <w:tc>
                <w:tcPr>
                  <w:tcW w:w="1579" w:type="dxa"/>
                  <w:tcBorders>
                    <w:top w:val="single" w:color="4F81BD" w:sz="8" w:space="0"/>
                    <w:left w:val="dotted" w:color="auto" w:sz="4" w:space="0"/>
                    <w:bottom w:val="single" w:color="4F81BD" w:sz="8" w:space="0"/>
                    <w:right w:val="dotted" w:color="auto" w:sz="4" w:space="0"/>
                  </w:tcBorders>
                  <w:shd w:val="clear" w:color="auto" w:fill="4F81BD"/>
                </w:tcPr>
                <w:p>
                  <w:pPr>
                    <w:jc w:val="both"/>
                    <w:rPr>
                      <w:rFonts w:hint="default" w:ascii="等线" w:hAnsi="等线" w:eastAsia="等线" w:cs="等线"/>
                      <w:color w:val="FFFFFF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FFFFFF"/>
                      <w:sz w:val="20"/>
                      <w:szCs w:val="20"/>
                      <w:vertAlign w:val="baseline"/>
                      <w:lang w:val="en-US" w:eastAsia="zh-CN"/>
                    </w:rPr>
                    <w:t>类型(长度)</w:t>
                  </w:r>
                </w:p>
              </w:tc>
              <w:tc>
                <w:tcPr>
                  <w:tcW w:w="3943" w:type="dxa"/>
                  <w:tcBorders>
                    <w:top w:val="single" w:color="4F81BD" w:sz="8" w:space="0"/>
                    <w:left w:val="dotted" w:color="auto" w:sz="4" w:space="0"/>
                    <w:bottom w:val="single" w:color="4F81BD" w:sz="8" w:space="0"/>
                    <w:right w:val="single" w:color="4F81BD" w:sz="8" w:space="0"/>
                  </w:tcBorders>
                  <w:shd w:val="clear" w:color="auto" w:fill="4F81BD"/>
                </w:tcPr>
                <w:p>
                  <w:pPr>
                    <w:jc w:val="both"/>
                    <w:rPr>
                      <w:rFonts w:hint="default" w:ascii="等线" w:hAnsi="等线" w:eastAsia="等线" w:cs="等线"/>
                      <w:color w:val="FFFFFF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FFFFFF"/>
                      <w:sz w:val="20"/>
                      <w:szCs w:val="20"/>
                      <w:vertAlign w:val="baseline"/>
                      <w:lang w:val="en-US" w:eastAsia="zh-CN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  <w:tcBorders>
                    <w:top w:val="single" w:color="4F81BD" w:sz="8" w:space="0"/>
                    <w:left w:val="single" w:color="4F81BD" w:sz="8" w:space="0"/>
                    <w:bottom w:val="single" w:color="4F81BD" w:sz="8" w:space="0"/>
                    <w:right w:val="dotted" w:color="auto" w:sz="4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default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lang w:val="en-US" w:eastAsia="zh-CN"/>
                    </w:rPr>
                    <w:t>data</w:t>
                  </w:r>
                </w:p>
              </w:tc>
              <w:tc>
                <w:tcPr>
                  <w:tcW w:w="1579" w:type="dxa"/>
                  <w:tcBorders>
                    <w:top w:val="single" w:color="4F81BD" w:sz="8" w:space="0"/>
                    <w:left w:val="dotted" w:color="auto" w:sz="4" w:space="0"/>
                    <w:bottom w:val="single" w:color="4F81BD" w:sz="8" w:space="0"/>
                    <w:right w:val="dotted" w:color="auto" w:sz="4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default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  <w:t>T数据模板类型</w:t>
                  </w:r>
                </w:p>
              </w:tc>
              <w:tc>
                <w:tcPr>
                  <w:tcW w:w="3943" w:type="dxa"/>
                  <w:tcBorders>
                    <w:top w:val="single" w:color="4F81BD" w:sz="8" w:space="0"/>
                    <w:left w:val="dotted" w:color="auto" w:sz="4" w:space="0"/>
                    <w:bottom w:val="single" w:color="4F81BD" w:sz="8" w:space="0"/>
                    <w:right w:val="single" w:color="4F81BD" w:sz="8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default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  <w:t>数据内容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  <w:tcBorders>
                    <w:top w:val="single" w:color="4F81BD" w:sz="8" w:space="0"/>
                    <w:left w:val="single" w:color="4F81BD" w:sz="8" w:space="0"/>
                    <w:bottom w:val="single" w:color="4F81BD" w:sz="8" w:space="0"/>
                    <w:right w:val="dotted" w:color="auto" w:sz="4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default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lang w:val="en-US" w:eastAsia="zh-CN"/>
                    </w:rPr>
                    <w:t>code</w:t>
                  </w:r>
                </w:p>
              </w:tc>
              <w:tc>
                <w:tcPr>
                  <w:tcW w:w="1579" w:type="dxa"/>
                  <w:tcBorders>
                    <w:top w:val="single" w:color="4F81BD" w:sz="8" w:space="0"/>
                    <w:left w:val="dotted" w:color="auto" w:sz="4" w:space="0"/>
                    <w:bottom w:val="single" w:color="4F81BD" w:sz="8" w:space="0"/>
                    <w:right w:val="dotted" w:color="auto" w:sz="4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  <w:t>String(10)</w:t>
                  </w:r>
                </w:p>
              </w:tc>
              <w:tc>
                <w:tcPr>
                  <w:tcW w:w="3943" w:type="dxa"/>
                  <w:tcBorders>
                    <w:top w:val="single" w:color="4F81BD" w:sz="8" w:space="0"/>
                    <w:left w:val="dotted" w:color="auto" w:sz="4" w:space="0"/>
                    <w:bottom w:val="single" w:color="4F81BD" w:sz="8" w:space="0"/>
                    <w:right w:val="single" w:color="4F81BD" w:sz="8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default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  <w:t>0成功1失败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  <w:tcBorders>
                    <w:top w:val="single" w:color="4F81BD" w:sz="8" w:space="0"/>
                    <w:left w:val="single" w:color="4F81BD" w:sz="8" w:space="0"/>
                    <w:bottom w:val="single" w:color="4F81BD" w:sz="8" w:space="0"/>
                    <w:right w:val="dotted" w:color="auto" w:sz="4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default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lang w:val="en-US" w:eastAsia="zh-CN"/>
                    </w:rPr>
                    <w:t>msg</w:t>
                  </w:r>
                </w:p>
              </w:tc>
              <w:tc>
                <w:tcPr>
                  <w:tcW w:w="1579" w:type="dxa"/>
                  <w:tcBorders>
                    <w:top w:val="single" w:color="4F81BD" w:sz="8" w:space="0"/>
                    <w:left w:val="dotted" w:color="auto" w:sz="4" w:space="0"/>
                    <w:bottom w:val="single" w:color="4F81BD" w:sz="8" w:space="0"/>
                    <w:right w:val="dotted" w:color="auto" w:sz="4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  <w:t>String(200)</w:t>
                  </w:r>
                </w:p>
              </w:tc>
              <w:tc>
                <w:tcPr>
                  <w:tcW w:w="3943" w:type="dxa"/>
                  <w:tcBorders>
                    <w:top w:val="single" w:color="4F81BD" w:sz="8" w:space="0"/>
                    <w:left w:val="dotted" w:color="auto" w:sz="4" w:space="0"/>
                    <w:bottom w:val="single" w:color="4F81BD" w:sz="8" w:space="0"/>
                    <w:right w:val="single" w:color="4F81BD" w:sz="8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default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  <w:t>消息提示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352" w:type="dxa"/>
                  <w:tcBorders>
                    <w:top w:val="single" w:color="4F81BD" w:sz="8" w:space="0"/>
                    <w:left w:val="single" w:color="4F81BD" w:sz="8" w:space="0"/>
                    <w:bottom w:val="single" w:color="4F81BD" w:sz="8" w:space="0"/>
                    <w:right w:val="dotted" w:color="auto" w:sz="4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lang w:val="en-US" w:eastAsia="zh-CN"/>
                    </w:rPr>
                    <w:t>sever_time</w:t>
                  </w:r>
                </w:p>
              </w:tc>
              <w:tc>
                <w:tcPr>
                  <w:tcW w:w="1579" w:type="dxa"/>
                  <w:tcBorders>
                    <w:top w:val="single" w:color="4F81BD" w:sz="8" w:space="0"/>
                    <w:left w:val="dotted" w:color="auto" w:sz="4" w:space="0"/>
                    <w:bottom w:val="single" w:color="4F81BD" w:sz="8" w:space="0"/>
                    <w:right w:val="dotted" w:color="auto" w:sz="4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default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lang w:val="en-US" w:eastAsia="zh-CN"/>
                    </w:rPr>
                    <w:t>DateTime(20)</w:t>
                  </w:r>
                </w:p>
              </w:tc>
              <w:tc>
                <w:tcPr>
                  <w:tcW w:w="3943" w:type="dxa"/>
                  <w:tcBorders>
                    <w:top w:val="single" w:color="4F81BD" w:sz="8" w:space="0"/>
                    <w:left w:val="dotted" w:color="auto" w:sz="4" w:space="0"/>
                    <w:bottom w:val="single" w:color="4F81BD" w:sz="8" w:space="0"/>
                    <w:right w:val="single" w:color="4F81BD" w:sz="8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lang w:val="en-US" w:eastAsia="zh-CN"/>
                    </w:rPr>
                    <w:t>2020-11-24 13:25:32=服务器当前时间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  <w:tcBorders>
                    <w:top w:val="single" w:color="4F81BD" w:sz="8" w:space="0"/>
                    <w:left w:val="single" w:color="4F81BD" w:sz="8" w:space="0"/>
                    <w:bottom w:val="single" w:color="4F81BD" w:sz="8" w:space="0"/>
                    <w:right w:val="dotted" w:color="auto" w:sz="4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579" w:type="dxa"/>
                  <w:tcBorders>
                    <w:top w:val="single" w:color="4F81BD" w:sz="8" w:space="0"/>
                    <w:left w:val="dotted" w:color="auto" w:sz="4" w:space="0"/>
                    <w:bottom w:val="single" w:color="4F81BD" w:sz="8" w:space="0"/>
                    <w:right w:val="dotted" w:color="auto" w:sz="4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3943" w:type="dxa"/>
                  <w:tcBorders>
                    <w:top w:val="single" w:color="4F81BD" w:sz="8" w:space="0"/>
                    <w:left w:val="dotted" w:color="auto" w:sz="4" w:space="0"/>
                    <w:bottom w:val="single" w:color="4F81BD" w:sz="8" w:space="0"/>
                    <w:right w:val="single" w:color="4F81BD" w:sz="8" w:space="0"/>
                  </w:tcBorders>
                  <w:shd w:val="clear" w:color="auto" w:fill="FFFFFF"/>
                </w:tcPr>
                <w:p>
                  <w:pPr>
                    <w:jc w:val="both"/>
                    <w:rPr>
                      <w:rFonts w:hint="eastAsia" w:ascii="等线" w:hAnsi="等线" w:eastAsia="等线" w:cs="等线"/>
                      <w:color w:val="00000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>
            <w:pPr>
              <w:jc w:val="both"/>
              <w:rPr>
                <w:rFonts w:hint="default" w:ascii="等线" w:hAnsi="等线" w:eastAsia="等线" w:cs="等线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07" w:type="dxa"/>
            <w:shd w:val="clear" w:color="auto" w:fill="4F80BD"/>
          </w:tcPr>
          <w:p>
            <w:pPr>
              <w:jc w:val="both"/>
              <w:rPr>
                <w:rFonts w:hint="default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FFFF" w:themeColor="background1"/>
                <w:sz w:val="28"/>
                <w:szCs w:val="28"/>
                <w:vertAlign w:val="baseline"/>
                <w:lang w:val="en-US" w:eastAsia="zh-CN"/>
              </w:rPr>
              <w:t>出参示例</w:t>
            </w:r>
          </w:p>
        </w:tc>
        <w:tc>
          <w:tcPr>
            <w:tcW w:w="8072" w:type="dxa"/>
          </w:tcPr>
          <w:p>
            <w:pPr>
              <w:jc w:val="both"/>
              <w:rPr>
                <w:rFonts w:hint="eastAsia" w:ascii="等线" w:hAnsi="等线" w:eastAsia="等线" w:cs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等线" w:cs="Arial"/>
                <w:sz w:val="20"/>
                <w:szCs w:val="20"/>
                <w:vertAlign w:val="baseline"/>
                <w:lang w:val="en-US" w:eastAsia="zh-CN"/>
              </w:rPr>
              <w:t>{"data":“撤销医嘱成功”, "code":0,"msg":"撤销医嘱成功","server_time":2020-11-16 15:00:00}</w:t>
            </w:r>
          </w:p>
        </w:tc>
      </w:tr>
    </w:tbl>
    <w:p>
      <w:pPr>
        <w:ind w:firstLine="420" w:firstLineChars="0"/>
        <w:jc w:val="both"/>
        <w:rPr>
          <w:rFonts w:hint="default" w:ascii="等线" w:hAnsi="等线" w:eastAsia="等线" w:cs="等线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hint="default"/>
        <w:lang w:val="en-US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val="en-US" w:eastAsia="zh-CN"/>
      </w:rPr>
      <w:t>厦门惠侨信息科技有限公司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08DD7"/>
    <w:multiLevelType w:val="multilevel"/>
    <w:tmpl w:val="89708D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BB3B7638"/>
    <w:multiLevelType w:val="multilevel"/>
    <w:tmpl w:val="BB3B7638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iOGQ2NjI1ZTA0YWZiNDc3NmE0YWNjNDAyMWE2OTgifQ=="/>
  </w:docVars>
  <w:rsids>
    <w:rsidRoot w:val="00172A27"/>
    <w:rsid w:val="00015988"/>
    <w:rsid w:val="00083305"/>
    <w:rsid w:val="00115792"/>
    <w:rsid w:val="00195E50"/>
    <w:rsid w:val="001E72AE"/>
    <w:rsid w:val="00200FBD"/>
    <w:rsid w:val="0020319A"/>
    <w:rsid w:val="0026439F"/>
    <w:rsid w:val="00276B22"/>
    <w:rsid w:val="00292C59"/>
    <w:rsid w:val="003409E3"/>
    <w:rsid w:val="0038276B"/>
    <w:rsid w:val="003B2846"/>
    <w:rsid w:val="003D4E3D"/>
    <w:rsid w:val="00450580"/>
    <w:rsid w:val="00471DC9"/>
    <w:rsid w:val="00496E62"/>
    <w:rsid w:val="004C691F"/>
    <w:rsid w:val="004D31BC"/>
    <w:rsid w:val="00522DA4"/>
    <w:rsid w:val="005D459A"/>
    <w:rsid w:val="005F7453"/>
    <w:rsid w:val="006C6267"/>
    <w:rsid w:val="00702696"/>
    <w:rsid w:val="00703362"/>
    <w:rsid w:val="00790132"/>
    <w:rsid w:val="00826725"/>
    <w:rsid w:val="00851113"/>
    <w:rsid w:val="0088019C"/>
    <w:rsid w:val="00887DFC"/>
    <w:rsid w:val="008929CB"/>
    <w:rsid w:val="008B1F0F"/>
    <w:rsid w:val="008D701B"/>
    <w:rsid w:val="00A91729"/>
    <w:rsid w:val="00A938F4"/>
    <w:rsid w:val="00AB6867"/>
    <w:rsid w:val="00AE2A22"/>
    <w:rsid w:val="00AF65C8"/>
    <w:rsid w:val="00B2789D"/>
    <w:rsid w:val="00B40CC9"/>
    <w:rsid w:val="00B71C86"/>
    <w:rsid w:val="00B721D6"/>
    <w:rsid w:val="00B750D4"/>
    <w:rsid w:val="00BC37D1"/>
    <w:rsid w:val="00C651EB"/>
    <w:rsid w:val="00C74D30"/>
    <w:rsid w:val="00C901C0"/>
    <w:rsid w:val="00CD09AB"/>
    <w:rsid w:val="00CE6503"/>
    <w:rsid w:val="00D13158"/>
    <w:rsid w:val="00DC5E6F"/>
    <w:rsid w:val="00DD4930"/>
    <w:rsid w:val="00E27827"/>
    <w:rsid w:val="00E42D1D"/>
    <w:rsid w:val="00E766AD"/>
    <w:rsid w:val="00E827F4"/>
    <w:rsid w:val="00E83B13"/>
    <w:rsid w:val="00ED1171"/>
    <w:rsid w:val="00ED2CC5"/>
    <w:rsid w:val="00F85F07"/>
    <w:rsid w:val="00F86AA7"/>
    <w:rsid w:val="00FD3070"/>
    <w:rsid w:val="02494EFA"/>
    <w:rsid w:val="026A2857"/>
    <w:rsid w:val="03601E54"/>
    <w:rsid w:val="03806693"/>
    <w:rsid w:val="038642F1"/>
    <w:rsid w:val="03C34D31"/>
    <w:rsid w:val="04881031"/>
    <w:rsid w:val="05665567"/>
    <w:rsid w:val="05A9644A"/>
    <w:rsid w:val="05FD626B"/>
    <w:rsid w:val="06206409"/>
    <w:rsid w:val="0624009C"/>
    <w:rsid w:val="06B033ED"/>
    <w:rsid w:val="071D252C"/>
    <w:rsid w:val="08425EF6"/>
    <w:rsid w:val="084B15FD"/>
    <w:rsid w:val="085207C5"/>
    <w:rsid w:val="09636765"/>
    <w:rsid w:val="09686863"/>
    <w:rsid w:val="098F7902"/>
    <w:rsid w:val="09D66371"/>
    <w:rsid w:val="09F75AB5"/>
    <w:rsid w:val="0A3C3B94"/>
    <w:rsid w:val="0A554B7A"/>
    <w:rsid w:val="0A613D3A"/>
    <w:rsid w:val="0AB67481"/>
    <w:rsid w:val="0AC459AA"/>
    <w:rsid w:val="0AD32D20"/>
    <w:rsid w:val="0B8E78E7"/>
    <w:rsid w:val="0C886EAB"/>
    <w:rsid w:val="0D854C47"/>
    <w:rsid w:val="0D876CEE"/>
    <w:rsid w:val="0E915CE3"/>
    <w:rsid w:val="0EDD34DE"/>
    <w:rsid w:val="0FBB7F78"/>
    <w:rsid w:val="0FE348E8"/>
    <w:rsid w:val="1015106E"/>
    <w:rsid w:val="10272EF3"/>
    <w:rsid w:val="104F21BA"/>
    <w:rsid w:val="110A4333"/>
    <w:rsid w:val="11943752"/>
    <w:rsid w:val="11CB5870"/>
    <w:rsid w:val="126556C9"/>
    <w:rsid w:val="126E1059"/>
    <w:rsid w:val="130D2ED2"/>
    <w:rsid w:val="1320454F"/>
    <w:rsid w:val="13DD59C5"/>
    <w:rsid w:val="146D5DED"/>
    <w:rsid w:val="150B4478"/>
    <w:rsid w:val="15E476A1"/>
    <w:rsid w:val="16BB6FDD"/>
    <w:rsid w:val="17125EB0"/>
    <w:rsid w:val="17765362"/>
    <w:rsid w:val="180C6BE2"/>
    <w:rsid w:val="18784E8D"/>
    <w:rsid w:val="18800306"/>
    <w:rsid w:val="18C50A46"/>
    <w:rsid w:val="18CB25F9"/>
    <w:rsid w:val="193C678C"/>
    <w:rsid w:val="19E626ED"/>
    <w:rsid w:val="1A206884"/>
    <w:rsid w:val="1A465161"/>
    <w:rsid w:val="1B90512A"/>
    <w:rsid w:val="1BC23BEA"/>
    <w:rsid w:val="1CA7079A"/>
    <w:rsid w:val="1CE54887"/>
    <w:rsid w:val="1D185DD2"/>
    <w:rsid w:val="1DAF63D1"/>
    <w:rsid w:val="1DDD18C9"/>
    <w:rsid w:val="1E020060"/>
    <w:rsid w:val="1E705711"/>
    <w:rsid w:val="1EC22DEF"/>
    <w:rsid w:val="1F3277CB"/>
    <w:rsid w:val="1F4D1FBA"/>
    <w:rsid w:val="1F885C2A"/>
    <w:rsid w:val="202B4097"/>
    <w:rsid w:val="20321EC0"/>
    <w:rsid w:val="2049065D"/>
    <w:rsid w:val="20A756FA"/>
    <w:rsid w:val="21004E0A"/>
    <w:rsid w:val="215A5BF6"/>
    <w:rsid w:val="218A3ACE"/>
    <w:rsid w:val="219167D6"/>
    <w:rsid w:val="219A525F"/>
    <w:rsid w:val="22851F84"/>
    <w:rsid w:val="22DF080C"/>
    <w:rsid w:val="239B2662"/>
    <w:rsid w:val="23FB325B"/>
    <w:rsid w:val="24146AC8"/>
    <w:rsid w:val="24AA2D12"/>
    <w:rsid w:val="24ED3B74"/>
    <w:rsid w:val="24F20F0E"/>
    <w:rsid w:val="25DD137F"/>
    <w:rsid w:val="26396DF4"/>
    <w:rsid w:val="26B97A2D"/>
    <w:rsid w:val="27220884"/>
    <w:rsid w:val="27BB011B"/>
    <w:rsid w:val="280123BC"/>
    <w:rsid w:val="284B047C"/>
    <w:rsid w:val="284F2995"/>
    <w:rsid w:val="28F15E3B"/>
    <w:rsid w:val="28F619D2"/>
    <w:rsid w:val="290A714F"/>
    <w:rsid w:val="2957265D"/>
    <w:rsid w:val="2A951ECB"/>
    <w:rsid w:val="2B216A69"/>
    <w:rsid w:val="2B345066"/>
    <w:rsid w:val="2B9E2DBA"/>
    <w:rsid w:val="2BE5357A"/>
    <w:rsid w:val="2C22657D"/>
    <w:rsid w:val="2DC55B7A"/>
    <w:rsid w:val="2E5A3DAC"/>
    <w:rsid w:val="2F0B7EA6"/>
    <w:rsid w:val="2F1941E0"/>
    <w:rsid w:val="2F6D01A4"/>
    <w:rsid w:val="30022CFB"/>
    <w:rsid w:val="301A3E34"/>
    <w:rsid w:val="30D21DC4"/>
    <w:rsid w:val="312F4791"/>
    <w:rsid w:val="32933D30"/>
    <w:rsid w:val="32BC38CD"/>
    <w:rsid w:val="32D85BE7"/>
    <w:rsid w:val="339F314F"/>
    <w:rsid w:val="34263510"/>
    <w:rsid w:val="3452101D"/>
    <w:rsid w:val="34890B8E"/>
    <w:rsid w:val="35222AE8"/>
    <w:rsid w:val="358A00A2"/>
    <w:rsid w:val="36396134"/>
    <w:rsid w:val="3699568D"/>
    <w:rsid w:val="370B30A7"/>
    <w:rsid w:val="37A70109"/>
    <w:rsid w:val="380F18A9"/>
    <w:rsid w:val="3817129D"/>
    <w:rsid w:val="38425B51"/>
    <w:rsid w:val="3862042D"/>
    <w:rsid w:val="38B4055C"/>
    <w:rsid w:val="39A70D4F"/>
    <w:rsid w:val="39C42A21"/>
    <w:rsid w:val="3AD5399E"/>
    <w:rsid w:val="3BC55043"/>
    <w:rsid w:val="3BCB0C79"/>
    <w:rsid w:val="3BE0476D"/>
    <w:rsid w:val="3C6273A0"/>
    <w:rsid w:val="3C675905"/>
    <w:rsid w:val="3CE50201"/>
    <w:rsid w:val="3D3E12FE"/>
    <w:rsid w:val="3D583BAC"/>
    <w:rsid w:val="3D6505F7"/>
    <w:rsid w:val="3E6F3E81"/>
    <w:rsid w:val="3F0870C8"/>
    <w:rsid w:val="3F8E74E1"/>
    <w:rsid w:val="3F9904AC"/>
    <w:rsid w:val="3FAC126F"/>
    <w:rsid w:val="3FF11FCC"/>
    <w:rsid w:val="401144E6"/>
    <w:rsid w:val="40312214"/>
    <w:rsid w:val="41504F2F"/>
    <w:rsid w:val="41594614"/>
    <w:rsid w:val="41641AC5"/>
    <w:rsid w:val="417401AC"/>
    <w:rsid w:val="41A14123"/>
    <w:rsid w:val="41C47798"/>
    <w:rsid w:val="41D06297"/>
    <w:rsid w:val="42924B99"/>
    <w:rsid w:val="42F9198D"/>
    <w:rsid w:val="433657B1"/>
    <w:rsid w:val="43405B41"/>
    <w:rsid w:val="43A76AE1"/>
    <w:rsid w:val="43AD4526"/>
    <w:rsid w:val="43F12B2A"/>
    <w:rsid w:val="44556BBA"/>
    <w:rsid w:val="44662016"/>
    <w:rsid w:val="448F5588"/>
    <w:rsid w:val="45717F01"/>
    <w:rsid w:val="45C81AEB"/>
    <w:rsid w:val="45D56A92"/>
    <w:rsid w:val="46023F5F"/>
    <w:rsid w:val="462604F2"/>
    <w:rsid w:val="470272F7"/>
    <w:rsid w:val="470E0FE1"/>
    <w:rsid w:val="4718307F"/>
    <w:rsid w:val="473C3CDD"/>
    <w:rsid w:val="48265728"/>
    <w:rsid w:val="490B241B"/>
    <w:rsid w:val="49C1112C"/>
    <w:rsid w:val="4A8270AA"/>
    <w:rsid w:val="4ADA08C5"/>
    <w:rsid w:val="4BE156B5"/>
    <w:rsid w:val="4BEB4C95"/>
    <w:rsid w:val="4CB9231C"/>
    <w:rsid w:val="4CBD58FC"/>
    <w:rsid w:val="4D2B627D"/>
    <w:rsid w:val="4E1458CD"/>
    <w:rsid w:val="4E4C212A"/>
    <w:rsid w:val="4E840955"/>
    <w:rsid w:val="4F2956B0"/>
    <w:rsid w:val="4FEE3C12"/>
    <w:rsid w:val="506713C9"/>
    <w:rsid w:val="508577E3"/>
    <w:rsid w:val="50BB5C5B"/>
    <w:rsid w:val="5146780F"/>
    <w:rsid w:val="514E55CB"/>
    <w:rsid w:val="518D5075"/>
    <w:rsid w:val="52433632"/>
    <w:rsid w:val="52B4206B"/>
    <w:rsid w:val="5396549B"/>
    <w:rsid w:val="53BD440A"/>
    <w:rsid w:val="5422686A"/>
    <w:rsid w:val="5463135D"/>
    <w:rsid w:val="54880DC3"/>
    <w:rsid w:val="54B152D7"/>
    <w:rsid w:val="54D505A2"/>
    <w:rsid w:val="556B4E43"/>
    <w:rsid w:val="564D7CF4"/>
    <w:rsid w:val="56AE16F0"/>
    <w:rsid w:val="56BC7334"/>
    <w:rsid w:val="56E600B0"/>
    <w:rsid w:val="575752FF"/>
    <w:rsid w:val="5778511F"/>
    <w:rsid w:val="57855762"/>
    <w:rsid w:val="581035A9"/>
    <w:rsid w:val="582F6D07"/>
    <w:rsid w:val="58660F35"/>
    <w:rsid w:val="59725B9E"/>
    <w:rsid w:val="59D71901"/>
    <w:rsid w:val="5B58447E"/>
    <w:rsid w:val="5B7E7D10"/>
    <w:rsid w:val="5BAC61B6"/>
    <w:rsid w:val="5BBD640E"/>
    <w:rsid w:val="5BEE4F24"/>
    <w:rsid w:val="5C0C45F5"/>
    <w:rsid w:val="5C3A6BAE"/>
    <w:rsid w:val="5C4A2681"/>
    <w:rsid w:val="5C5851C1"/>
    <w:rsid w:val="5D261469"/>
    <w:rsid w:val="5DA660F3"/>
    <w:rsid w:val="5DA75F4B"/>
    <w:rsid w:val="5E0C1D9F"/>
    <w:rsid w:val="5E2A28AC"/>
    <w:rsid w:val="5E9F7BB1"/>
    <w:rsid w:val="5EBE6E23"/>
    <w:rsid w:val="5EE76BD1"/>
    <w:rsid w:val="5F5E0CA7"/>
    <w:rsid w:val="60FE5084"/>
    <w:rsid w:val="6146003C"/>
    <w:rsid w:val="61AA34D0"/>
    <w:rsid w:val="61B679D9"/>
    <w:rsid w:val="61E72A57"/>
    <w:rsid w:val="6257222F"/>
    <w:rsid w:val="6280132C"/>
    <w:rsid w:val="62E33E27"/>
    <w:rsid w:val="62F62AC7"/>
    <w:rsid w:val="63C829EC"/>
    <w:rsid w:val="64631E56"/>
    <w:rsid w:val="6475687F"/>
    <w:rsid w:val="65B508DD"/>
    <w:rsid w:val="65F25789"/>
    <w:rsid w:val="66080E24"/>
    <w:rsid w:val="66A650D9"/>
    <w:rsid w:val="66D247C0"/>
    <w:rsid w:val="675C43C2"/>
    <w:rsid w:val="677B2F4B"/>
    <w:rsid w:val="679A2080"/>
    <w:rsid w:val="67AC02AE"/>
    <w:rsid w:val="682067C3"/>
    <w:rsid w:val="68D10F8A"/>
    <w:rsid w:val="690C253F"/>
    <w:rsid w:val="69587EA1"/>
    <w:rsid w:val="6967334C"/>
    <w:rsid w:val="69A836A2"/>
    <w:rsid w:val="69BC7968"/>
    <w:rsid w:val="6A582B8E"/>
    <w:rsid w:val="6ACD532A"/>
    <w:rsid w:val="6B113469"/>
    <w:rsid w:val="6B405F98"/>
    <w:rsid w:val="6B940607"/>
    <w:rsid w:val="6C4C0079"/>
    <w:rsid w:val="6C6D6C1A"/>
    <w:rsid w:val="6C8B4DD4"/>
    <w:rsid w:val="6DD579B3"/>
    <w:rsid w:val="6E4D664F"/>
    <w:rsid w:val="6EC13509"/>
    <w:rsid w:val="6F820BF2"/>
    <w:rsid w:val="6F99550B"/>
    <w:rsid w:val="6FBB0189"/>
    <w:rsid w:val="709A56E6"/>
    <w:rsid w:val="70BB2E70"/>
    <w:rsid w:val="70F70154"/>
    <w:rsid w:val="7160030C"/>
    <w:rsid w:val="728E539F"/>
    <w:rsid w:val="72CB5776"/>
    <w:rsid w:val="735C3B2E"/>
    <w:rsid w:val="736C0B02"/>
    <w:rsid w:val="738D1AFA"/>
    <w:rsid w:val="73BC52DB"/>
    <w:rsid w:val="74361AA7"/>
    <w:rsid w:val="7475535A"/>
    <w:rsid w:val="7530273D"/>
    <w:rsid w:val="75791AC3"/>
    <w:rsid w:val="75834F63"/>
    <w:rsid w:val="75A0056D"/>
    <w:rsid w:val="77053CAA"/>
    <w:rsid w:val="778A19F3"/>
    <w:rsid w:val="789C559D"/>
    <w:rsid w:val="79103086"/>
    <w:rsid w:val="79135D1F"/>
    <w:rsid w:val="79185BD8"/>
    <w:rsid w:val="797D1EA5"/>
    <w:rsid w:val="79B41962"/>
    <w:rsid w:val="79EB57DC"/>
    <w:rsid w:val="7B0E4251"/>
    <w:rsid w:val="7BD53931"/>
    <w:rsid w:val="7C421143"/>
    <w:rsid w:val="7C842625"/>
    <w:rsid w:val="7CA147EB"/>
    <w:rsid w:val="7D434632"/>
    <w:rsid w:val="7E2C0430"/>
    <w:rsid w:val="7E4E00D8"/>
    <w:rsid w:val="7EEF2C81"/>
    <w:rsid w:val="7F43106E"/>
    <w:rsid w:val="7F767B9F"/>
    <w:rsid w:val="7FB852B5"/>
    <w:rsid w:val="7FE2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ind w:left="575" w:hanging="575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nhideWhenUsed/>
    <w:qFormat/>
    <w:uiPriority w:val="39"/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unhideWhenUsed/>
    <w:qFormat/>
    <w:uiPriority w:val="99"/>
    <w:rPr>
      <w:color w:val="800080" w:themeColor="followedHyperlink"/>
      <w:u w:val="single"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页眉 Char"/>
    <w:basedOn w:val="16"/>
    <w:link w:val="12"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6"/>
    <w:link w:val="11"/>
    <w:qFormat/>
    <w:uiPriority w:val="99"/>
    <w:rPr>
      <w:kern w:val="2"/>
      <w:sz w:val="18"/>
      <w:szCs w:val="18"/>
    </w:rPr>
  </w:style>
  <w:style w:type="character" w:customStyle="1" w:styleId="21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标题 3 Char"/>
    <w:basedOn w:val="16"/>
    <w:link w:val="4"/>
    <w:qFormat/>
    <w:uiPriority w:val="9"/>
    <w:rPr>
      <w:b/>
      <w:bCs/>
      <w:kern w:val="2"/>
      <w:sz w:val="32"/>
      <w:szCs w:val="32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11</Pages>
  <Words>2284</Words>
  <Characters>4673</Characters>
  <Lines>41</Lines>
  <Paragraphs>11</Paragraphs>
  <TotalTime>6</TotalTime>
  <ScaleCrop>false</ScaleCrop>
  <LinksUpToDate>false</LinksUpToDate>
  <CharactersWithSpaces>4773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2016-08-05T08:25:00Z</dcterms:created>
  <dc:creator>Administrator</dc:creator>
  <cp:lastModifiedBy>WALL-E</cp:lastModifiedBy>
  <dcterms:modified xsi:type="dcterms:W3CDTF">2022-09-02T10:52:57Z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3325D0D86E2F4A0EB82C5B6151B0603F</vt:lpwstr>
  </property>
</Properties>
</file>