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BFD06">
      <w:pPr>
        <w:rPr>
          <w:rFonts w:hint="eastAsia" w:eastAsia="宋体"/>
          <w:lang w:eastAsia="zh-CN"/>
        </w:rPr>
      </w:pPr>
    </w:p>
    <w:p w14:paraId="1F9A5FAD"/>
    <w:p w14:paraId="1AC4508B">
      <w:pPr>
        <w:pStyle w:val="25"/>
        <w:rPr>
          <w:rFonts w:ascii="微软雅黑" w:hAnsi="微软雅黑" w:eastAsia="微软雅黑"/>
          <w:sz w:val="52"/>
          <w:szCs w:val="52"/>
        </w:rPr>
      </w:pPr>
      <w:bookmarkStart w:id="0" w:name="_Toc23126"/>
      <w:bookmarkStart w:id="1" w:name="_Toc502851209"/>
      <w:bookmarkStart w:id="2" w:name="_Toc332921448"/>
      <w:bookmarkStart w:id="3" w:name="_Toc19861"/>
      <w:bookmarkStart w:id="4" w:name="_Toc332921004"/>
      <w:r>
        <w:rPr>
          <w:rFonts w:hint="eastAsia" w:ascii="微软雅黑" w:hAnsi="微软雅黑" w:eastAsia="微软雅黑"/>
          <w:sz w:val="52"/>
          <w:szCs w:val="52"/>
        </w:rPr>
        <w:t>嘉和集成平台规范</w:t>
      </w:r>
      <w:bookmarkEnd w:id="0"/>
      <w:bookmarkEnd w:id="1"/>
      <w:bookmarkEnd w:id="2"/>
      <w:bookmarkEnd w:id="3"/>
      <w:bookmarkEnd w:id="4"/>
    </w:p>
    <w:p w14:paraId="7936EB4A">
      <w:pPr>
        <w:pStyle w:val="25"/>
        <w:rPr>
          <w:rFonts w:ascii="微软雅黑" w:hAnsi="微软雅黑" w:eastAsia="微软雅黑"/>
        </w:rPr>
      </w:pPr>
      <w:bookmarkStart w:id="5" w:name="_Toc17667"/>
      <w:bookmarkStart w:id="6" w:name="_Toc6876"/>
      <w:bookmarkStart w:id="7" w:name="_Toc502851210"/>
      <w:r>
        <w:rPr>
          <w:rFonts w:hint="eastAsia" w:ascii="微软雅黑" w:hAnsi="微软雅黑" w:eastAsia="微软雅黑"/>
          <w:lang w:val="en-US" w:eastAsia="zh-CN"/>
        </w:rPr>
        <w:t>绩效管理系统</w:t>
      </w:r>
      <w:r>
        <w:rPr>
          <w:rFonts w:hint="eastAsia" w:ascii="微软雅黑" w:hAnsi="微软雅黑" w:eastAsia="微软雅黑"/>
        </w:rPr>
        <w:t>接口</w:t>
      </w:r>
      <w:bookmarkEnd w:id="5"/>
      <w:bookmarkEnd w:id="6"/>
      <w:bookmarkEnd w:id="7"/>
    </w:p>
    <w:p w14:paraId="4D1B8F3B"/>
    <w:p w14:paraId="7D51D2DA">
      <w:pPr>
        <w:jc w:val="center"/>
        <w:rPr>
          <w:rFonts w:ascii="Times New Roman" w:hAnsi="Times New Roman"/>
          <w:b/>
          <w:bCs/>
          <w:sz w:val="44"/>
        </w:rPr>
      </w:pPr>
    </w:p>
    <w:p w14:paraId="1E3D5147"/>
    <w:p w14:paraId="3E022A88"/>
    <w:p w14:paraId="58EB4760"/>
    <w:p w14:paraId="3800D208"/>
    <w:p w14:paraId="2EE07926"/>
    <w:p w14:paraId="7E2CD305">
      <w:r>
        <w:rPr>
          <w:rFonts w:hint="eastAsia"/>
        </w:rPr>
        <w:t xml:space="preserve">                     </w:t>
      </w:r>
    </w:p>
    <w:p w14:paraId="7D1E1FCA"/>
    <w:p w14:paraId="11CEBD46">
      <w:pPr>
        <w:tabs>
          <w:tab w:val="left" w:pos="2016"/>
        </w:tabs>
        <w:spacing w:line="360" w:lineRule="auto"/>
        <w:ind w:left="0" w:leftChars="0" w:firstLine="1906" w:firstLineChars="678"/>
        <w:rPr>
          <w:b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编    号：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b/>
          <w:bCs/>
          <w:sz w:val="28"/>
          <w:szCs w:val="28"/>
          <w:u w:val="single"/>
        </w:rPr>
        <w:t>JHMK-RND-</w:t>
      </w:r>
      <w:r>
        <w:rPr>
          <w:rFonts w:hint="eastAsia"/>
          <w:b/>
          <w:bCs/>
          <w:sz w:val="28"/>
          <w:szCs w:val="28"/>
          <w:u w:val="single"/>
        </w:rPr>
        <w:t>JHIP</w:t>
      </w:r>
      <w:r>
        <w:rPr>
          <w:b/>
          <w:bCs/>
          <w:sz w:val="28"/>
          <w:szCs w:val="28"/>
          <w:u w:val="single"/>
        </w:rPr>
        <w:t>-</w:t>
      </w:r>
      <w:r>
        <w:rPr>
          <w:rFonts w:hint="eastAsia"/>
          <w:b/>
          <w:bCs/>
          <w:sz w:val="28"/>
          <w:szCs w:val="28"/>
          <w:u w:val="single"/>
        </w:rPr>
        <w:t xml:space="preserve">310           </w:t>
      </w:r>
    </w:p>
    <w:p w14:paraId="715BE79C">
      <w:pPr>
        <w:spacing w:line="360" w:lineRule="auto"/>
        <w:ind w:left="0" w:leftChars="0" w:firstLine="1906" w:firstLineChars="678"/>
        <w:rPr>
          <w:b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版 本 号：</w:t>
      </w:r>
      <w:r>
        <w:rPr>
          <w:b/>
          <w:bCs/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sz w:val="28"/>
          <w:szCs w:val="28"/>
          <w:u w:val="single"/>
        </w:rPr>
        <w:t xml:space="preserve">    R1</w:t>
      </w:r>
      <w:r>
        <w:rPr>
          <w:b/>
          <w:bCs/>
          <w:sz w:val="28"/>
          <w:szCs w:val="28"/>
          <w:u w:val="single"/>
        </w:rPr>
        <w:t>-1.</w:t>
      </w:r>
      <w:r>
        <w:rPr>
          <w:rFonts w:hint="eastAsia"/>
          <w:b/>
          <w:bCs/>
          <w:sz w:val="28"/>
          <w:szCs w:val="28"/>
          <w:u w:val="single"/>
        </w:rPr>
        <w:t xml:space="preserve">0     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</w:p>
    <w:p w14:paraId="02841BE9">
      <w:pPr>
        <w:spacing w:line="360" w:lineRule="auto"/>
        <w:ind w:left="0" w:leftChars="0" w:firstLine="1906" w:firstLineChars="67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编    制：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</w:t>
      </w:r>
    </w:p>
    <w:p w14:paraId="3CEECF47">
      <w:pPr>
        <w:spacing w:line="360" w:lineRule="auto"/>
        <w:ind w:left="0" w:leftChars="0" w:firstLine="1906" w:firstLineChars="67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审    核：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</w:t>
      </w:r>
    </w:p>
    <w:p w14:paraId="697014B3">
      <w:pPr>
        <w:spacing w:line="360" w:lineRule="auto"/>
        <w:ind w:left="0" w:leftChars="0" w:firstLine="1906" w:firstLineChars="67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批    准：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</w:t>
      </w:r>
    </w:p>
    <w:p w14:paraId="5FC4998D">
      <w:pPr>
        <w:rPr>
          <w:b/>
          <w:bCs/>
          <w:sz w:val="28"/>
          <w:szCs w:val="28"/>
        </w:rPr>
      </w:pPr>
      <w:r>
        <w:rPr>
          <w:rFonts w:hint="eastAsia"/>
        </w:rPr>
        <w:t xml:space="preserve">  </w:t>
      </w:r>
    </w:p>
    <w:p w14:paraId="403ED4E4"/>
    <w:p w14:paraId="50B34E7E"/>
    <w:p w14:paraId="3E28125C"/>
    <w:p w14:paraId="77A03BA5">
      <w:pPr>
        <w:pStyle w:val="43"/>
        <w:jc w:val="center"/>
        <w:rPr>
          <w:lang w:val="zh-CN"/>
        </w:rPr>
      </w:pPr>
    </w:p>
    <w:p w14:paraId="0E791356">
      <w:pPr>
        <w:rPr>
          <w:lang w:val="zh-CN"/>
        </w:rPr>
      </w:pPr>
    </w:p>
    <w:p w14:paraId="56A6DD4D">
      <w:pPr>
        <w:rPr>
          <w:lang w:val="zh-CN"/>
        </w:rPr>
      </w:pPr>
    </w:p>
    <w:p w14:paraId="166BA070">
      <w:pPr>
        <w:rPr>
          <w:lang w:val="zh-CN"/>
        </w:rPr>
      </w:pPr>
    </w:p>
    <w:sdt>
      <w:sdtPr>
        <w:id w:val="147458880"/>
        <w15:color w:val="DBDBDB"/>
        <w:docPartObj>
          <w:docPartGallery w:val="Table of Contents"/>
          <w:docPartUnique/>
        </w:docPartObj>
      </w:sdtPr>
      <w:sdtContent>
        <w:p w14:paraId="3D7A829E">
          <w:pPr>
            <w:spacing w:line="240" w:lineRule="auto"/>
            <w:jc w:val="center"/>
          </w:pPr>
          <w:r>
            <w:t>目</w:t>
          </w:r>
          <w:r>
            <w:rPr>
              <w:rFonts w:hint="eastAsia"/>
              <w:lang w:val="en-US" w:eastAsia="zh-CN"/>
            </w:rPr>
            <w:t xml:space="preserve">   </w:t>
          </w:r>
          <w:r>
            <w:t>录</w:t>
          </w:r>
        </w:p>
        <w:p w14:paraId="096EE5B1">
          <w:pPr>
            <w:pStyle w:val="20"/>
            <w:tabs>
              <w:tab w:val="right" w:leader="dot" w:pos="907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_Toc23126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  <w:szCs w:val="52"/>
            </w:rPr>
            <w:t>嘉和集成平台规范</w:t>
          </w:r>
          <w:r>
            <w:tab/>
          </w:r>
          <w:r>
            <w:fldChar w:fldCharType="begin"/>
          </w:r>
          <w:r>
            <w:instrText xml:space="preserve"> PAGEREF _Toc23126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7505457C">
          <w:pPr>
            <w:pStyle w:val="20"/>
            <w:tabs>
              <w:tab w:val="right" w:leader="dot" w:pos="9070"/>
            </w:tabs>
          </w:pPr>
          <w:r>
            <w:fldChar w:fldCharType="begin"/>
          </w:r>
          <w:r>
            <w:instrText xml:space="preserve"> HYPERLINK \l _Toc6876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  <w:lang w:val="en-US" w:eastAsia="zh-CN"/>
            </w:rPr>
            <w:t>绩效管理系统</w:t>
          </w:r>
          <w:r>
            <w:rPr>
              <w:rFonts w:hint="eastAsia" w:ascii="微软雅黑" w:hAnsi="微软雅黑" w:eastAsia="微软雅黑"/>
            </w:rPr>
            <w:t>接口</w:t>
          </w:r>
          <w:r>
            <w:tab/>
          </w:r>
          <w:r>
            <w:fldChar w:fldCharType="begin"/>
          </w:r>
          <w:r>
            <w:instrText xml:space="preserve"> PAGEREF _Toc6876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1045F0C6">
          <w:pPr>
            <w:pStyle w:val="20"/>
            <w:tabs>
              <w:tab w:val="right" w:leader="dot" w:pos="9070"/>
            </w:tabs>
          </w:pPr>
          <w:r>
            <w:fldChar w:fldCharType="begin"/>
          </w:r>
          <w:r>
            <w:instrText xml:space="preserve"> HYPERLINK \l _Toc29942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  <w:szCs w:val="36"/>
            </w:rPr>
            <w:t>1 概述</w:t>
          </w:r>
          <w:r>
            <w:tab/>
          </w:r>
          <w:r>
            <w:fldChar w:fldCharType="begin"/>
          </w:r>
          <w:r>
            <w:instrText xml:space="preserve"> PAGEREF _Toc29942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A0FF39A">
          <w:pPr>
            <w:pStyle w:val="20"/>
            <w:tabs>
              <w:tab w:val="right" w:leader="dot" w:pos="9070"/>
            </w:tabs>
          </w:pPr>
          <w:r>
            <w:fldChar w:fldCharType="begin"/>
          </w:r>
          <w:r>
            <w:instrText xml:space="preserve"> HYPERLINK \l _Toc27993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  <w:szCs w:val="36"/>
            </w:rPr>
            <w:t>2 介绍与目录</w:t>
          </w:r>
          <w:r>
            <w:tab/>
          </w:r>
          <w:r>
            <w:fldChar w:fldCharType="begin"/>
          </w:r>
          <w:r>
            <w:instrText xml:space="preserve"> PAGEREF _Toc27993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883AC25">
          <w:pPr>
            <w:pStyle w:val="22"/>
            <w:tabs>
              <w:tab w:val="right" w:leader="dot" w:pos="9070"/>
              <w:tab w:val="clear" w:pos="1050"/>
              <w:tab w:val="clear" w:pos="9060"/>
            </w:tabs>
          </w:pPr>
          <w:r>
            <w:fldChar w:fldCharType="begin"/>
          </w:r>
          <w:r>
            <w:instrText xml:space="preserve"> HYPERLINK \l _Toc8975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  <w:szCs w:val="28"/>
            </w:rPr>
            <w:t>2.1 通用规范</w:t>
          </w:r>
          <w:r>
            <w:tab/>
          </w:r>
          <w:r>
            <w:fldChar w:fldCharType="begin"/>
          </w:r>
          <w:r>
            <w:instrText xml:space="preserve"> PAGEREF _Toc8975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63E38E8">
          <w:pPr>
            <w:pStyle w:val="22"/>
            <w:tabs>
              <w:tab w:val="right" w:leader="dot" w:pos="9070"/>
              <w:tab w:val="clear" w:pos="1050"/>
              <w:tab w:val="clear" w:pos="9060"/>
            </w:tabs>
          </w:pPr>
          <w:r>
            <w:fldChar w:fldCharType="begin"/>
          </w:r>
          <w:r>
            <w:instrText xml:space="preserve"> HYPERLINK \l _Toc19580 </w:instrText>
          </w:r>
          <w:r>
            <w:fldChar w:fldCharType="separate"/>
          </w:r>
          <w:r>
            <w:rPr>
              <w:rFonts w:hint="eastAsia" w:eastAsia="宋体"/>
              <w:lang w:val="en-US" w:eastAsia="zh-CN"/>
            </w:rPr>
            <w:t xml:space="preserve">2.2 </w:t>
          </w:r>
          <w:r>
            <w:rPr>
              <w:rFonts w:hint="eastAsia" w:ascii="微软雅黑" w:hAnsi="微软雅黑" w:eastAsia="微软雅黑"/>
              <w:szCs w:val="28"/>
            </w:rPr>
            <w:t>接口清单</w:t>
          </w:r>
          <w:r>
            <w:tab/>
          </w:r>
          <w:r>
            <w:fldChar w:fldCharType="begin"/>
          </w:r>
          <w:r>
            <w:instrText xml:space="preserve"> PAGEREF _Toc19580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8FA1DE4">
          <w:pPr>
            <w:pStyle w:val="15"/>
            <w:tabs>
              <w:tab w:val="right" w:leader="dot" w:pos="9070"/>
            </w:tabs>
          </w:pPr>
          <w:r>
            <w:fldChar w:fldCharType="begin"/>
          </w:r>
          <w:r>
            <w:instrText xml:space="preserve"> HYPERLINK \l _Toc15094 </w:instrText>
          </w:r>
          <w:r>
            <w:fldChar w:fldCharType="separate"/>
          </w:r>
          <w:r>
            <w:rPr>
              <w:rFonts w:hint="eastAsia"/>
            </w:rPr>
            <w:t xml:space="preserve">2.2.1 </w:t>
          </w:r>
          <w:r>
            <w:rPr>
              <w:rFonts w:hint="eastAsia"/>
              <w:lang w:val="en-US" w:eastAsia="zh-CN"/>
            </w:rPr>
            <w:t>手术记录接口</w:t>
          </w:r>
          <w:r>
            <w:tab/>
          </w:r>
          <w:r>
            <w:fldChar w:fldCharType="begin"/>
          </w:r>
          <w:r>
            <w:instrText xml:space="preserve"> PAGEREF _Toc15094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E9ED791">
          <w:pPr>
            <w:pStyle w:val="20"/>
            <w:tabs>
              <w:tab w:val="right" w:leader="dot" w:pos="9070"/>
            </w:tabs>
          </w:pPr>
          <w:r>
            <w:fldChar w:fldCharType="begin"/>
          </w:r>
          <w:r>
            <w:instrText xml:space="preserve"> HYPERLINK \l _Toc4088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  <w:szCs w:val="36"/>
              <w:lang w:val="en-US" w:eastAsia="zh-CN"/>
            </w:rPr>
            <w:t>3、</w:t>
          </w:r>
          <w:r>
            <w:rPr>
              <w:rFonts w:hint="eastAsia" w:ascii="微软雅黑" w:hAnsi="微软雅黑" w:eastAsia="微软雅黑"/>
              <w:szCs w:val="36"/>
            </w:rPr>
            <w:t>修改记录</w:t>
          </w:r>
          <w:r>
            <w:tab/>
          </w:r>
          <w:r>
            <w:fldChar w:fldCharType="begin"/>
          </w:r>
          <w:r>
            <w:instrText xml:space="preserve"> PAGEREF _Toc4088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DA6DA9C">
          <w:r>
            <w:fldChar w:fldCharType="end"/>
          </w:r>
        </w:p>
      </w:sdtContent>
    </w:sdt>
    <w:p w14:paraId="09D83BA6"/>
    <w:p w14:paraId="0BFE7528"/>
    <w:p w14:paraId="475E1E5A">
      <w:pPr>
        <w:sectPr>
          <w:headerReference r:id="rId5" w:type="first"/>
          <w:footerReference r:id="rId6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</w:p>
    <w:p w14:paraId="4D027097">
      <w:pPr>
        <w:rPr>
          <w:sz w:val="24"/>
        </w:rPr>
      </w:pPr>
    </w:p>
    <w:p w14:paraId="428FFBBE">
      <w:pPr>
        <w:pStyle w:val="2"/>
        <w:ind w:left="-5" w:leftChars="0" w:firstLine="5" w:firstLineChars="0"/>
        <w:rPr>
          <w:rFonts w:ascii="微软雅黑" w:hAnsi="微软雅黑" w:eastAsia="微软雅黑"/>
          <w:sz w:val="36"/>
          <w:szCs w:val="36"/>
        </w:rPr>
      </w:pPr>
      <w:bookmarkStart w:id="8" w:name="_Toc502851211"/>
      <w:bookmarkStart w:id="9" w:name="_Toc29942"/>
      <w:bookmarkStart w:id="10" w:name="_Toc23386"/>
      <w:r>
        <w:rPr>
          <w:rFonts w:hint="eastAsia" w:ascii="微软雅黑" w:hAnsi="微软雅黑" w:eastAsia="微软雅黑"/>
          <w:sz w:val="36"/>
          <w:szCs w:val="36"/>
        </w:rPr>
        <w:t>概述</w:t>
      </w:r>
      <w:bookmarkEnd w:id="8"/>
      <w:bookmarkEnd w:id="9"/>
      <w:bookmarkEnd w:id="10"/>
    </w:p>
    <w:p w14:paraId="4A0A7F41">
      <w:pPr>
        <w:ind w:firstLine="424" w:firstLineChars="177"/>
        <w:rPr>
          <w:sz w:val="24"/>
        </w:rPr>
      </w:pPr>
      <w:r>
        <w:rPr>
          <w:rFonts w:hint="eastAsia"/>
          <w:sz w:val="24"/>
        </w:rPr>
        <w:t>本文档是针对嘉和集成平台（JHIP）的对外接口以及数据标准，制订了一系列的规范性标准，请相关人员相互遵守。</w:t>
      </w:r>
    </w:p>
    <w:p w14:paraId="6E4DFFB9">
      <w:pPr>
        <w:rPr>
          <w:sz w:val="24"/>
        </w:rPr>
      </w:pPr>
    </w:p>
    <w:p w14:paraId="22E9A4CD">
      <w:pPr>
        <w:rPr>
          <w:sz w:val="24"/>
        </w:rPr>
      </w:pPr>
    </w:p>
    <w:p w14:paraId="5006C280">
      <w:pPr>
        <w:pStyle w:val="2"/>
        <w:ind w:left="420" w:leftChars="0" w:hanging="425" w:firstLineChars="0"/>
        <w:rPr>
          <w:rFonts w:ascii="微软雅黑" w:hAnsi="微软雅黑" w:eastAsia="微软雅黑"/>
          <w:sz w:val="36"/>
          <w:szCs w:val="36"/>
        </w:rPr>
      </w:pPr>
      <w:bookmarkStart w:id="11" w:name="_Toc502851212"/>
      <w:bookmarkStart w:id="12" w:name="_Toc14880"/>
      <w:bookmarkStart w:id="13" w:name="_Toc27993"/>
      <w:r>
        <w:rPr>
          <w:rFonts w:hint="eastAsia" w:ascii="微软雅黑" w:hAnsi="微软雅黑" w:eastAsia="微软雅黑"/>
          <w:sz w:val="36"/>
          <w:szCs w:val="36"/>
        </w:rPr>
        <w:t>介绍与目录</w:t>
      </w:r>
      <w:bookmarkEnd w:id="11"/>
      <w:bookmarkEnd w:id="12"/>
      <w:bookmarkEnd w:id="13"/>
    </w:p>
    <w:p w14:paraId="49928D4C">
      <w:pPr>
        <w:pStyle w:val="3"/>
        <w:ind w:left="987"/>
        <w:rPr>
          <w:rFonts w:ascii="微软雅黑" w:hAnsi="微软雅黑" w:eastAsia="微软雅黑"/>
          <w:b/>
          <w:sz w:val="28"/>
          <w:szCs w:val="28"/>
        </w:rPr>
      </w:pPr>
      <w:bookmarkStart w:id="14" w:name="_Toc8975"/>
      <w:bookmarkStart w:id="15" w:name="_Toc502851213"/>
      <w:bookmarkStart w:id="16" w:name="_Toc12642"/>
      <w:r>
        <w:rPr>
          <w:rFonts w:hint="eastAsia" w:ascii="微软雅黑" w:hAnsi="微软雅黑" w:eastAsia="微软雅黑"/>
          <w:b/>
          <w:sz w:val="28"/>
          <w:szCs w:val="28"/>
        </w:rPr>
        <w:t>通用规范</w:t>
      </w:r>
      <w:bookmarkEnd w:id="14"/>
      <w:bookmarkEnd w:id="15"/>
      <w:bookmarkEnd w:id="16"/>
    </w:p>
    <w:p w14:paraId="087AC4C9">
      <w:pPr>
        <w:ind w:firstLine="424" w:firstLineChars="177"/>
        <w:rPr>
          <w:sz w:val="24"/>
        </w:rPr>
      </w:pPr>
      <w:r>
        <w:rPr>
          <w:rFonts w:hint="eastAsia"/>
          <w:sz w:val="24"/>
        </w:rPr>
        <w:t>嘉和集成平台在没有特殊说明的情况下，对外均提供WebService接口，接口的输入参数和返回结果均为标准的字符串类型（String）；接口涉及的输入参数和返回结果均称为消息，而每个消息的格式均为XML方式的结构化字符串</w:t>
      </w:r>
      <w:r>
        <w:rPr>
          <w:sz w:val="24"/>
        </w:rPr>
        <w:t>。</w:t>
      </w:r>
      <w:r>
        <w:rPr>
          <w:rFonts w:hint="eastAsia"/>
          <w:sz w:val="24"/>
        </w:rPr>
        <w:t>具体消息例子如下表格所示：</w:t>
      </w:r>
    </w:p>
    <w:tbl>
      <w:tblPr>
        <w:tblStyle w:val="28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A9A4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2E97DE83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&lt;REQUEST JHIPMsgVersion="1.0.1"&gt;</w:t>
            </w:r>
          </w:p>
          <w:p w14:paraId="2B59CD47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ab/>
            </w: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&lt;msgID&gt;发送危急值时的消息ID&lt;/msgID&gt;</w:t>
            </w:r>
          </w:p>
          <w:p w14:paraId="128A6B95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ab/>
            </w: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&lt;msgContent&gt;回复内容&lt;/msgContent&gt;</w:t>
            </w:r>
          </w:p>
          <w:p w14:paraId="35E03613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ab/>
            </w: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&lt;operationName&gt;回复人姓名&lt;/operationName&gt;</w:t>
            </w:r>
          </w:p>
          <w:p w14:paraId="36C8A2FB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ab/>
            </w: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&lt;msgTime&gt;回复时间&lt;/msgTime&gt;</w:t>
            </w:r>
          </w:p>
          <w:p w14:paraId="64B496D1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ab/>
            </w: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&lt;ClientTypeName&gt;回复系统名称，EMR 或 HIS 或其它&lt;/ClientTypeName&gt;</w:t>
            </w:r>
          </w:p>
          <w:p w14:paraId="4DA3042F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&lt;/REQUEST&gt;</w:t>
            </w:r>
          </w:p>
        </w:tc>
      </w:tr>
    </w:tbl>
    <w:p w14:paraId="090C5969">
      <w:pPr>
        <w:rPr>
          <w:sz w:val="24"/>
        </w:rPr>
      </w:pPr>
    </w:p>
    <w:p w14:paraId="5FBB9623">
      <w:pPr>
        <w:pStyle w:val="3"/>
        <w:ind w:left="987"/>
        <w:rPr>
          <w:rFonts w:hint="eastAsia" w:eastAsia="宋体"/>
          <w:lang w:val="en-US" w:eastAsia="zh-CN"/>
        </w:rPr>
      </w:pPr>
      <w:bookmarkStart w:id="17" w:name="_Toc502851214"/>
      <w:bookmarkStart w:id="18" w:name="_Toc490237216"/>
      <w:bookmarkStart w:id="19" w:name="_Toc26129"/>
      <w:bookmarkStart w:id="20" w:name="_Toc19580"/>
      <w:r>
        <w:rPr>
          <w:rFonts w:hint="eastAsia" w:ascii="微软雅黑" w:hAnsi="微软雅黑" w:eastAsia="微软雅黑"/>
          <w:b/>
          <w:sz w:val="28"/>
          <w:szCs w:val="28"/>
        </w:rPr>
        <w:t>接口清单</w:t>
      </w:r>
      <w:bookmarkEnd w:id="17"/>
      <w:bookmarkEnd w:id="18"/>
      <w:bookmarkEnd w:id="19"/>
      <w:bookmarkEnd w:id="20"/>
    </w:p>
    <w:p w14:paraId="350A52E6">
      <w:pPr>
        <w:pStyle w:val="4"/>
        <w:ind w:left="567" w:leftChars="0" w:firstLineChars="0"/>
      </w:pPr>
      <w:bookmarkStart w:id="21" w:name="_Toc15094"/>
      <w:bookmarkStart w:id="22" w:name="_Toc14611"/>
      <w:r>
        <w:rPr>
          <w:rFonts w:hint="eastAsia"/>
          <w:lang w:val="en-US" w:eastAsia="zh-CN"/>
        </w:rPr>
        <w:t>手术记录接口</w:t>
      </w:r>
      <w:bookmarkEnd w:id="21"/>
      <w:bookmarkEnd w:id="22"/>
    </w:p>
    <w:p w14:paraId="36B2F636">
      <w:pPr>
        <w:bidi w:val="0"/>
        <w:jc w:val="left"/>
        <w:rPr>
          <w:b/>
          <w:bCs/>
        </w:rPr>
      </w:pPr>
      <w:bookmarkStart w:id="28" w:name="_GoBack"/>
      <w:bookmarkEnd w:id="28"/>
    </w:p>
    <w:tbl>
      <w:tblPr>
        <w:tblStyle w:val="29"/>
        <w:tblpPr w:leftFromText="180" w:rightFromText="180" w:vertAnchor="text" w:horzAnchor="page" w:tblpX="1396" w:tblpY="7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483"/>
        <w:gridCol w:w="270"/>
        <w:gridCol w:w="1386"/>
        <w:gridCol w:w="1921"/>
        <w:gridCol w:w="845"/>
        <w:gridCol w:w="1267"/>
      </w:tblGrid>
      <w:tr w14:paraId="3FF2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9" w:type="dxa"/>
            <w:gridSpan w:val="7"/>
            <w:shd w:val="clear" w:color="auto" w:fill="FFC000"/>
          </w:tcPr>
          <w:p w14:paraId="4BEA14D7">
            <w:pPr>
              <w:rPr>
                <w:rFonts w:hint="default" w:eastAsia="宋体"/>
                <w:lang w:val="en-US" w:eastAsia="zh-CN"/>
              </w:rPr>
            </w:pPr>
            <w:bookmarkStart w:id="23" w:name="_患者医嘱"/>
            <w:bookmarkEnd w:id="23"/>
            <w:r>
              <w:rPr>
                <w:rFonts w:hint="eastAsia"/>
              </w:rPr>
              <w:t>接口说明：</w:t>
            </w:r>
            <w:r>
              <w:rPr>
                <w:rFonts w:hint="eastAsia"/>
                <w:lang w:val="en-US" w:eastAsia="zh-CN"/>
              </w:rPr>
              <w:t>每日定时推送手术记录 （原视图名VW_YND_EMR_SSJL）</w:t>
            </w:r>
          </w:p>
        </w:tc>
      </w:tr>
      <w:tr w14:paraId="36D4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tcBorders>
              <w:right w:val="single" w:color="auto" w:sz="4" w:space="0"/>
            </w:tcBorders>
            <w:shd w:val="clear" w:color="auto" w:fill="C7DAF1" w:themeFill="text2" w:themeFillTint="32"/>
          </w:tcPr>
          <w:p w14:paraId="73260A46">
            <w:pPr>
              <w:tabs>
                <w:tab w:val="left" w:pos="561"/>
              </w:tabs>
              <w:jc w:val="left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中文名</w:t>
            </w:r>
          </w:p>
        </w:tc>
        <w:tc>
          <w:tcPr>
            <w:tcW w:w="1483" w:type="dxa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</w:tcPr>
          <w:p w14:paraId="252DF56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字段名</w:t>
            </w:r>
          </w:p>
        </w:tc>
        <w:tc>
          <w:tcPr>
            <w:tcW w:w="165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</w:tcPr>
          <w:p w14:paraId="6C1FC45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766" w:type="dxa"/>
            <w:gridSpan w:val="2"/>
            <w:tcBorders>
              <w:left w:val="single" w:color="auto" w:sz="4" w:space="0"/>
            </w:tcBorders>
            <w:shd w:val="clear" w:color="auto" w:fill="C7DAF1" w:themeFill="text2" w:themeFillTint="32"/>
          </w:tcPr>
          <w:p w14:paraId="75CE1B0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1267" w:type="dxa"/>
            <w:tcBorders>
              <w:left w:val="single" w:color="auto" w:sz="4" w:space="0"/>
            </w:tcBorders>
            <w:shd w:val="clear" w:color="auto" w:fill="C7DAF1" w:themeFill="text2" w:themeFillTint="32"/>
          </w:tcPr>
          <w:p w14:paraId="1C9056F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是否为空</w:t>
            </w:r>
          </w:p>
        </w:tc>
      </w:tr>
      <w:tr w14:paraId="1D00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78CE2605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手术流水号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17FEF5D8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LSH000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5E600933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NUMBER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183ED4A6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7263086B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80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6D0C2EAB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住院挂号id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0E65602C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BALSH00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2F5B6669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NUMBER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69CED8B6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5A495E34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71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19BD6D5F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住院号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69934C0C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ZYKH00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46CDC9E3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725DC58E">
            <w:pPr>
              <w:spacing w:line="400" w:lineRule="exact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7ACF525C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3C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7BE89FCC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病人姓名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55A0F87A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BRXM000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6F33F038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17F0A051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01AD3F21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CB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38DE080A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手术序号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0E9A1D9C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0"/>
                <w:sz w:val="24"/>
                <w:szCs w:val="24"/>
              </w:rPr>
              <w:t>SSXH00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0A790613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NUMBER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48AB60E2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0CB4B753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03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2F0C9229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手术类别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1FE0B2AA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SSLB00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6B893072">
            <w:pPr>
              <w:spacing w:line="40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NUMBER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293317FD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3BDEA6E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1E1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3EAC222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手术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1C889252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SSBM000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0EDBAC52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2C15BCFA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0BB1800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6F2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6725C894">
            <w:pPr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手术名称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7DD0B2A2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kern w:val="0"/>
                <w:sz w:val="24"/>
                <w:szCs w:val="24"/>
              </w:rPr>
              <w:t>SSMC000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50DC56AD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30A60A90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600CEC4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CD3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6E56B1D6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手术等级名称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2F2D4A9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SSJB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1821F56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373F66CD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607AB7C0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B16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4F79D470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手术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02C264B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SSSJ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7F92EECE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char(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0DA15EA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768F84AE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AF4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30A06F2A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手术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510B9A80">
            <w:pPr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SSSJ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5437865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char(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6A756A5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41EDE46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30C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6CC843F2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主刀医生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735618C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SSYS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0BE9606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1C553CE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5538DDCD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D53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0C9EBDF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主刀医生姓名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021F6DFE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kern w:val="0"/>
                <w:sz w:val="24"/>
                <w:lang w:val="en-US" w:eastAsia="zh-CN"/>
              </w:rPr>
              <w:t>SSYSMC</w:t>
            </w:r>
            <w:r>
              <w:rPr>
                <w:rFonts w:hint="eastAsia"/>
                <w:b w:val="0"/>
                <w:bCs/>
                <w:color w:val="auto"/>
                <w:kern w:val="0"/>
                <w:sz w:val="24"/>
              </w:rPr>
              <w:t>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093AEEB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4A9DE35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51249FD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38B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4C42CA1F">
            <w:pPr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手术第一助手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78D9BA6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IYS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62BD1A60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30AFF7A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70F9064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CB4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4AAF516D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手术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助手姓名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20D9DA9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IYSMC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301CFE59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4ACBA9A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793F0030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C63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1230EA69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手术第二助手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7BC51C0D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IIYS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5BE9222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0B786F8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1A822D7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2B3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4259BD0A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手术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助手姓名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13EF223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IIYSMC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627ADF3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77DDC2F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437E9A66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67C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7" w:type="dxa"/>
            <w:shd w:val="clear" w:color="auto" w:fill="auto"/>
            <w:vAlign w:val="bottom"/>
          </w:tcPr>
          <w:p w14:paraId="7A5D465E">
            <w:pPr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麻醉方式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7B2C670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MZFS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0DC6BED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555F69C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08C4554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09D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bottom"/>
          </w:tcPr>
          <w:p w14:paraId="2447A24B">
            <w:pPr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麻醉开始时间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3AE70597">
            <w:pPr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MZSJ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0E83CFB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char(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1071B02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27AA7EC6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C69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174FC0E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麻醉结束时间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4740768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MZSJ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38D60620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char(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02E5293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7652CF4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54F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3B1F87DD">
            <w:pPr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麻醉医生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0924FD9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MZYS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5D73212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65A6D8E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6942330C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3A2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0EFBABC8">
            <w:pPr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麻醉医生姓名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7964C6A0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MZYSMC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3039DAC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069B1E26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2F556B7A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780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97" w:type="dxa"/>
            <w:shd w:val="clear" w:color="auto" w:fill="auto"/>
            <w:vAlign w:val="top"/>
          </w:tcPr>
          <w:p w14:paraId="3DA1687E">
            <w:pPr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3" w:type="dxa"/>
            <w:shd w:val="clear" w:color="auto" w:fill="auto"/>
            <w:vAlign w:val="top"/>
          </w:tcPr>
          <w:p w14:paraId="0C93342E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SQSHFH0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708A08F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638AA4F9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7F7B7E0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E25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37EA9EF9">
            <w:pPr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申请科室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24D7D40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DEPT_CD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13531B0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NUMBER(5)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6F92956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37F986D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6A5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0124ED17">
            <w:pPr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申请科室名称</w:t>
            </w:r>
          </w:p>
        </w:tc>
        <w:tc>
          <w:tcPr>
            <w:tcW w:w="1483" w:type="dxa"/>
            <w:shd w:val="clear" w:color="auto" w:fill="auto"/>
            <w:vAlign w:val="top"/>
          </w:tcPr>
          <w:p w14:paraId="5FF1385A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DEPT_NAME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3833EFB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7A2FA11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307C6B59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4D2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27DA49DC">
            <w:pPr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3" w:type="dxa"/>
            <w:shd w:val="clear" w:color="auto" w:fill="auto"/>
            <w:vAlign w:val="top"/>
          </w:tcPr>
          <w:p w14:paraId="628826E2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XKNO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7D73052C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387BE48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43FA012E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440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03441CF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3" w:type="dxa"/>
            <w:shd w:val="clear" w:color="auto" w:fill="auto"/>
            <w:vAlign w:val="top"/>
          </w:tcPr>
          <w:p w14:paraId="4C65627C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XKMC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7437BF7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13D9E85C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6E24B1DE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AEE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4C8382E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3" w:type="dxa"/>
            <w:shd w:val="clear" w:color="auto" w:fill="auto"/>
            <w:vAlign w:val="top"/>
          </w:tcPr>
          <w:p w14:paraId="401DD77C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SectionNo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353ABD82">
            <w:pPr>
              <w:spacing w:line="400" w:lineRule="exact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599920E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4780F9BA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219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shd w:val="clear" w:color="auto" w:fill="auto"/>
            <w:vAlign w:val="top"/>
          </w:tcPr>
          <w:p w14:paraId="0423D1FA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3" w:type="dxa"/>
            <w:shd w:val="clear" w:color="auto" w:fill="auto"/>
            <w:vAlign w:val="top"/>
          </w:tcPr>
          <w:p w14:paraId="61E6E47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SectionMC</w:t>
            </w:r>
          </w:p>
        </w:tc>
        <w:tc>
          <w:tcPr>
            <w:tcW w:w="1656" w:type="dxa"/>
            <w:gridSpan w:val="2"/>
            <w:shd w:val="clear" w:color="auto" w:fill="auto"/>
            <w:vAlign w:val="top"/>
          </w:tcPr>
          <w:p w14:paraId="270A7787">
            <w:pPr>
              <w:spacing w:line="400" w:lineRule="exact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VARCHAR2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766" w:type="dxa"/>
            <w:gridSpan w:val="2"/>
            <w:shd w:val="clear" w:color="auto" w:fill="auto"/>
            <w:vAlign w:val="top"/>
          </w:tcPr>
          <w:p w14:paraId="5063F796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67" w:type="dxa"/>
            <w:shd w:val="clear" w:color="auto" w:fill="auto"/>
            <w:vAlign w:val="top"/>
          </w:tcPr>
          <w:p w14:paraId="6C18FF3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F74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669" w:type="dxa"/>
            <w:gridSpan w:val="7"/>
            <w:shd w:val="clear" w:color="auto" w:fill="00B050"/>
          </w:tcPr>
          <w:p w14:paraId="6150865F">
            <w:r>
              <w:rPr>
                <w:rFonts w:hint="eastAsia"/>
              </w:rPr>
              <w:t>入参</w:t>
            </w:r>
            <w:r>
              <w:t>XML</w:t>
            </w:r>
            <w:r>
              <w:rPr>
                <w:rFonts w:hint="eastAsia"/>
              </w:rPr>
              <w:t>格式说明（全部</w:t>
            </w:r>
            <w:r>
              <w:t>XML</w:t>
            </w:r>
            <w:r>
              <w:rPr>
                <w:rFonts w:hint="eastAsia"/>
              </w:rPr>
              <w:t>字符串文本区分大小写）</w:t>
            </w:r>
          </w:p>
        </w:tc>
      </w:tr>
      <w:tr w14:paraId="230A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8669" w:type="dxa"/>
            <w:gridSpan w:val="7"/>
          </w:tcPr>
          <w:p w14:paraId="2DA933B0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XML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格式</w:t>
            </w:r>
          </w:p>
          <w:p w14:paraId="404E5E67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&lt;REQUEST&gt;</w:t>
            </w:r>
          </w:p>
          <w:p w14:paraId="5D488F29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LSH000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手术流水号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&lt;/LSH000&gt;</w:t>
            </w:r>
          </w:p>
          <w:p w14:paraId="10D592D1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&lt;BALSH00&gt;住院挂号id&lt;/BALSH00&gt;</w:t>
            </w:r>
          </w:p>
          <w:p w14:paraId="6E7EBFBF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&lt;ZYKH00&gt;住院号&lt;/ZYKH00&gt;</w:t>
            </w:r>
          </w:p>
          <w:p w14:paraId="53A42FBB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&lt;BRXM000&gt;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病人姓名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&lt;/BRXM000&gt;</w:t>
            </w:r>
          </w:p>
          <w:p w14:paraId="0B09E74F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&lt;SSXH00&gt;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手术序号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&lt;/SSXH00&gt;</w:t>
            </w:r>
          </w:p>
          <w:p w14:paraId="27BD8C17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&lt;SSLB00&gt;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手术类别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&lt;/SSLB00&gt;</w:t>
            </w:r>
          </w:p>
          <w:p w14:paraId="7316DBA1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&lt;SSBM000&gt;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手术编码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&lt;/SSBM000&gt;</w:t>
            </w:r>
          </w:p>
          <w:p w14:paraId="41547076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&lt;SSMC000&gt;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手术名称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&lt;/SSMC000&gt;</w:t>
            </w:r>
          </w:p>
          <w:p w14:paraId="584EEA11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&lt;SSJB000&gt;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手术等级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名称&lt;/SSJB000&gt;</w:t>
            </w:r>
          </w:p>
          <w:p w14:paraId="0B673870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SSSJ000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手术开始时间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&lt;/SSSJ000&gt;</w:t>
            </w:r>
          </w:p>
          <w:p w14:paraId="162C5592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SSSJ001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手术结束时间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&lt;/SSSJ001&gt;</w:t>
            </w:r>
          </w:p>
          <w:p w14:paraId="64BE0FB4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&lt;SSYS000&gt;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主刀医生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&lt;/SSYS000&gt;</w:t>
            </w:r>
          </w:p>
          <w:p w14:paraId="0F1253F9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SSYSMC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主刀医生姓名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SSYSMC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0&gt;</w:t>
            </w:r>
          </w:p>
          <w:p w14:paraId="45BB16B3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&lt;IYS0000&gt;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手术第一助手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&lt;/IYS0000&gt;</w:t>
            </w:r>
          </w:p>
          <w:p w14:paraId="2181472E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&lt;IYSMC00&gt;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手术第一助手姓名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&lt;/IYSMC00&gt;</w:t>
            </w:r>
          </w:p>
          <w:p w14:paraId="5DE4798C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&lt;IIYS000&gt;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手术第二助手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IIYS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000&gt;</w:t>
            </w:r>
          </w:p>
          <w:p w14:paraId="072BADC3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&lt;IIYSMC0&gt;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手术第二助手姓名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IIYSMC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0&gt;</w:t>
            </w:r>
          </w:p>
          <w:p w14:paraId="315EC2C4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MZFS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麻醉方式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&lt;/MZFS000&gt;</w:t>
            </w:r>
          </w:p>
          <w:p w14:paraId="77D357A3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&lt;MZSJ000&gt;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麻醉开始时间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&lt;/MZSJ000&gt;</w:t>
            </w:r>
          </w:p>
          <w:p w14:paraId="36B3CB58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&lt;MZSJ00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麻醉结束时间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&lt;/MZSJ00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&gt;</w:t>
            </w:r>
          </w:p>
          <w:p w14:paraId="5304C25A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&lt;MZYS000&gt;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麻醉医生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&lt;/MZYS000&gt;</w:t>
            </w:r>
          </w:p>
          <w:p w14:paraId="41522A19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MZYSMC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麻醉医生姓名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MZYSMC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0&gt;</w:t>
            </w:r>
          </w:p>
          <w:p w14:paraId="3B066A56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SQSHFH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SQSHFH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0&gt;</w:t>
            </w:r>
          </w:p>
          <w:p w14:paraId="0ABDFA15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&lt;DEPT_CD&gt;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申请科室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&lt;/DEPT_CD&gt;</w:t>
            </w:r>
          </w:p>
          <w:p w14:paraId="71C9F2C7">
            <w:pPr>
              <w:spacing w:before="100" w:beforeAutospacing="1" w:after="100" w:afterAutospacing="1" w:line="240" w:lineRule="auto"/>
              <w:ind w:firstLine="402" w:firstLineChars="200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&lt;DEPT_NAME&gt;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申请科室名称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&lt;/DEPT_NAME&gt;</w:t>
            </w:r>
          </w:p>
          <w:p w14:paraId="77FC31AD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&lt;XKNO&gt;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XKNO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&gt;</w:t>
            </w:r>
          </w:p>
          <w:p w14:paraId="76EA2703">
            <w:pPr>
              <w:spacing w:before="100" w:beforeAutospacing="1" w:after="100" w:afterAutospacing="1" w:line="240" w:lineRule="auto"/>
              <w:ind w:firstLine="402" w:firstLineChars="200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XKMC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XKMC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&gt;</w:t>
            </w:r>
          </w:p>
          <w:p w14:paraId="4BA4A779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&lt;SectionNo&gt;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&lt;/SectionNo&gt;</w:t>
            </w:r>
          </w:p>
          <w:p w14:paraId="6149DBD3">
            <w:pPr>
              <w:spacing w:before="100" w:beforeAutospacing="1" w:after="100" w:afterAutospacing="1" w:line="240" w:lineRule="auto"/>
              <w:ind w:firstLine="402" w:firstLineChars="200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&lt;SectionMC&gt;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&lt;/SectionMC&gt;</w:t>
            </w:r>
          </w:p>
          <w:p w14:paraId="48934740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&lt;/REQUEST&gt;</w:t>
            </w:r>
          </w:p>
          <w:p w14:paraId="0D4279F6">
            <w:pPr>
              <w:bidi w:val="0"/>
              <w:jc w:val="left"/>
              <w:rPr>
                <w:lang w:val="en-US" w:eastAsia="zh-CN"/>
              </w:rPr>
            </w:pPr>
          </w:p>
        </w:tc>
      </w:tr>
      <w:tr w14:paraId="19EF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669" w:type="dxa"/>
            <w:gridSpan w:val="7"/>
            <w:shd w:val="clear" w:color="auto" w:fill="00B050"/>
          </w:tcPr>
          <w:p w14:paraId="3285EC33">
            <w:pPr>
              <w:rPr>
                <w:rFonts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Style w:val="31"/>
                <w:rFonts w:hint="eastAsia"/>
                <w:color w:val="000000"/>
                <w:lang w:val="zh-CN"/>
              </w:rPr>
              <w:t>返回值XML格式说明</w:t>
            </w:r>
            <w:r>
              <w:rPr>
                <w:rFonts w:hint="eastAsia"/>
                <w:b/>
                <w:bCs/>
                <w:color w:val="000000"/>
                <w:lang w:val="zh-CN"/>
              </w:rPr>
              <w:t>（全部XML字符串文本区分大小写）</w:t>
            </w:r>
          </w:p>
        </w:tc>
      </w:tr>
      <w:tr w14:paraId="7175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8669" w:type="dxa"/>
            <w:gridSpan w:val="7"/>
            <w:shd w:val="clear" w:color="auto" w:fill="auto"/>
          </w:tcPr>
          <w:p w14:paraId="026C2E6D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&lt;RESPONSE</w:t>
            </w: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&gt;</w:t>
            </w:r>
          </w:p>
          <w:p w14:paraId="41C4A28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&lt;RESULT_CODE&gt;</w:t>
            </w: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true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&lt;/RESULT_CODE&gt;</w:t>
            </w:r>
          </w:p>
          <w:p w14:paraId="4FC439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&lt;RESULT_CONTENT&gt;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  <w:lang w:val="zh-CN"/>
              </w:rPr>
              <w:t>成功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</w:rPr>
              <w:t>&lt;/RESULT_CONTENT</w:t>
            </w:r>
          </w:p>
          <w:p w14:paraId="0100D3BC">
            <w:pPr>
              <w:rPr>
                <w:rStyle w:val="31"/>
                <w:color w:val="000000"/>
                <w:lang w:val="zh-CN"/>
              </w:rPr>
            </w:pPr>
            <w:r>
              <w:rPr>
                <w:rFonts w:ascii="Courier New" w:hAnsi="Courier New" w:cs="Courier New"/>
                <w:color w:val="008080"/>
                <w:sz w:val="20"/>
                <w:szCs w:val="20"/>
                <w:lang w:val="zh-CN"/>
              </w:rPr>
              <w:t>&lt;</w:t>
            </w: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  <w:lang w:val="zh-CN"/>
              </w:rPr>
              <w:t>/</w:t>
            </w:r>
            <w:r>
              <w:rPr>
                <w:rFonts w:ascii="Courier New" w:hAnsi="Courier New" w:cs="Courier New"/>
                <w:color w:val="008080"/>
                <w:sz w:val="20"/>
                <w:szCs w:val="20"/>
                <w:lang w:val="zh-CN"/>
              </w:rPr>
              <w:t>RESPONSE&gt;</w:t>
            </w:r>
          </w:p>
        </w:tc>
      </w:tr>
      <w:tr w14:paraId="69B6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250" w:type="dxa"/>
            <w:gridSpan w:val="3"/>
            <w:shd w:val="clear" w:color="auto" w:fill="auto"/>
            <w:vAlign w:val="center"/>
          </w:tcPr>
          <w:p w14:paraId="367A26C2">
            <w:pPr>
              <w:rPr>
                <w:sz w:val="22"/>
                <w:szCs w:val="22"/>
                <w:lang w:val="zh-CN"/>
              </w:rPr>
            </w:pPr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RESPONSE</w:t>
            </w:r>
          </w:p>
        </w:tc>
        <w:tc>
          <w:tcPr>
            <w:tcW w:w="3307" w:type="dxa"/>
            <w:gridSpan w:val="2"/>
            <w:shd w:val="clear" w:color="auto" w:fill="auto"/>
          </w:tcPr>
          <w:p w14:paraId="3A9A88FA">
            <w:pPr>
              <w:rPr>
                <w:lang w:val="zh-CN"/>
              </w:rPr>
            </w:pPr>
            <w:r>
              <w:rPr>
                <w:rFonts w:hint="eastAsia"/>
              </w:rPr>
              <w:t>返回值</w:t>
            </w:r>
            <w:r>
              <w:t>XML</w:t>
            </w:r>
            <w:r>
              <w:rPr>
                <w:rFonts w:hint="eastAsia"/>
              </w:rPr>
              <w:t>根节点</w:t>
            </w:r>
          </w:p>
        </w:tc>
        <w:tc>
          <w:tcPr>
            <w:tcW w:w="2112" w:type="dxa"/>
            <w:gridSpan w:val="2"/>
            <w:shd w:val="clear" w:color="auto" w:fill="auto"/>
          </w:tcPr>
          <w:p w14:paraId="06466B5B">
            <w:pPr>
              <w:rPr>
                <w:lang w:val="zh-CN"/>
              </w:rPr>
            </w:pPr>
          </w:p>
        </w:tc>
      </w:tr>
      <w:tr w14:paraId="0F97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250" w:type="dxa"/>
            <w:gridSpan w:val="3"/>
            <w:shd w:val="clear" w:color="auto" w:fill="auto"/>
            <w:vAlign w:val="center"/>
          </w:tcPr>
          <w:p w14:paraId="782AEA34">
            <w:pPr>
              <w:rPr>
                <w:rFonts w:ascii="Courier New" w:hAnsi="Courier New" w:cs="Courier New"/>
                <w:sz w:val="20"/>
                <w:szCs w:val="20"/>
                <w:lang w:val="zh-CN"/>
              </w:rPr>
            </w:pPr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RESULT_CODE</w:t>
            </w:r>
          </w:p>
        </w:tc>
        <w:tc>
          <w:tcPr>
            <w:tcW w:w="3307" w:type="dxa"/>
            <w:gridSpan w:val="2"/>
            <w:shd w:val="clear" w:color="auto" w:fill="auto"/>
          </w:tcPr>
          <w:p w14:paraId="2F82E4F9">
            <w:pPr>
              <w:rPr>
                <w:lang w:val="zh-CN"/>
              </w:rPr>
            </w:pPr>
            <w:r>
              <w:rPr>
                <w:rFonts w:hint="eastAsia"/>
              </w:rPr>
              <w:t>结果编码</w:t>
            </w:r>
          </w:p>
        </w:tc>
        <w:tc>
          <w:tcPr>
            <w:tcW w:w="2112" w:type="dxa"/>
            <w:gridSpan w:val="2"/>
            <w:shd w:val="clear" w:color="auto" w:fill="auto"/>
          </w:tcPr>
          <w:p w14:paraId="5647F348">
            <w:pPr>
              <w:rPr>
                <w:lang w:val="zh-CN"/>
              </w:rPr>
            </w:pPr>
            <w:r>
              <w:rPr>
                <w:rFonts w:hint="eastAsia"/>
              </w:rPr>
              <w:t>true、false</w:t>
            </w:r>
          </w:p>
        </w:tc>
      </w:tr>
      <w:tr w14:paraId="1158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250" w:type="dxa"/>
            <w:gridSpan w:val="3"/>
            <w:shd w:val="clear" w:color="auto" w:fill="auto"/>
            <w:vAlign w:val="center"/>
          </w:tcPr>
          <w:p w14:paraId="5FCB5C05">
            <w:pPr>
              <w:rPr>
                <w:rFonts w:ascii="Courier New" w:hAnsi="Courier New" w:cs="Courier New"/>
                <w:sz w:val="20"/>
                <w:szCs w:val="20"/>
                <w:lang w:val="zh-CN"/>
              </w:rPr>
            </w:pPr>
            <w:r>
              <w:rPr>
                <w:rFonts w:ascii="Courier New" w:hAnsi="Courier New" w:cs="Courier New"/>
                <w:color w:val="3F7F7F"/>
                <w:sz w:val="20"/>
                <w:szCs w:val="20"/>
              </w:rPr>
              <w:t>RESULT_CONTENT</w:t>
            </w:r>
          </w:p>
        </w:tc>
        <w:tc>
          <w:tcPr>
            <w:tcW w:w="3307" w:type="dxa"/>
            <w:gridSpan w:val="2"/>
            <w:shd w:val="clear" w:color="auto" w:fill="auto"/>
          </w:tcPr>
          <w:p w14:paraId="1EEB0B7D">
            <w:pPr>
              <w:rPr>
                <w:lang w:val="zh-CN"/>
              </w:rPr>
            </w:pPr>
            <w:r>
              <w:rPr>
                <w:rFonts w:hint="eastAsia"/>
              </w:rPr>
              <w:t>结果描述</w:t>
            </w:r>
          </w:p>
        </w:tc>
        <w:tc>
          <w:tcPr>
            <w:tcW w:w="2112" w:type="dxa"/>
            <w:gridSpan w:val="2"/>
            <w:shd w:val="clear" w:color="auto" w:fill="auto"/>
          </w:tcPr>
          <w:p w14:paraId="6C984DB6">
            <w:pPr>
              <w:rPr>
                <w:lang w:val="zh-CN"/>
              </w:rPr>
            </w:pPr>
            <w:r>
              <w:rPr>
                <w:rFonts w:hint="eastAsia"/>
              </w:rPr>
              <w:t>成功/失败，原因描述</w:t>
            </w:r>
          </w:p>
        </w:tc>
      </w:tr>
    </w:tbl>
    <w:p w14:paraId="2C39467C">
      <w:pPr>
        <w:pStyle w:val="2"/>
        <w:numPr>
          <w:ilvl w:val="0"/>
          <w:numId w:val="0"/>
        </w:numPr>
        <w:rPr>
          <w:rFonts w:ascii="微软雅黑" w:hAnsi="微软雅黑" w:eastAsia="微软雅黑"/>
          <w:sz w:val="36"/>
          <w:szCs w:val="36"/>
        </w:rPr>
      </w:pPr>
      <w:bookmarkStart w:id="24" w:name="_Toc502851218"/>
      <w:bookmarkStart w:id="25" w:name="_Toc4088"/>
      <w:bookmarkStart w:id="26" w:name="_Toc27533"/>
      <w:bookmarkStart w:id="27" w:name="_Toc373690218"/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3、</w:t>
      </w:r>
      <w:r>
        <w:rPr>
          <w:rFonts w:hint="eastAsia" w:ascii="微软雅黑" w:hAnsi="微软雅黑" w:eastAsia="微软雅黑"/>
          <w:sz w:val="36"/>
          <w:szCs w:val="36"/>
        </w:rPr>
        <w:t>修改记录</w:t>
      </w:r>
      <w:bookmarkEnd w:id="24"/>
      <w:bookmarkEnd w:id="25"/>
      <w:bookmarkEnd w:id="26"/>
      <w:bookmarkEnd w:id="27"/>
    </w:p>
    <w:p w14:paraId="4EB8E252">
      <w:pPr>
        <w:rPr>
          <w:rFonts w:hint="eastAsia" w:eastAsia="宋体"/>
          <w:lang w:eastAsia="zh-CN"/>
        </w:rPr>
      </w:pPr>
    </w:p>
    <w:p w14:paraId="57C6AD6C">
      <w:pPr>
        <w:bidi w:val="0"/>
        <w:ind w:firstLine="479" w:firstLineChars="0"/>
        <w:jc w:val="left"/>
        <w:rPr>
          <w:lang w:val="en-US" w:eastAsia="zh-CN"/>
        </w:rPr>
      </w:pPr>
    </w:p>
    <w:tbl>
      <w:tblPr>
        <w:tblStyle w:val="28"/>
        <w:tblpPr w:leftFromText="180" w:rightFromText="180" w:vertAnchor="text" w:horzAnchor="page" w:tblpX="1302" w:tblpY="0"/>
        <w:tblOverlap w:val="never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417"/>
        <w:gridCol w:w="1417"/>
        <w:gridCol w:w="3119"/>
      </w:tblGrid>
      <w:tr w14:paraId="6D199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00B0F0"/>
          </w:tcPr>
          <w:p w14:paraId="4CC5F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00B0F0"/>
          </w:tcPr>
          <w:p w14:paraId="749E0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修改时间</w:t>
            </w:r>
          </w:p>
        </w:tc>
        <w:tc>
          <w:tcPr>
            <w:tcW w:w="1417" w:type="dxa"/>
            <w:shd w:val="clear" w:color="auto" w:fill="00B0F0"/>
          </w:tcPr>
          <w:p w14:paraId="5D699D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版本</w:t>
            </w:r>
          </w:p>
        </w:tc>
        <w:tc>
          <w:tcPr>
            <w:tcW w:w="1417" w:type="dxa"/>
            <w:shd w:val="clear" w:color="auto" w:fill="00B0F0"/>
          </w:tcPr>
          <w:p w14:paraId="7885F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修改人</w:t>
            </w:r>
          </w:p>
        </w:tc>
        <w:tc>
          <w:tcPr>
            <w:tcW w:w="3119" w:type="dxa"/>
            <w:shd w:val="clear" w:color="auto" w:fill="00B0F0"/>
          </w:tcPr>
          <w:p w14:paraId="1CCD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45F6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9CD18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</w:tcPr>
          <w:p w14:paraId="08BE710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417" w:type="dxa"/>
          </w:tcPr>
          <w:p w14:paraId="6F72081E">
            <w:r>
              <w:rPr>
                <w:rFonts w:hint="eastAsia"/>
              </w:rPr>
              <w:t>1.0</w:t>
            </w:r>
          </w:p>
        </w:tc>
        <w:tc>
          <w:tcPr>
            <w:tcW w:w="1417" w:type="dxa"/>
          </w:tcPr>
          <w:p w14:paraId="477DBA58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李斌敏</w:t>
            </w:r>
          </w:p>
        </w:tc>
        <w:tc>
          <w:tcPr>
            <w:tcW w:w="3119" w:type="dxa"/>
          </w:tcPr>
          <w:p w14:paraId="193B8E2D">
            <w:pPr>
              <w:rPr>
                <w:sz w:val="24"/>
              </w:rPr>
            </w:pPr>
          </w:p>
        </w:tc>
      </w:tr>
      <w:tr w14:paraId="51FDC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736259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2BBCDDC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5A1D7B97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19A96853">
            <w:pPr>
              <w:rPr>
                <w:sz w:val="24"/>
              </w:rPr>
            </w:pPr>
          </w:p>
        </w:tc>
        <w:tc>
          <w:tcPr>
            <w:tcW w:w="3119" w:type="dxa"/>
          </w:tcPr>
          <w:p w14:paraId="411AD268">
            <w:pPr>
              <w:rPr>
                <w:sz w:val="24"/>
              </w:rPr>
            </w:pPr>
          </w:p>
        </w:tc>
      </w:tr>
      <w:tr w14:paraId="35A33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5577F0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DEF5393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75DC2E69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7A6571FA">
            <w:pPr>
              <w:rPr>
                <w:sz w:val="24"/>
              </w:rPr>
            </w:pPr>
          </w:p>
        </w:tc>
        <w:tc>
          <w:tcPr>
            <w:tcW w:w="3119" w:type="dxa"/>
          </w:tcPr>
          <w:p w14:paraId="1FB70118">
            <w:pPr>
              <w:rPr>
                <w:sz w:val="24"/>
              </w:rPr>
            </w:pPr>
          </w:p>
        </w:tc>
      </w:tr>
      <w:tr w14:paraId="78BA8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075F7A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4CFE88D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467C0555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1F789CFE">
            <w:pPr>
              <w:rPr>
                <w:sz w:val="24"/>
              </w:rPr>
            </w:pPr>
          </w:p>
        </w:tc>
        <w:tc>
          <w:tcPr>
            <w:tcW w:w="3119" w:type="dxa"/>
          </w:tcPr>
          <w:p w14:paraId="43FB756A">
            <w:pPr>
              <w:rPr>
                <w:sz w:val="24"/>
              </w:rPr>
            </w:pPr>
          </w:p>
        </w:tc>
      </w:tr>
    </w:tbl>
    <w:p w14:paraId="61C521F5">
      <w:pPr>
        <w:rPr>
          <w:sz w:val="24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3DA8B">
    <w:pPr>
      <w:pStyle w:val="18"/>
      <w:ind w:firstLine="1058" w:firstLineChars="441"/>
      <w:rPr>
        <w:sz w:val="24"/>
        <w:szCs w:val="24"/>
      </w:rPr>
    </w:pPr>
  </w:p>
  <w:p w14:paraId="7E6F4133">
    <w:pPr>
      <w:pStyle w:val="18"/>
    </w:pPr>
  </w:p>
  <w:p w14:paraId="406CF232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E979">
    <w:pPr>
      <w:pStyle w:val="18"/>
      <w:jc w:val="center"/>
    </w:pPr>
    <w:r>
      <w:rPr>
        <w:rFonts w:hint="eastAsia"/>
        <w:kern w:val="0"/>
        <w:sz w:val="24"/>
        <w:szCs w:val="24"/>
      </w:rPr>
      <w:t xml:space="preserve">第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PAGE </w:instrText>
    </w:r>
    <w:r>
      <w:rPr>
        <w:kern w:val="0"/>
        <w:sz w:val="24"/>
        <w:szCs w:val="24"/>
      </w:rPr>
      <w:fldChar w:fldCharType="separate"/>
    </w:r>
    <w:r>
      <w:rPr>
        <w:kern w:val="0"/>
        <w:sz w:val="24"/>
        <w:szCs w:val="24"/>
      </w:rPr>
      <w:t>6</w:t>
    </w:r>
    <w:r>
      <w:rPr>
        <w:kern w:val="0"/>
        <w:sz w:val="24"/>
        <w:szCs w:val="24"/>
      </w:rPr>
      <w:fldChar w:fldCharType="end"/>
    </w:r>
    <w:r>
      <w:rPr>
        <w:rFonts w:hint="eastAsia"/>
        <w:kern w:val="0"/>
        <w:sz w:val="24"/>
        <w:szCs w:val="24"/>
      </w:rPr>
      <w:t xml:space="preserve"> 页   共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NUMPAGES </w:instrText>
    </w:r>
    <w:r>
      <w:rPr>
        <w:kern w:val="0"/>
        <w:sz w:val="24"/>
        <w:szCs w:val="24"/>
      </w:rPr>
      <w:fldChar w:fldCharType="separate"/>
    </w:r>
    <w:r>
      <w:rPr>
        <w:kern w:val="0"/>
        <w:sz w:val="24"/>
        <w:szCs w:val="24"/>
      </w:rPr>
      <w:t>6</w:t>
    </w:r>
    <w:r>
      <w:rPr>
        <w:kern w:val="0"/>
        <w:sz w:val="24"/>
        <w:szCs w:val="24"/>
      </w:rPr>
      <w:fldChar w:fldCharType="end"/>
    </w:r>
    <w:r>
      <w:rPr>
        <w:rFonts w:hint="eastAsia"/>
        <w:kern w:val="0"/>
        <w:sz w:val="24"/>
        <w:szCs w:val="24"/>
      </w:rPr>
      <w:t xml:space="preserve"> 页</w:t>
    </w:r>
  </w:p>
  <w:p w14:paraId="217D8C17">
    <w:pPr>
      <w:pStyle w:val="18"/>
    </w:pPr>
  </w:p>
  <w:p w14:paraId="28C1F288"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EE1AD">
    <w:pPr>
      <w:pStyle w:val="18"/>
      <w:jc w:val="center"/>
    </w:pPr>
    <w:r>
      <w:rPr>
        <w:rFonts w:hint="eastAsia"/>
        <w:kern w:val="0"/>
        <w:sz w:val="24"/>
        <w:szCs w:val="24"/>
      </w:rPr>
      <w:t xml:space="preserve">第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PAGE </w:instrText>
    </w:r>
    <w:r>
      <w:rPr>
        <w:kern w:val="0"/>
        <w:sz w:val="24"/>
        <w:szCs w:val="24"/>
      </w:rPr>
      <w:fldChar w:fldCharType="separate"/>
    </w:r>
    <w:r>
      <w:rPr>
        <w:kern w:val="0"/>
        <w:sz w:val="24"/>
        <w:szCs w:val="24"/>
      </w:rPr>
      <w:t>3</w:t>
    </w:r>
    <w:r>
      <w:rPr>
        <w:kern w:val="0"/>
        <w:sz w:val="24"/>
        <w:szCs w:val="24"/>
      </w:rPr>
      <w:fldChar w:fldCharType="end"/>
    </w:r>
    <w:r>
      <w:rPr>
        <w:rFonts w:hint="eastAsia"/>
        <w:kern w:val="0"/>
        <w:sz w:val="24"/>
        <w:szCs w:val="24"/>
      </w:rPr>
      <w:t xml:space="preserve"> 页   共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NUMPAGES </w:instrText>
    </w:r>
    <w:r>
      <w:rPr>
        <w:kern w:val="0"/>
        <w:sz w:val="24"/>
        <w:szCs w:val="24"/>
      </w:rPr>
      <w:fldChar w:fldCharType="separate"/>
    </w:r>
    <w:r>
      <w:rPr>
        <w:kern w:val="0"/>
        <w:sz w:val="24"/>
        <w:szCs w:val="24"/>
      </w:rPr>
      <w:t>6</w:t>
    </w:r>
    <w:r>
      <w:rPr>
        <w:kern w:val="0"/>
        <w:sz w:val="24"/>
        <w:szCs w:val="24"/>
      </w:rPr>
      <w:fldChar w:fldCharType="end"/>
    </w:r>
    <w:r>
      <w:rPr>
        <w:rFonts w:hint="eastAsia"/>
        <w:kern w:val="0"/>
        <w:sz w:val="24"/>
        <w:szCs w:val="24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9E43F">
    <w:pPr>
      <w:spacing w:line="240" w:lineRule="auto"/>
      <w:jc w:val="right"/>
      <w:rPr>
        <w:rFonts w:hint="default"/>
        <w:lang w:val="en-US"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-266700</wp:posOffset>
          </wp:positionV>
          <wp:extent cx="2052955" cy="596900"/>
          <wp:effectExtent l="0" t="0" r="4445" b="12700"/>
          <wp:wrapNone/>
          <wp:docPr id="8" name="图片 8" descr="嘉和美康_logo_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嘉和美康_logo_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295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  <w:sz w:val="32"/>
        <w:szCs w:val="32"/>
      </w:rPr>
      <w:t>北京嘉和美康信息技术有限公司</w:t>
    </w:r>
    <w:r>
      <w:rPr>
        <w:b/>
        <w:bCs/>
        <w:spacing w:val="20"/>
        <w:sz w:val="32"/>
        <w:szCs w:val="32"/>
      </w:rPr>
      <w:t xml:space="preserve"> 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5314950" cy="0"/>
              <wp:effectExtent l="0" t="4445" r="0" b="508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9510" y="897890"/>
                        <a:ext cx="53149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70.9pt;margin-top:70.5pt;height:0pt;width:418.5pt;mso-position-horizontal-relative:page;mso-position-vertical-relative:page;z-index:251659264;mso-width-relative:margin;mso-height-relative:page;mso-width-percent:1000;" filled="f" stroked="t" coordsize="21600,21600" o:gfxdata="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z0TEE0AAAAAIBAAAPAAAA&#10;AAAAAAEAIAAAACIAAABkcnMvZG93bnJldi54bWxQSwECFAAUAAAACACHTuJALR8afeQBAAClAwAA&#10;DgAAAAAAAAABACAAAAAfAQAAZHJzL2Uyb0RvYy54bWxQSwUGAAAAAAYABgBZAQAAdQUAAAAA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03DCE">
    <w:pPr>
      <w:pStyle w:val="19"/>
    </w:pPr>
    <w:r>
      <w:rPr>
        <w:rFonts w:hint="eastAsia"/>
      </w:rPr>
      <w:t>北京嘉和美康信息技术有限公司</w:t>
    </w:r>
    <w:r>
      <w:rPr>
        <w:rFonts w:hint="eastAsia"/>
      </w:rPr>
      <w:tab/>
    </w:r>
    <w:r>
      <w:rPr>
        <w:rFonts w:hint="eastAsia"/>
      </w:rPr>
      <w:t xml:space="preserve">                                               嘉和集成平台规范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E175F">
    <w:pPr>
      <w:pStyle w:val="19"/>
    </w:pPr>
    <w:r>
      <w:rPr>
        <w:rFonts w:hint="eastAsia"/>
      </w:rPr>
      <w:t>北京嘉和美康信息技术有限公司</w:t>
    </w:r>
    <w:r>
      <w:rPr>
        <w:rFonts w:hint="eastAsia"/>
      </w:rPr>
      <w:tab/>
    </w:r>
    <w:r>
      <w:rPr>
        <w:rFonts w:hint="eastAsia"/>
      </w:rPr>
      <w:t xml:space="preserve">                                                    嘉和集成平台规范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04BB8"/>
    <w:multiLevelType w:val="multilevel"/>
    <w:tmpl w:val="1BC04BB8"/>
    <w:lvl w:ilvl="0" w:tentative="0">
      <w:start w:val="1"/>
      <w:numFmt w:val="decimal"/>
      <w:pStyle w:val="2"/>
      <w:lvlText w:val="%1"/>
      <w:lvlJc w:val="left"/>
      <w:pPr>
        <w:ind w:left="924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567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6226FF4"/>
    <w:multiLevelType w:val="multilevel"/>
    <w:tmpl w:val="66226FF4"/>
    <w:lvl w:ilvl="0" w:tentative="0">
      <w:start w:val="1"/>
      <w:numFmt w:val="decimal"/>
      <w:pStyle w:val="38"/>
      <w:lvlText w:val="(%1)"/>
      <w:lvlJc w:val="left"/>
      <w:pPr>
        <w:tabs>
          <w:tab w:val="left" w:pos="1315"/>
        </w:tabs>
        <w:ind w:left="1315" w:hanging="3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815"/>
        </w:tabs>
        <w:ind w:left="181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35"/>
        </w:tabs>
        <w:ind w:left="2235" w:hanging="420"/>
      </w:pPr>
    </w:lvl>
    <w:lvl w:ilvl="3" w:tentative="0">
      <w:start w:val="1"/>
      <w:numFmt w:val="decimal"/>
      <w:lvlText w:val="%4."/>
      <w:lvlJc w:val="left"/>
      <w:pPr>
        <w:tabs>
          <w:tab w:val="left" w:pos="2655"/>
        </w:tabs>
        <w:ind w:left="265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75"/>
        </w:tabs>
        <w:ind w:left="307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495"/>
        </w:tabs>
        <w:ind w:left="3495" w:hanging="420"/>
      </w:pPr>
    </w:lvl>
    <w:lvl w:ilvl="6" w:tentative="0">
      <w:start w:val="1"/>
      <w:numFmt w:val="decimal"/>
      <w:lvlText w:val="%7."/>
      <w:lvlJc w:val="left"/>
      <w:pPr>
        <w:tabs>
          <w:tab w:val="left" w:pos="3915"/>
        </w:tabs>
        <w:ind w:left="391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35"/>
        </w:tabs>
        <w:ind w:left="433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55"/>
        </w:tabs>
        <w:ind w:left="4755" w:hanging="420"/>
      </w:pPr>
    </w:lvl>
  </w:abstractNum>
  <w:abstractNum w:abstractNumId="2">
    <w:nsid w:val="6C9B370C"/>
    <w:multiLevelType w:val="multilevel"/>
    <w:tmpl w:val="6C9B370C"/>
    <w:lvl w:ilvl="0" w:tentative="0">
      <w:start w:val="1"/>
      <w:numFmt w:val="decimal"/>
      <w:pStyle w:val="21"/>
      <w:lvlText w:val="(%1)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72BF5A80"/>
    <w:multiLevelType w:val="multilevel"/>
    <w:tmpl w:val="72BF5A80"/>
    <w:lvl w:ilvl="0" w:tentative="0">
      <w:start w:val="1"/>
      <w:numFmt w:val="bullet"/>
      <w:pStyle w:val="75"/>
      <w:lvlText w:val=""/>
      <w:lvlJc w:val="left"/>
      <w:pPr>
        <w:tabs>
          <w:tab w:val="left" w:pos="930"/>
        </w:tabs>
        <w:ind w:left="93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785"/>
        </w:tabs>
        <w:ind w:left="78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05"/>
        </w:tabs>
        <w:ind w:left="120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25"/>
        </w:tabs>
        <w:ind w:left="162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045"/>
        </w:tabs>
        <w:ind w:left="204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465"/>
        </w:tabs>
        <w:ind w:left="246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885"/>
        </w:tabs>
        <w:ind w:left="288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05"/>
        </w:tabs>
        <w:ind w:left="330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25"/>
        </w:tabs>
        <w:ind w:left="3725" w:hanging="420"/>
      </w:pPr>
      <w:rPr>
        <w:rFonts w:hint="default" w:ascii="Wingdings" w:hAnsi="Wingdings"/>
      </w:rPr>
    </w:lvl>
  </w:abstractNum>
  <w:abstractNum w:abstractNumId="4">
    <w:nsid w:val="78940AB4"/>
    <w:multiLevelType w:val="multilevel"/>
    <w:tmpl w:val="78940AB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72"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YmRkNjFiMjY0NGJhNzM0YTZiNGRkODEzZGM2NWMifQ=="/>
  </w:docVars>
  <w:rsids>
    <w:rsidRoot w:val="00260863"/>
    <w:rsid w:val="00012FB5"/>
    <w:rsid w:val="000139F7"/>
    <w:rsid w:val="000144AC"/>
    <w:rsid w:val="000218C7"/>
    <w:rsid w:val="00033616"/>
    <w:rsid w:val="00045038"/>
    <w:rsid w:val="0004576C"/>
    <w:rsid w:val="00051A33"/>
    <w:rsid w:val="000630C5"/>
    <w:rsid w:val="000757D0"/>
    <w:rsid w:val="00080515"/>
    <w:rsid w:val="00095A3C"/>
    <w:rsid w:val="000A0066"/>
    <w:rsid w:val="000A1722"/>
    <w:rsid w:val="000B3B53"/>
    <w:rsid w:val="000B6B4A"/>
    <w:rsid w:val="000B72D8"/>
    <w:rsid w:val="000C05E7"/>
    <w:rsid w:val="000D084D"/>
    <w:rsid w:val="000D590E"/>
    <w:rsid w:val="000E323D"/>
    <w:rsid w:val="000E61F5"/>
    <w:rsid w:val="00114154"/>
    <w:rsid w:val="00114D9E"/>
    <w:rsid w:val="0012448D"/>
    <w:rsid w:val="001279DA"/>
    <w:rsid w:val="00135A65"/>
    <w:rsid w:val="00157650"/>
    <w:rsid w:val="00186CDD"/>
    <w:rsid w:val="00193F15"/>
    <w:rsid w:val="00193FDE"/>
    <w:rsid w:val="001A1911"/>
    <w:rsid w:val="001A3612"/>
    <w:rsid w:val="001A5213"/>
    <w:rsid w:val="001B0212"/>
    <w:rsid w:val="001B4FB5"/>
    <w:rsid w:val="001B6D24"/>
    <w:rsid w:val="001C4B68"/>
    <w:rsid w:val="001D38A9"/>
    <w:rsid w:val="001D4589"/>
    <w:rsid w:val="001E1AC8"/>
    <w:rsid w:val="001E1CD8"/>
    <w:rsid w:val="00204562"/>
    <w:rsid w:val="00213441"/>
    <w:rsid w:val="002144F5"/>
    <w:rsid w:val="002148C0"/>
    <w:rsid w:val="00217C84"/>
    <w:rsid w:val="00221EC9"/>
    <w:rsid w:val="00222CE6"/>
    <w:rsid w:val="00246479"/>
    <w:rsid w:val="002464E8"/>
    <w:rsid w:val="00260863"/>
    <w:rsid w:val="002617F1"/>
    <w:rsid w:val="00262B90"/>
    <w:rsid w:val="0027038F"/>
    <w:rsid w:val="00270A06"/>
    <w:rsid w:val="002843E1"/>
    <w:rsid w:val="00287A00"/>
    <w:rsid w:val="00290C16"/>
    <w:rsid w:val="00292677"/>
    <w:rsid w:val="002A0F3F"/>
    <w:rsid w:val="002A1366"/>
    <w:rsid w:val="002A308D"/>
    <w:rsid w:val="002A5019"/>
    <w:rsid w:val="002A5BF8"/>
    <w:rsid w:val="002B1940"/>
    <w:rsid w:val="002D3DE9"/>
    <w:rsid w:val="002D6705"/>
    <w:rsid w:val="002E6CA5"/>
    <w:rsid w:val="00301489"/>
    <w:rsid w:val="00301673"/>
    <w:rsid w:val="003213B9"/>
    <w:rsid w:val="00327238"/>
    <w:rsid w:val="00336A79"/>
    <w:rsid w:val="00336F53"/>
    <w:rsid w:val="00340003"/>
    <w:rsid w:val="00342D06"/>
    <w:rsid w:val="00343DAC"/>
    <w:rsid w:val="0034429D"/>
    <w:rsid w:val="00350960"/>
    <w:rsid w:val="003671C5"/>
    <w:rsid w:val="00373715"/>
    <w:rsid w:val="00373B9F"/>
    <w:rsid w:val="00383405"/>
    <w:rsid w:val="00387436"/>
    <w:rsid w:val="0039236B"/>
    <w:rsid w:val="00393287"/>
    <w:rsid w:val="003A3616"/>
    <w:rsid w:val="003A4DE6"/>
    <w:rsid w:val="003B1D19"/>
    <w:rsid w:val="003C00CC"/>
    <w:rsid w:val="003C1D57"/>
    <w:rsid w:val="003C39D9"/>
    <w:rsid w:val="003C44F4"/>
    <w:rsid w:val="003C63EB"/>
    <w:rsid w:val="003C723C"/>
    <w:rsid w:val="003D28AA"/>
    <w:rsid w:val="003E177B"/>
    <w:rsid w:val="003F548E"/>
    <w:rsid w:val="00401ADF"/>
    <w:rsid w:val="0040538F"/>
    <w:rsid w:val="0042538A"/>
    <w:rsid w:val="0043230A"/>
    <w:rsid w:val="00433FDE"/>
    <w:rsid w:val="00442ACD"/>
    <w:rsid w:val="004461C4"/>
    <w:rsid w:val="00447475"/>
    <w:rsid w:val="00451E82"/>
    <w:rsid w:val="004564FC"/>
    <w:rsid w:val="0045795E"/>
    <w:rsid w:val="00457A1C"/>
    <w:rsid w:val="0046330E"/>
    <w:rsid w:val="00467BC8"/>
    <w:rsid w:val="004739D2"/>
    <w:rsid w:val="00473FBF"/>
    <w:rsid w:val="00476E23"/>
    <w:rsid w:val="00493622"/>
    <w:rsid w:val="00496882"/>
    <w:rsid w:val="004A7AB8"/>
    <w:rsid w:val="004B0B44"/>
    <w:rsid w:val="004B3903"/>
    <w:rsid w:val="004B61AA"/>
    <w:rsid w:val="004B696B"/>
    <w:rsid w:val="004C757B"/>
    <w:rsid w:val="004D3E26"/>
    <w:rsid w:val="004D49F9"/>
    <w:rsid w:val="004E00DA"/>
    <w:rsid w:val="004E1771"/>
    <w:rsid w:val="00512288"/>
    <w:rsid w:val="00513246"/>
    <w:rsid w:val="00513EFA"/>
    <w:rsid w:val="00514FDE"/>
    <w:rsid w:val="005168EF"/>
    <w:rsid w:val="0054121D"/>
    <w:rsid w:val="0054296E"/>
    <w:rsid w:val="005438C3"/>
    <w:rsid w:val="00550E38"/>
    <w:rsid w:val="0055334F"/>
    <w:rsid w:val="005570D9"/>
    <w:rsid w:val="0056298C"/>
    <w:rsid w:val="00571CE4"/>
    <w:rsid w:val="00574871"/>
    <w:rsid w:val="005813D1"/>
    <w:rsid w:val="005A21BB"/>
    <w:rsid w:val="005B54BC"/>
    <w:rsid w:val="005B62AA"/>
    <w:rsid w:val="005C3AB6"/>
    <w:rsid w:val="005C46E1"/>
    <w:rsid w:val="005D4CFF"/>
    <w:rsid w:val="005E0978"/>
    <w:rsid w:val="005E5C93"/>
    <w:rsid w:val="00601340"/>
    <w:rsid w:val="00602950"/>
    <w:rsid w:val="00613EB1"/>
    <w:rsid w:val="00620206"/>
    <w:rsid w:val="006262BD"/>
    <w:rsid w:val="00627A1B"/>
    <w:rsid w:val="00640674"/>
    <w:rsid w:val="00640C84"/>
    <w:rsid w:val="00643BC5"/>
    <w:rsid w:val="00644088"/>
    <w:rsid w:val="00644D46"/>
    <w:rsid w:val="006521A1"/>
    <w:rsid w:val="006530CE"/>
    <w:rsid w:val="00653B02"/>
    <w:rsid w:val="00657AF9"/>
    <w:rsid w:val="0066260B"/>
    <w:rsid w:val="006831FE"/>
    <w:rsid w:val="00686A87"/>
    <w:rsid w:val="006908EC"/>
    <w:rsid w:val="006A1F98"/>
    <w:rsid w:val="006B263C"/>
    <w:rsid w:val="006B602A"/>
    <w:rsid w:val="006D73BF"/>
    <w:rsid w:val="006E12FD"/>
    <w:rsid w:val="006E7016"/>
    <w:rsid w:val="006E7751"/>
    <w:rsid w:val="006F0FB6"/>
    <w:rsid w:val="006F1332"/>
    <w:rsid w:val="006F5466"/>
    <w:rsid w:val="00713AB0"/>
    <w:rsid w:val="00721364"/>
    <w:rsid w:val="00742090"/>
    <w:rsid w:val="0077231B"/>
    <w:rsid w:val="00775B9A"/>
    <w:rsid w:val="00781897"/>
    <w:rsid w:val="00783B80"/>
    <w:rsid w:val="00793CFC"/>
    <w:rsid w:val="007A5930"/>
    <w:rsid w:val="007C2489"/>
    <w:rsid w:val="007D287C"/>
    <w:rsid w:val="007D3664"/>
    <w:rsid w:val="007E5077"/>
    <w:rsid w:val="007E6C1B"/>
    <w:rsid w:val="007F37E3"/>
    <w:rsid w:val="00813D02"/>
    <w:rsid w:val="00842CC9"/>
    <w:rsid w:val="00847079"/>
    <w:rsid w:val="00847FC9"/>
    <w:rsid w:val="00863A3A"/>
    <w:rsid w:val="008713B7"/>
    <w:rsid w:val="00885E5B"/>
    <w:rsid w:val="00891C85"/>
    <w:rsid w:val="00894097"/>
    <w:rsid w:val="0089582E"/>
    <w:rsid w:val="008A1C82"/>
    <w:rsid w:val="008A30F7"/>
    <w:rsid w:val="008B5C67"/>
    <w:rsid w:val="008C1D96"/>
    <w:rsid w:val="008C6F5D"/>
    <w:rsid w:val="008D28DD"/>
    <w:rsid w:val="008D3124"/>
    <w:rsid w:val="008D6B9C"/>
    <w:rsid w:val="008E0222"/>
    <w:rsid w:val="008E3840"/>
    <w:rsid w:val="008E6545"/>
    <w:rsid w:val="008F12A2"/>
    <w:rsid w:val="008F2CB2"/>
    <w:rsid w:val="008F43FC"/>
    <w:rsid w:val="0090652F"/>
    <w:rsid w:val="009110D0"/>
    <w:rsid w:val="009167CA"/>
    <w:rsid w:val="00916DD1"/>
    <w:rsid w:val="009221FA"/>
    <w:rsid w:val="009335EC"/>
    <w:rsid w:val="00941EB8"/>
    <w:rsid w:val="0094295C"/>
    <w:rsid w:val="009514C7"/>
    <w:rsid w:val="00952194"/>
    <w:rsid w:val="00964086"/>
    <w:rsid w:val="00964E44"/>
    <w:rsid w:val="00966FA0"/>
    <w:rsid w:val="0097358F"/>
    <w:rsid w:val="0097528D"/>
    <w:rsid w:val="0098498C"/>
    <w:rsid w:val="0098762C"/>
    <w:rsid w:val="009961B0"/>
    <w:rsid w:val="00996239"/>
    <w:rsid w:val="009A0099"/>
    <w:rsid w:val="009A7C3A"/>
    <w:rsid w:val="009B4DD3"/>
    <w:rsid w:val="009B4F34"/>
    <w:rsid w:val="009D4D3A"/>
    <w:rsid w:val="009E0A36"/>
    <w:rsid w:val="009E7936"/>
    <w:rsid w:val="00A12C9F"/>
    <w:rsid w:val="00A173DE"/>
    <w:rsid w:val="00A20C5B"/>
    <w:rsid w:val="00A20E5C"/>
    <w:rsid w:val="00A20FCF"/>
    <w:rsid w:val="00A23486"/>
    <w:rsid w:val="00A315C3"/>
    <w:rsid w:val="00A412BF"/>
    <w:rsid w:val="00A47EC6"/>
    <w:rsid w:val="00A47FC4"/>
    <w:rsid w:val="00A52096"/>
    <w:rsid w:val="00A57038"/>
    <w:rsid w:val="00A601E3"/>
    <w:rsid w:val="00A65E01"/>
    <w:rsid w:val="00A67845"/>
    <w:rsid w:val="00A7311A"/>
    <w:rsid w:val="00A7479B"/>
    <w:rsid w:val="00A80951"/>
    <w:rsid w:val="00A86A2D"/>
    <w:rsid w:val="00A94FD1"/>
    <w:rsid w:val="00AA2C4F"/>
    <w:rsid w:val="00AA764B"/>
    <w:rsid w:val="00AC0660"/>
    <w:rsid w:val="00AC1411"/>
    <w:rsid w:val="00AC2B17"/>
    <w:rsid w:val="00AC44EF"/>
    <w:rsid w:val="00AD1E41"/>
    <w:rsid w:val="00AD4651"/>
    <w:rsid w:val="00AE5491"/>
    <w:rsid w:val="00B0150F"/>
    <w:rsid w:val="00B14174"/>
    <w:rsid w:val="00B15472"/>
    <w:rsid w:val="00B25FDE"/>
    <w:rsid w:val="00B343A2"/>
    <w:rsid w:val="00B407AB"/>
    <w:rsid w:val="00B45D33"/>
    <w:rsid w:val="00B66322"/>
    <w:rsid w:val="00B70F77"/>
    <w:rsid w:val="00B71C1A"/>
    <w:rsid w:val="00B7639B"/>
    <w:rsid w:val="00B77A3A"/>
    <w:rsid w:val="00B81DEF"/>
    <w:rsid w:val="00B902B6"/>
    <w:rsid w:val="00B92E81"/>
    <w:rsid w:val="00B960E6"/>
    <w:rsid w:val="00B97187"/>
    <w:rsid w:val="00BA3DE3"/>
    <w:rsid w:val="00BA44F9"/>
    <w:rsid w:val="00BA49B3"/>
    <w:rsid w:val="00BA6E89"/>
    <w:rsid w:val="00BB00B7"/>
    <w:rsid w:val="00BB3EFC"/>
    <w:rsid w:val="00BB3F40"/>
    <w:rsid w:val="00BB4712"/>
    <w:rsid w:val="00BB4B80"/>
    <w:rsid w:val="00BC3829"/>
    <w:rsid w:val="00BC6475"/>
    <w:rsid w:val="00BD5CD1"/>
    <w:rsid w:val="00BD6E92"/>
    <w:rsid w:val="00BE1AAC"/>
    <w:rsid w:val="00BE283C"/>
    <w:rsid w:val="00BF25C8"/>
    <w:rsid w:val="00C2083D"/>
    <w:rsid w:val="00C22AE2"/>
    <w:rsid w:val="00C23996"/>
    <w:rsid w:val="00C255BA"/>
    <w:rsid w:val="00C37701"/>
    <w:rsid w:val="00C4304A"/>
    <w:rsid w:val="00C50601"/>
    <w:rsid w:val="00C52633"/>
    <w:rsid w:val="00C5656A"/>
    <w:rsid w:val="00C600D4"/>
    <w:rsid w:val="00C6187C"/>
    <w:rsid w:val="00C66A1B"/>
    <w:rsid w:val="00C66FE9"/>
    <w:rsid w:val="00C72CCF"/>
    <w:rsid w:val="00C7668C"/>
    <w:rsid w:val="00C853B4"/>
    <w:rsid w:val="00C94C86"/>
    <w:rsid w:val="00CA16E9"/>
    <w:rsid w:val="00CB0916"/>
    <w:rsid w:val="00CB0969"/>
    <w:rsid w:val="00CB4913"/>
    <w:rsid w:val="00CB5475"/>
    <w:rsid w:val="00CB68BD"/>
    <w:rsid w:val="00CC05A0"/>
    <w:rsid w:val="00CC35F0"/>
    <w:rsid w:val="00CC4BE7"/>
    <w:rsid w:val="00CC7513"/>
    <w:rsid w:val="00CD6892"/>
    <w:rsid w:val="00CE1EE6"/>
    <w:rsid w:val="00CE6FF3"/>
    <w:rsid w:val="00CF474D"/>
    <w:rsid w:val="00D03878"/>
    <w:rsid w:val="00D06176"/>
    <w:rsid w:val="00D0792F"/>
    <w:rsid w:val="00D1432A"/>
    <w:rsid w:val="00D21FC8"/>
    <w:rsid w:val="00D2396A"/>
    <w:rsid w:val="00D26D19"/>
    <w:rsid w:val="00D27DFF"/>
    <w:rsid w:val="00D32476"/>
    <w:rsid w:val="00D41359"/>
    <w:rsid w:val="00D418DA"/>
    <w:rsid w:val="00D420B1"/>
    <w:rsid w:val="00D42CD9"/>
    <w:rsid w:val="00D47E40"/>
    <w:rsid w:val="00D52D8B"/>
    <w:rsid w:val="00D571E4"/>
    <w:rsid w:val="00D6119F"/>
    <w:rsid w:val="00D7512C"/>
    <w:rsid w:val="00D7661C"/>
    <w:rsid w:val="00D876F8"/>
    <w:rsid w:val="00DA43DB"/>
    <w:rsid w:val="00DA4AF7"/>
    <w:rsid w:val="00DA5628"/>
    <w:rsid w:val="00DA781E"/>
    <w:rsid w:val="00DB01E0"/>
    <w:rsid w:val="00DB174B"/>
    <w:rsid w:val="00DB1F00"/>
    <w:rsid w:val="00DB4E10"/>
    <w:rsid w:val="00DC1199"/>
    <w:rsid w:val="00DC341C"/>
    <w:rsid w:val="00DD5958"/>
    <w:rsid w:val="00DD61FC"/>
    <w:rsid w:val="00DD795F"/>
    <w:rsid w:val="00DE0CCF"/>
    <w:rsid w:val="00DE5D6E"/>
    <w:rsid w:val="00DF5FA8"/>
    <w:rsid w:val="00E010FC"/>
    <w:rsid w:val="00E101A4"/>
    <w:rsid w:val="00E22950"/>
    <w:rsid w:val="00E31139"/>
    <w:rsid w:val="00E32F97"/>
    <w:rsid w:val="00E4661A"/>
    <w:rsid w:val="00E56514"/>
    <w:rsid w:val="00E605CE"/>
    <w:rsid w:val="00E90315"/>
    <w:rsid w:val="00E90723"/>
    <w:rsid w:val="00E92EDE"/>
    <w:rsid w:val="00E93143"/>
    <w:rsid w:val="00EB1C2F"/>
    <w:rsid w:val="00EB2839"/>
    <w:rsid w:val="00EB297B"/>
    <w:rsid w:val="00EB331F"/>
    <w:rsid w:val="00EC1BD9"/>
    <w:rsid w:val="00ED22AA"/>
    <w:rsid w:val="00ED5071"/>
    <w:rsid w:val="00ED5B87"/>
    <w:rsid w:val="00ED722B"/>
    <w:rsid w:val="00EE6E50"/>
    <w:rsid w:val="00EF2517"/>
    <w:rsid w:val="00F01040"/>
    <w:rsid w:val="00F012FA"/>
    <w:rsid w:val="00F04328"/>
    <w:rsid w:val="00F06667"/>
    <w:rsid w:val="00F129CA"/>
    <w:rsid w:val="00F14716"/>
    <w:rsid w:val="00F21D5A"/>
    <w:rsid w:val="00F2334B"/>
    <w:rsid w:val="00F25B6E"/>
    <w:rsid w:val="00F30402"/>
    <w:rsid w:val="00F3141D"/>
    <w:rsid w:val="00F41A66"/>
    <w:rsid w:val="00F41C23"/>
    <w:rsid w:val="00F43C71"/>
    <w:rsid w:val="00F460F5"/>
    <w:rsid w:val="00F6519D"/>
    <w:rsid w:val="00F80E75"/>
    <w:rsid w:val="00FA0439"/>
    <w:rsid w:val="00FA2FE9"/>
    <w:rsid w:val="00FA72CB"/>
    <w:rsid w:val="00FB6106"/>
    <w:rsid w:val="00FC1FF3"/>
    <w:rsid w:val="00FC6C60"/>
    <w:rsid w:val="00FD1775"/>
    <w:rsid w:val="0621621E"/>
    <w:rsid w:val="06870A16"/>
    <w:rsid w:val="08031F33"/>
    <w:rsid w:val="099D1059"/>
    <w:rsid w:val="0DC62AFE"/>
    <w:rsid w:val="0EA70FDC"/>
    <w:rsid w:val="10830063"/>
    <w:rsid w:val="12147DE0"/>
    <w:rsid w:val="12E16463"/>
    <w:rsid w:val="149C415F"/>
    <w:rsid w:val="153B0F5F"/>
    <w:rsid w:val="15911C69"/>
    <w:rsid w:val="15BB5BFB"/>
    <w:rsid w:val="1845532E"/>
    <w:rsid w:val="190F25A5"/>
    <w:rsid w:val="1A0758B3"/>
    <w:rsid w:val="1C8C5BB9"/>
    <w:rsid w:val="228358B7"/>
    <w:rsid w:val="23735D67"/>
    <w:rsid w:val="254E25E8"/>
    <w:rsid w:val="2DD25DDC"/>
    <w:rsid w:val="2E991A23"/>
    <w:rsid w:val="317E443B"/>
    <w:rsid w:val="34CA6F36"/>
    <w:rsid w:val="34F249C7"/>
    <w:rsid w:val="383466F1"/>
    <w:rsid w:val="3A396F6B"/>
    <w:rsid w:val="3AD8265B"/>
    <w:rsid w:val="3B1C4E98"/>
    <w:rsid w:val="3D3B124C"/>
    <w:rsid w:val="413E130B"/>
    <w:rsid w:val="41C2147E"/>
    <w:rsid w:val="45B66826"/>
    <w:rsid w:val="47A4230D"/>
    <w:rsid w:val="47C21D8D"/>
    <w:rsid w:val="48397839"/>
    <w:rsid w:val="48D354F6"/>
    <w:rsid w:val="49173834"/>
    <w:rsid w:val="49D10206"/>
    <w:rsid w:val="4EFB5536"/>
    <w:rsid w:val="50CE1EFD"/>
    <w:rsid w:val="518C7F53"/>
    <w:rsid w:val="51A966BB"/>
    <w:rsid w:val="551D6E2B"/>
    <w:rsid w:val="55870FB7"/>
    <w:rsid w:val="5A043EEA"/>
    <w:rsid w:val="5B557CB1"/>
    <w:rsid w:val="5D3309DE"/>
    <w:rsid w:val="5D80587C"/>
    <w:rsid w:val="5E766130"/>
    <w:rsid w:val="615C160D"/>
    <w:rsid w:val="62482B4C"/>
    <w:rsid w:val="62D90A3C"/>
    <w:rsid w:val="64CC36EB"/>
    <w:rsid w:val="674973A8"/>
    <w:rsid w:val="6B0D1C49"/>
    <w:rsid w:val="6D224B81"/>
    <w:rsid w:val="6FFF3942"/>
    <w:rsid w:val="70A0305C"/>
    <w:rsid w:val="75F36568"/>
    <w:rsid w:val="779C230C"/>
    <w:rsid w:val="78B673FD"/>
    <w:rsid w:val="7A8377B3"/>
    <w:rsid w:val="7E514F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qFormat="1" w:unhideWhenUsed="0" w:uiPriority="0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b/>
      <w:bCs/>
      <w:kern w:val="44"/>
      <w:sz w:val="24"/>
      <w:szCs w:val="44"/>
    </w:rPr>
  </w:style>
  <w:style w:type="paragraph" w:styleId="3">
    <w:name w:val="heading 2"/>
    <w:next w:val="1"/>
    <w:link w:val="49"/>
    <w:qFormat/>
    <w:uiPriority w:val="9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Cambria" w:hAnsi="Cambria" w:eastAsia="宋体" w:cs="Times New Roman"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link w:val="48"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Cs/>
      <w:sz w:val="24"/>
      <w:szCs w:val="32"/>
    </w:rPr>
  </w:style>
  <w:style w:type="paragraph" w:styleId="5">
    <w:name w:val="heading 4"/>
    <w:basedOn w:val="1"/>
    <w:next w:val="1"/>
    <w:link w:val="53"/>
    <w:qFormat/>
    <w:uiPriority w:val="0"/>
    <w:pPr>
      <w:keepNext/>
      <w:keepLines/>
      <w:tabs>
        <w:tab w:val="left" w:pos="357"/>
      </w:tabs>
      <w:spacing w:before="280" w:after="290" w:line="376" w:lineRule="auto"/>
      <w:outlineLvl w:val="3"/>
    </w:pPr>
    <w:rPr>
      <w:rFonts w:ascii="Arial" w:hAnsi="Arial"/>
      <w:b/>
      <w:bCs/>
      <w:sz w:val="24"/>
      <w:szCs w:val="28"/>
    </w:rPr>
  </w:style>
  <w:style w:type="paragraph" w:styleId="6">
    <w:name w:val="heading 5"/>
    <w:basedOn w:val="1"/>
    <w:next w:val="1"/>
    <w:link w:val="54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7">
    <w:name w:val="heading 6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hAnsi="Times New Roman"/>
      <w:b/>
      <w:kern w:val="0"/>
      <w:sz w:val="24"/>
      <w:szCs w:val="20"/>
    </w:rPr>
  </w:style>
  <w:style w:type="paragraph" w:styleId="9">
    <w:name w:val="heading 8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68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spacing w:beforeLines="10" w:afterLines="10" w:line="340" w:lineRule="exact"/>
      <w:ind w:left="135" w:leftChars="75" w:firstLine="510"/>
    </w:pPr>
    <w:rPr>
      <w:rFonts w:ascii="Arial" w:hAnsi="Arial"/>
      <w:sz w:val="24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link w:val="55"/>
    <w:qFormat/>
    <w:uiPriority w:val="0"/>
    <w:pPr>
      <w:jc w:val="left"/>
    </w:pPr>
  </w:style>
  <w:style w:type="paragraph" w:styleId="14">
    <w:name w:val="Body Text"/>
    <w:basedOn w:val="1"/>
    <w:link w:val="73"/>
    <w:qFormat/>
    <w:uiPriority w:val="0"/>
    <w:pPr>
      <w:spacing w:after="120" w:line="240" w:lineRule="auto"/>
    </w:pPr>
    <w:rPr>
      <w:rFonts w:ascii="Times New Roman" w:hAnsi="Times New Roman"/>
    </w:rPr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Date"/>
    <w:basedOn w:val="1"/>
    <w:next w:val="1"/>
    <w:link w:val="79"/>
    <w:qFormat/>
    <w:uiPriority w:val="0"/>
    <w:pPr>
      <w:spacing w:line="360" w:lineRule="auto"/>
    </w:pPr>
    <w:rPr>
      <w:rFonts w:ascii="Times New Roman" w:hAnsi="Times New Roman"/>
      <w:b/>
      <w:sz w:val="24"/>
      <w:szCs w:val="20"/>
    </w:rPr>
  </w:style>
  <w:style w:type="paragraph" w:styleId="17">
    <w:name w:val="Balloon Text"/>
    <w:basedOn w:val="1"/>
    <w:link w:val="59"/>
    <w:semiHidden/>
    <w:qFormat/>
    <w:uiPriority w:val="0"/>
    <w:rPr>
      <w:sz w:val="18"/>
      <w:szCs w:val="18"/>
    </w:rPr>
  </w:style>
  <w:style w:type="paragraph" w:styleId="18">
    <w:name w:val="footer"/>
    <w:basedOn w:val="1"/>
    <w:link w:val="5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</w:style>
  <w:style w:type="paragraph" w:styleId="21">
    <w:name w:val="List"/>
    <w:basedOn w:val="1"/>
    <w:qFormat/>
    <w:uiPriority w:val="0"/>
    <w:pPr>
      <w:numPr>
        <w:ilvl w:val="0"/>
        <w:numId w:val="2"/>
      </w:numPr>
      <w:contextualSpacing/>
    </w:pPr>
  </w:style>
  <w:style w:type="paragraph" w:styleId="22">
    <w:name w:val="toc 2"/>
    <w:basedOn w:val="1"/>
    <w:next w:val="1"/>
    <w:qFormat/>
    <w:uiPriority w:val="39"/>
    <w:pPr>
      <w:tabs>
        <w:tab w:val="left" w:pos="1050"/>
        <w:tab w:val="right" w:leader="dot" w:pos="9060"/>
      </w:tabs>
      <w:ind w:left="420" w:leftChars="200"/>
    </w:pPr>
    <w:rPr>
      <w:rFonts w:ascii="微软雅黑" w:hAnsi="微软雅黑" w:eastAsia="微软雅黑"/>
    </w:rPr>
  </w:style>
  <w:style w:type="paragraph" w:styleId="23">
    <w:name w:val="toc 9"/>
    <w:basedOn w:val="1"/>
    <w:next w:val="1"/>
    <w:qFormat/>
    <w:uiPriority w:val="0"/>
    <w:pPr>
      <w:spacing w:beforeLines="10" w:afterLines="10" w:line="340" w:lineRule="exact"/>
      <w:ind w:left="5" w:leftChars="-8" w:hanging="22"/>
    </w:pPr>
    <w:rPr>
      <w:rFonts w:ascii="Times New Roman" w:hAnsi="Times New Roman"/>
    </w:r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cs="宋体"/>
      <w:kern w:val="0"/>
      <w:sz w:val="24"/>
    </w:rPr>
  </w:style>
  <w:style w:type="paragraph" w:styleId="25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6">
    <w:name w:val="annotation subject"/>
    <w:basedOn w:val="13"/>
    <w:next w:val="13"/>
    <w:link w:val="83"/>
    <w:qFormat/>
    <w:uiPriority w:val="0"/>
    <w:rPr>
      <w:b/>
      <w:bCs/>
    </w:rPr>
  </w:style>
  <w:style w:type="paragraph" w:styleId="27">
    <w:name w:val="Body Text First Indent"/>
    <w:basedOn w:val="14"/>
    <w:link w:val="74"/>
    <w:qFormat/>
    <w:uiPriority w:val="0"/>
    <w:pPr>
      <w:ind w:firstLine="420" w:firstLineChars="100"/>
    </w:pPr>
    <w:rPr>
      <w:sz w:val="24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22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basedOn w:val="30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4">
    <w:name w:val="Hyperlink"/>
    <w:qFormat/>
    <w:uiPriority w:val="99"/>
    <w:rPr>
      <w:color w:val="0000FF"/>
      <w:u w:val="single"/>
    </w:rPr>
  </w:style>
  <w:style w:type="character" w:styleId="35">
    <w:name w:val="annotation reference"/>
    <w:qFormat/>
    <w:uiPriority w:val="0"/>
    <w:rPr>
      <w:sz w:val="21"/>
      <w:szCs w:val="21"/>
    </w:rPr>
  </w:style>
  <w:style w:type="paragraph" w:customStyle="1" w:styleId="36">
    <w:name w:val="段落正文"/>
    <w:basedOn w:val="1"/>
    <w:link w:val="50"/>
    <w:qFormat/>
    <w:uiPriority w:val="0"/>
    <w:pPr>
      <w:spacing w:before="140" w:after="140" w:line="401" w:lineRule="auto"/>
      <w:ind w:firstLine="200" w:firstLineChars="200"/>
    </w:pPr>
  </w:style>
  <w:style w:type="paragraph" w:customStyle="1" w:styleId="37">
    <w:name w:val="备注"/>
    <w:basedOn w:val="36"/>
    <w:link w:val="51"/>
    <w:qFormat/>
    <w:uiPriority w:val="0"/>
    <w:pPr>
      <w:spacing w:before="156" w:after="156"/>
      <w:ind w:firstLine="480"/>
    </w:pPr>
    <w:rPr>
      <w:rFonts w:ascii="楷体_GB2312" w:eastAsia="楷体_GB2312"/>
      <w:color w:val="FF0000"/>
    </w:rPr>
  </w:style>
  <w:style w:type="paragraph" w:customStyle="1" w:styleId="38">
    <w:name w:val="列表二"/>
    <w:basedOn w:val="1"/>
    <w:link w:val="52"/>
    <w:qFormat/>
    <w:uiPriority w:val="0"/>
    <w:pPr>
      <w:numPr>
        <w:ilvl w:val="0"/>
        <w:numId w:val="3"/>
      </w:numPr>
      <w:spacing w:beforeLines="50" w:afterLines="50" w:line="400" w:lineRule="exact"/>
      <w:ind w:left="1276" w:hanging="425"/>
      <w:outlineLvl w:val="3"/>
    </w:pPr>
    <w:rPr>
      <w:sz w:val="24"/>
    </w:rPr>
  </w:style>
  <w:style w:type="paragraph" w:customStyle="1" w:styleId="39">
    <w:name w:val="标题3无编号"/>
    <w:basedOn w:val="4"/>
    <w:qFormat/>
    <w:uiPriority w:val="0"/>
    <w:pPr>
      <w:numPr>
        <w:numId w:val="0"/>
      </w:numPr>
      <w:tabs>
        <w:tab w:val="left" w:pos="420"/>
      </w:tabs>
      <w:spacing w:line="360" w:lineRule="auto"/>
      <w:ind w:left="300" w:leftChars="300"/>
    </w:pPr>
    <w:rPr>
      <w:szCs w:val="28"/>
    </w:rPr>
  </w:style>
  <w:style w:type="paragraph" w:customStyle="1" w:styleId="40">
    <w:name w:val="样式 标题 1 + 行距: 1.5 倍行距"/>
    <w:basedOn w:val="2"/>
    <w:qFormat/>
    <w:uiPriority w:val="0"/>
    <w:pPr>
      <w:tabs>
        <w:tab w:val="left" w:pos="357"/>
      </w:tabs>
      <w:spacing w:before="340" w:after="330"/>
      <w:ind w:left="0" w:firstLine="0"/>
    </w:pPr>
    <w:rPr>
      <w:rFonts w:ascii="Calibri" w:hAnsi="Calibri" w:cs="宋体"/>
      <w:sz w:val="36"/>
      <w:szCs w:val="20"/>
    </w:rPr>
  </w:style>
  <w:style w:type="paragraph" w:customStyle="1" w:styleId="41">
    <w:name w:val="样式 标题 2 + 行距: 1.5 倍行距"/>
    <w:basedOn w:val="3"/>
    <w:qFormat/>
    <w:uiPriority w:val="0"/>
    <w:pPr>
      <w:widowControl w:val="0"/>
      <w:tabs>
        <w:tab w:val="left" w:pos="357"/>
      </w:tabs>
      <w:spacing w:line="360" w:lineRule="auto"/>
      <w:ind w:left="0" w:firstLine="0"/>
      <w:jc w:val="both"/>
    </w:pPr>
    <w:rPr>
      <w:rFonts w:ascii="Arial" w:hAnsi="Arial" w:cs="宋体"/>
      <w:b/>
      <w:sz w:val="32"/>
      <w:szCs w:val="20"/>
    </w:rPr>
  </w:style>
  <w:style w:type="paragraph" w:customStyle="1" w:styleId="42">
    <w:name w:val="样式 标题 3 + Times New Roman"/>
    <w:basedOn w:val="4"/>
    <w:link w:val="56"/>
    <w:qFormat/>
    <w:uiPriority w:val="0"/>
    <w:pPr>
      <w:tabs>
        <w:tab w:val="left" w:pos="357"/>
      </w:tabs>
      <w:spacing w:line="416" w:lineRule="auto"/>
      <w:ind w:left="-32767" w:firstLine="32767"/>
    </w:pPr>
    <w:rPr>
      <w:rFonts w:ascii="Times New Roman" w:hAnsi="Times New Roman"/>
      <w:b/>
      <w:sz w:val="30"/>
    </w:rPr>
  </w:style>
  <w:style w:type="paragraph" w:customStyle="1" w:styleId="43">
    <w:name w:val="TOC 标题1"/>
    <w:basedOn w:val="2"/>
    <w:next w:val="1"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4">
    <w:name w:val="列出段落1"/>
    <w:basedOn w:val="1"/>
    <w:qFormat/>
    <w:uiPriority w:val="34"/>
    <w:pPr>
      <w:ind w:firstLine="420" w:firstLineChars="200"/>
    </w:pPr>
  </w:style>
  <w:style w:type="paragraph" w:customStyle="1" w:styleId="45">
    <w:name w:val="引用1"/>
    <w:basedOn w:val="1"/>
    <w:next w:val="1"/>
    <w:link w:val="63"/>
    <w:qFormat/>
    <w:uiPriority w:val="29"/>
    <w:rPr>
      <w:i/>
      <w:iCs/>
      <w:color w:val="000000"/>
    </w:rPr>
  </w:style>
  <w:style w:type="character" w:customStyle="1" w:styleId="46">
    <w:name w:val="标题 字符"/>
    <w:link w:val="25"/>
    <w:qFormat/>
    <w:uiPriority w:val="0"/>
    <w:rPr>
      <w:rFonts w:ascii="Cambria" w:hAnsi="Cambria" w:cs="Times New Roman"/>
      <w:b/>
      <w:bCs/>
      <w:kern w:val="2"/>
      <w:sz w:val="44"/>
      <w:szCs w:val="32"/>
    </w:rPr>
  </w:style>
  <w:style w:type="character" w:customStyle="1" w:styleId="47">
    <w:name w:val="标题 1 字符"/>
    <w:link w:val="2"/>
    <w:qFormat/>
    <w:uiPriority w:val="9"/>
    <w:rPr>
      <w:rFonts w:ascii="宋体" w:hAnsi="宋体"/>
      <w:b/>
      <w:bCs/>
      <w:kern w:val="44"/>
      <w:sz w:val="24"/>
      <w:szCs w:val="44"/>
    </w:rPr>
  </w:style>
  <w:style w:type="character" w:customStyle="1" w:styleId="48">
    <w:name w:val="标题 3 字符"/>
    <w:link w:val="4"/>
    <w:qFormat/>
    <w:uiPriority w:val="0"/>
    <w:rPr>
      <w:rFonts w:ascii="宋体" w:hAnsi="宋体"/>
      <w:bCs/>
      <w:kern w:val="2"/>
      <w:sz w:val="24"/>
      <w:szCs w:val="32"/>
    </w:rPr>
  </w:style>
  <w:style w:type="character" w:customStyle="1" w:styleId="49">
    <w:name w:val="标题 2 字符"/>
    <w:link w:val="3"/>
    <w:qFormat/>
    <w:uiPriority w:val="9"/>
    <w:rPr>
      <w:rFonts w:ascii="Cambria" w:hAnsi="Cambria"/>
      <w:bCs/>
      <w:kern w:val="2"/>
      <w:sz w:val="24"/>
      <w:szCs w:val="32"/>
    </w:rPr>
  </w:style>
  <w:style w:type="character" w:customStyle="1" w:styleId="50">
    <w:name w:val="段落正文 Char Char"/>
    <w:link w:val="36"/>
    <w:qFormat/>
    <w:uiPriority w:val="0"/>
    <w:rPr>
      <w:rFonts w:ascii="宋体" w:hAnsi="宋体"/>
      <w:kern w:val="2"/>
      <w:sz w:val="21"/>
      <w:szCs w:val="24"/>
    </w:rPr>
  </w:style>
  <w:style w:type="character" w:customStyle="1" w:styleId="51">
    <w:name w:val="备注 Char Char"/>
    <w:link w:val="37"/>
    <w:qFormat/>
    <w:uiPriority w:val="0"/>
    <w:rPr>
      <w:rFonts w:ascii="楷体_GB2312" w:hAnsi="宋体" w:eastAsia="楷体_GB2312"/>
      <w:color w:val="FF0000"/>
      <w:kern w:val="2"/>
      <w:sz w:val="21"/>
      <w:szCs w:val="24"/>
    </w:rPr>
  </w:style>
  <w:style w:type="character" w:customStyle="1" w:styleId="52">
    <w:name w:val="列表二 Char Char"/>
    <w:link w:val="38"/>
    <w:qFormat/>
    <w:uiPriority w:val="0"/>
    <w:rPr>
      <w:rFonts w:ascii="宋体" w:hAnsi="宋体"/>
      <w:kern w:val="2"/>
      <w:sz w:val="24"/>
      <w:szCs w:val="24"/>
    </w:rPr>
  </w:style>
  <w:style w:type="character" w:customStyle="1" w:styleId="53">
    <w:name w:val="标题 4 字符"/>
    <w:link w:val="5"/>
    <w:qFormat/>
    <w:uiPriority w:val="0"/>
    <w:rPr>
      <w:rFonts w:ascii="Arial" w:hAnsi="Arial"/>
      <w:b/>
      <w:bCs/>
      <w:kern w:val="2"/>
      <w:sz w:val="24"/>
      <w:szCs w:val="28"/>
    </w:rPr>
  </w:style>
  <w:style w:type="character" w:customStyle="1" w:styleId="54">
    <w:name w:val="标题 5 字符"/>
    <w:link w:val="6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55">
    <w:name w:val="批注文字 字符"/>
    <w:link w:val="13"/>
    <w:qFormat/>
    <w:uiPriority w:val="0"/>
    <w:rPr>
      <w:rFonts w:ascii="宋体" w:hAnsi="宋体"/>
      <w:kern w:val="2"/>
      <w:sz w:val="21"/>
      <w:szCs w:val="24"/>
    </w:rPr>
  </w:style>
  <w:style w:type="character" w:customStyle="1" w:styleId="56">
    <w:name w:val="样式 标题 3 + Times New Roman Char Char"/>
    <w:link w:val="42"/>
    <w:qFormat/>
    <w:uiPriority w:val="0"/>
    <w:rPr>
      <w:rFonts w:ascii="宋体" w:hAnsi="宋体"/>
      <w:b/>
      <w:bCs/>
      <w:kern w:val="2"/>
      <w:sz w:val="30"/>
      <w:szCs w:val="32"/>
    </w:rPr>
  </w:style>
  <w:style w:type="character" w:customStyle="1" w:styleId="57">
    <w:name w:val="页眉 字符"/>
    <w:link w:val="19"/>
    <w:qFormat/>
    <w:uiPriority w:val="99"/>
    <w:rPr>
      <w:rFonts w:ascii="宋体" w:hAnsi="宋体"/>
      <w:kern w:val="2"/>
      <w:sz w:val="18"/>
      <w:szCs w:val="18"/>
    </w:rPr>
  </w:style>
  <w:style w:type="character" w:customStyle="1" w:styleId="58">
    <w:name w:val="页脚 字符"/>
    <w:link w:val="18"/>
    <w:qFormat/>
    <w:uiPriority w:val="99"/>
    <w:rPr>
      <w:rFonts w:ascii="宋体" w:hAnsi="宋体"/>
      <w:kern w:val="2"/>
      <w:sz w:val="18"/>
      <w:szCs w:val="18"/>
    </w:rPr>
  </w:style>
  <w:style w:type="character" w:customStyle="1" w:styleId="59">
    <w:name w:val="批注框文本 字符"/>
    <w:link w:val="17"/>
    <w:qFormat/>
    <w:uiPriority w:val="99"/>
    <w:rPr>
      <w:rFonts w:ascii="宋体" w:hAnsi="宋体"/>
      <w:kern w:val="2"/>
      <w:sz w:val="18"/>
      <w:szCs w:val="18"/>
    </w:rPr>
  </w:style>
  <w:style w:type="character" w:customStyle="1" w:styleId="60">
    <w:name w:val="书籍标题1"/>
    <w:qFormat/>
    <w:uiPriority w:val="33"/>
    <w:rPr>
      <w:b/>
      <w:bCs/>
      <w:smallCaps/>
      <w:spacing w:val="5"/>
    </w:rPr>
  </w:style>
  <w:style w:type="character" w:customStyle="1" w:styleId="61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62">
    <w:name w:val="明显强调1"/>
    <w:qFormat/>
    <w:uiPriority w:val="21"/>
    <w:rPr>
      <w:b/>
      <w:bCs/>
      <w:i/>
      <w:iCs/>
      <w:color w:val="4F81BD"/>
    </w:rPr>
  </w:style>
  <w:style w:type="character" w:customStyle="1" w:styleId="63">
    <w:name w:val="引用 Char"/>
    <w:link w:val="45"/>
    <w:qFormat/>
    <w:uiPriority w:val="29"/>
    <w:rPr>
      <w:rFonts w:ascii="宋体" w:hAnsi="宋体"/>
      <w:i/>
      <w:iCs/>
      <w:color w:val="000000"/>
      <w:kern w:val="2"/>
      <w:sz w:val="21"/>
      <w:szCs w:val="24"/>
    </w:rPr>
  </w:style>
  <w:style w:type="character" w:customStyle="1" w:styleId="64">
    <w:name w:val="不明显强调1"/>
    <w:qFormat/>
    <w:uiPriority w:val="19"/>
    <w:rPr>
      <w:i/>
      <w:iCs/>
      <w:color w:val="7F7F7F"/>
    </w:rPr>
  </w:style>
  <w:style w:type="character" w:customStyle="1" w:styleId="65">
    <w:name w:val="标题 6 字符"/>
    <w:basedOn w:val="30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66">
    <w:name w:val="标题 7 字符"/>
    <w:basedOn w:val="30"/>
    <w:link w:val="8"/>
    <w:qFormat/>
    <w:uiPriority w:val="0"/>
    <w:rPr>
      <w:b/>
      <w:sz w:val="24"/>
    </w:rPr>
  </w:style>
  <w:style w:type="character" w:customStyle="1" w:styleId="67">
    <w:name w:val="标题 8 字符"/>
    <w:basedOn w:val="30"/>
    <w:link w:val="9"/>
    <w:qFormat/>
    <w:uiPriority w:val="0"/>
    <w:rPr>
      <w:rFonts w:ascii="Arial" w:hAnsi="Arial" w:eastAsia="黑体"/>
      <w:sz w:val="24"/>
    </w:rPr>
  </w:style>
  <w:style w:type="character" w:customStyle="1" w:styleId="68">
    <w:name w:val="标题 9 字符"/>
    <w:basedOn w:val="30"/>
    <w:link w:val="10"/>
    <w:qFormat/>
    <w:uiPriority w:val="0"/>
    <w:rPr>
      <w:rFonts w:ascii="Arial" w:hAnsi="Arial" w:eastAsia="黑体"/>
      <w:sz w:val="21"/>
    </w:rPr>
  </w:style>
  <w:style w:type="paragraph" w:customStyle="1" w:styleId="69">
    <w:name w:val="text1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cs="宋体"/>
      <w:kern w:val="0"/>
      <w:szCs w:val="21"/>
    </w:rPr>
  </w:style>
  <w:style w:type="character" w:customStyle="1" w:styleId="70">
    <w:name w:val="Char Char Char"/>
    <w:qFormat/>
    <w:locked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71">
    <w:name w:val="缺省文本"/>
    <w:basedOn w:val="1"/>
    <w:qFormat/>
    <w:uiPriority w:val="0"/>
    <w:pPr>
      <w:autoSpaceDE w:val="0"/>
      <w:autoSpaceDN w:val="0"/>
      <w:adjustRightInd w:val="0"/>
      <w:spacing w:line="240" w:lineRule="auto"/>
      <w:ind w:firstLine="200" w:firstLineChars="200"/>
      <w:jc w:val="left"/>
    </w:pPr>
    <w:rPr>
      <w:rFonts w:ascii="Times New Roman" w:hAnsi="Times New Roman"/>
      <w:kern w:val="0"/>
    </w:rPr>
  </w:style>
  <w:style w:type="paragraph" w:customStyle="1" w:styleId="72">
    <w:name w:val="样式1"/>
    <w:basedOn w:val="4"/>
    <w:qFormat/>
    <w:uiPriority w:val="0"/>
    <w:pPr>
      <w:numPr>
        <w:numId w:val="4"/>
      </w:numPr>
      <w:tabs>
        <w:tab w:val="left" w:pos="432"/>
        <w:tab w:val="left" w:pos="1440"/>
      </w:tabs>
      <w:spacing w:line="416" w:lineRule="auto"/>
      <w:ind w:right="100" w:rightChars="100"/>
    </w:pPr>
    <w:rPr>
      <w:rFonts w:ascii="Times New Roman" w:hAnsi="Times New Roman"/>
      <w:b/>
      <w:sz w:val="28"/>
      <w:szCs w:val="28"/>
    </w:rPr>
  </w:style>
  <w:style w:type="character" w:customStyle="1" w:styleId="73">
    <w:name w:val="正文文本 字符"/>
    <w:basedOn w:val="30"/>
    <w:link w:val="14"/>
    <w:qFormat/>
    <w:uiPriority w:val="0"/>
    <w:rPr>
      <w:kern w:val="2"/>
      <w:sz w:val="21"/>
      <w:szCs w:val="24"/>
    </w:rPr>
  </w:style>
  <w:style w:type="character" w:customStyle="1" w:styleId="74">
    <w:name w:val="正文文本首行缩进 字符"/>
    <w:basedOn w:val="73"/>
    <w:link w:val="27"/>
    <w:qFormat/>
    <w:uiPriority w:val="0"/>
    <w:rPr>
      <w:kern w:val="2"/>
      <w:sz w:val="24"/>
      <w:szCs w:val="24"/>
    </w:rPr>
  </w:style>
  <w:style w:type="paragraph" w:customStyle="1" w:styleId="75">
    <w:name w:val="项目编号"/>
    <w:basedOn w:val="11"/>
    <w:qFormat/>
    <w:uiPriority w:val="0"/>
    <w:pPr>
      <w:numPr>
        <w:ilvl w:val="0"/>
        <w:numId w:val="5"/>
      </w:numPr>
      <w:ind w:left="0" w:leftChars="0"/>
    </w:pPr>
  </w:style>
  <w:style w:type="paragraph" w:customStyle="1" w:styleId="76">
    <w:name w:val="变更历史"/>
    <w:basedOn w:val="1"/>
    <w:qFormat/>
    <w:uiPriority w:val="0"/>
    <w:pPr>
      <w:adjustRightInd w:val="0"/>
      <w:spacing w:beforeLines="50" w:afterLines="50" w:line="360" w:lineRule="atLeast"/>
      <w:textAlignment w:val="baseline"/>
    </w:pPr>
    <w:rPr>
      <w:rFonts w:ascii="Times New Roman" w:hAnsi="Times New Roman" w:eastAsia="黑体" w:cs="宋体"/>
      <w:kern w:val="0"/>
      <w:sz w:val="30"/>
      <w:szCs w:val="20"/>
    </w:rPr>
  </w:style>
  <w:style w:type="character" w:customStyle="1" w:styleId="77">
    <w:name w:val="Char Char Char Char"/>
    <w:qFormat/>
    <w:locked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78">
    <w:name w:val="code"/>
    <w:basedOn w:val="1"/>
    <w:qFormat/>
    <w:uiPriority w:val="0"/>
    <w:pPr>
      <w:shd w:val="clear" w:color="auto" w:fill="E6E6E6"/>
      <w:spacing w:before="60" w:after="60"/>
    </w:pPr>
    <w:rPr>
      <w:rFonts w:ascii="Courier New" w:hAnsi="Courier New" w:cs="Courier New"/>
      <w:spacing w:val="10"/>
      <w:sz w:val="18"/>
      <w:szCs w:val="21"/>
    </w:rPr>
  </w:style>
  <w:style w:type="character" w:customStyle="1" w:styleId="79">
    <w:name w:val="日期 字符"/>
    <w:basedOn w:val="30"/>
    <w:link w:val="16"/>
    <w:qFormat/>
    <w:uiPriority w:val="0"/>
    <w:rPr>
      <w:b/>
      <w:kern w:val="2"/>
      <w:sz w:val="24"/>
    </w:rPr>
  </w:style>
  <w:style w:type="paragraph" w:customStyle="1" w:styleId="80">
    <w:name w:val="样式 标题 2 Char CharPIM2H2Heading 2 HiddenHeading 2 CCBSheadi..."/>
    <w:basedOn w:val="3"/>
    <w:qFormat/>
    <w:uiPriority w:val="0"/>
    <w:pPr>
      <w:widowControl w:val="0"/>
      <w:tabs>
        <w:tab w:val="left" w:pos="2196"/>
      </w:tabs>
      <w:spacing w:line="240" w:lineRule="auto"/>
      <w:ind w:left="726" w:leftChars="100" w:right="100" w:rightChars="100" w:hanging="576"/>
    </w:pPr>
    <w:rPr>
      <w:rFonts w:ascii="宋体" w:hAnsi="宋体"/>
      <w:b/>
      <w:sz w:val="32"/>
    </w:rPr>
  </w:style>
  <w:style w:type="paragraph" w:styleId="81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Times New Roman" w:hAnsi="Times New Roman"/>
    </w:rPr>
  </w:style>
  <w:style w:type="paragraph" w:customStyle="1" w:styleId="82">
    <w:name w:val="Alink正文"/>
    <w:basedOn w:val="1"/>
    <w:qFormat/>
    <w:uiPriority w:val="0"/>
    <w:pPr>
      <w:spacing w:line="240" w:lineRule="auto"/>
      <w:ind w:firstLine="420"/>
    </w:pPr>
    <w:rPr>
      <w:rFonts w:ascii="Times New Roman" w:hAnsi="Times New Roman"/>
    </w:rPr>
  </w:style>
  <w:style w:type="character" w:customStyle="1" w:styleId="83">
    <w:name w:val="批注主题 字符"/>
    <w:link w:val="26"/>
    <w:qFormat/>
    <w:uiPriority w:val="0"/>
    <w:rPr>
      <w:rFonts w:ascii="宋体" w:hAnsi="宋体"/>
      <w:b/>
      <w:bCs/>
      <w:kern w:val="2"/>
      <w:sz w:val="21"/>
      <w:szCs w:val="24"/>
    </w:rPr>
  </w:style>
  <w:style w:type="paragraph" w:customStyle="1" w:styleId="84">
    <w:name w:val="TOC 标题2"/>
    <w:basedOn w:val="2"/>
    <w:next w:val="1"/>
    <w:semiHidden/>
    <w:unhideWhenUsed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8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7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8">
    <w:name w:val="BOC 3"/>
    <w:basedOn w:val="2"/>
    <w:next w:val="1"/>
    <w:autoRedefine/>
    <w:qFormat/>
    <w:uiPriority w:val="0"/>
    <w:pPr>
      <w:spacing w:before="240" w:after="240" w:line="480" w:lineRule="auto"/>
      <w:outlineLvl w:val="2"/>
    </w:pPr>
    <w:rPr>
      <w:rFonts w:eastAsia="黑体"/>
      <w:sz w:val="36"/>
    </w:rPr>
  </w:style>
  <w:style w:type="paragraph" w:customStyle="1" w:styleId="89">
    <w:name w:val="BOC 4"/>
    <w:basedOn w:val="2"/>
    <w:next w:val="1"/>
    <w:autoRedefine/>
    <w:qFormat/>
    <w:uiPriority w:val="0"/>
    <w:pPr>
      <w:spacing w:before="240" w:after="240" w:line="480" w:lineRule="auto"/>
      <w:outlineLvl w:val="3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Sumavision</Company>
  <Pages>7</Pages>
  <Words>347</Words>
  <Characters>552</Characters>
  <Lines>35</Lines>
  <Paragraphs>9</Paragraphs>
  <TotalTime>15</TotalTime>
  <ScaleCrop>false</ScaleCrop>
  <LinksUpToDate>false</LinksUpToDate>
  <CharactersWithSpaces>766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2018-04-17T08:05:00Z</dcterms:created>
  <dc:creator>庞少军</dc:creator>
  <cp:lastModifiedBy>zxj</cp:lastModifiedBy>
  <cp:lastPrinted>2013-07-26T03:23:00Z</cp:lastPrinted>
  <dcterms:modified xsi:type="dcterms:W3CDTF">2025-09-16T02:04:59Z</dcterms:modified>
  <dc:title>嘉和集成平台规范V1.0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87ECC9AD221C484EB70BB1EA52DA8DD0_13</vt:lpwstr>
  </property>
  <property fmtid="{D5CDD505-2E9C-101B-9397-08002B2CF9AE}" pid="4" name="KSOTemplateDocerSaveRecord">
    <vt:lpwstr>eyJoZGlkIjoiOTNhYjNkMzRmN2UzNmI0MTM4ODc5MGMyZTg0M2E3ODciLCJ1c2VySWQiOiIxMjE3NjI4NjI1In0=</vt:lpwstr>
  </property>
</Properties>
</file>