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0"/>
        <w:spacing w:after="240"/>
        <w:jc w:val="center"/>
        <w:rPr>
          <w:rFonts w:hint="default" w:ascii="黑体" w:hAnsi="黑体" w:eastAsia="黑体"/>
          <w:b/>
          <w:caps/>
          <w:sz w:val="84"/>
          <w:szCs w:val="84"/>
          <w:lang w:val="en-US" w:eastAsia="zh-Hans"/>
        </w:rPr>
      </w:pPr>
      <w:r>
        <w:rPr>
          <w:rFonts w:hint="eastAsia" w:ascii="黑体" w:hAnsi="黑体" w:eastAsia="黑体"/>
          <w:b/>
          <w:caps/>
          <w:sz w:val="84"/>
          <w:szCs w:val="84"/>
        </w:rPr>
        <w:t>定点医药机构</w:t>
      </w:r>
      <w:r>
        <w:rPr>
          <w:rFonts w:hint="eastAsia" w:ascii="黑体" w:hAnsi="黑体" w:eastAsia="黑体"/>
          <w:b/>
          <w:caps/>
          <w:sz w:val="84"/>
          <w:szCs w:val="84"/>
          <w:lang w:val="en-US" w:eastAsia="zh-Hans"/>
        </w:rPr>
        <w:t>移动支付平台</w:t>
      </w:r>
    </w:p>
    <w:p>
      <w:pPr>
        <w:pStyle w:val="90"/>
        <w:spacing w:after="240"/>
        <w:jc w:val="center"/>
        <w:rPr>
          <w:rFonts w:ascii="黑体" w:hAnsi="黑体" w:eastAsia="黑体"/>
          <w:b/>
          <w:caps/>
          <w:sz w:val="56"/>
          <w:szCs w:val="72"/>
        </w:rPr>
      </w:pPr>
      <w:r>
        <w:rPr>
          <w:rFonts w:hint="eastAsia" w:ascii="黑体" w:hAnsi="黑体" w:eastAsia="黑体"/>
          <w:b/>
          <w:caps/>
          <w:sz w:val="56"/>
          <w:szCs w:val="72"/>
        </w:rPr>
        <w:t>接</w:t>
      </w:r>
    </w:p>
    <w:p>
      <w:pPr>
        <w:pStyle w:val="90"/>
        <w:spacing w:after="240"/>
        <w:jc w:val="center"/>
        <w:rPr>
          <w:rFonts w:ascii="黑体" w:hAnsi="黑体" w:eastAsia="黑体"/>
          <w:b/>
          <w:caps/>
          <w:sz w:val="56"/>
          <w:szCs w:val="72"/>
        </w:rPr>
      </w:pPr>
      <w:r>
        <w:rPr>
          <w:rFonts w:hint="eastAsia" w:ascii="黑体" w:hAnsi="黑体" w:eastAsia="黑体"/>
          <w:b/>
          <w:caps/>
          <w:sz w:val="56"/>
          <w:szCs w:val="72"/>
        </w:rPr>
        <w:t>口</w:t>
      </w:r>
    </w:p>
    <w:p>
      <w:pPr>
        <w:pStyle w:val="90"/>
        <w:spacing w:after="240"/>
        <w:jc w:val="center"/>
        <w:rPr>
          <w:rFonts w:ascii="黑体" w:hAnsi="黑体" w:eastAsia="黑体"/>
          <w:b/>
          <w:caps/>
          <w:sz w:val="56"/>
          <w:szCs w:val="72"/>
        </w:rPr>
      </w:pPr>
      <w:r>
        <w:rPr>
          <w:rFonts w:hint="eastAsia" w:ascii="黑体" w:hAnsi="黑体" w:eastAsia="黑体"/>
          <w:b/>
          <w:caps/>
          <w:sz w:val="56"/>
          <w:szCs w:val="72"/>
        </w:rPr>
        <w:t>规</w:t>
      </w:r>
    </w:p>
    <w:p>
      <w:pPr>
        <w:pStyle w:val="90"/>
        <w:spacing w:after="240"/>
        <w:jc w:val="center"/>
        <w:rPr>
          <w:rFonts w:ascii="黑体" w:hAnsi="黑体" w:eastAsia="黑体"/>
          <w:b/>
          <w:caps/>
          <w:sz w:val="56"/>
          <w:szCs w:val="72"/>
        </w:rPr>
      </w:pPr>
      <w:r>
        <w:rPr>
          <w:rFonts w:hint="eastAsia" w:ascii="黑体" w:hAnsi="黑体" w:eastAsia="黑体"/>
          <w:b/>
          <w:caps/>
          <w:sz w:val="56"/>
          <w:szCs w:val="72"/>
        </w:rPr>
        <w:t>范</w:t>
      </w:r>
    </w:p>
    <w:p>
      <w:pPr>
        <w:pStyle w:val="90"/>
        <w:spacing w:after="240"/>
        <w:jc w:val="center"/>
        <w:rPr>
          <w:rFonts w:ascii="黑体" w:hAnsi="黑体" w:eastAsia="黑体"/>
          <w:b/>
          <w:caps/>
          <w:sz w:val="56"/>
          <w:szCs w:val="72"/>
        </w:rPr>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851" w:footer="680" w:gutter="0"/>
          <w:pgNumType w:start="0"/>
          <w:cols w:space="720" w:num="1"/>
          <w:titlePg/>
          <w:docGrid w:type="linesAndChars" w:linePitch="326" w:charSpace="0"/>
        </w:sectPr>
      </w:pPr>
      <w:r>
        <w:rPr>
          <w:rFonts w:hint="eastAsia" w:ascii="黑体" w:hAnsi="黑体" w:eastAsia="黑体"/>
          <w:b/>
          <w:caps/>
          <w:sz w:val="56"/>
          <w:szCs w:val="72"/>
        </w:rPr>
        <w:t>（V1.</w:t>
      </w:r>
      <w:r>
        <w:rPr>
          <w:rFonts w:ascii="黑体" w:hAnsi="黑体" w:eastAsia="黑体"/>
          <w:b/>
          <w:caps/>
          <w:sz w:val="56"/>
          <w:szCs w:val="72"/>
        </w:rPr>
        <w:t>13</w:t>
      </w:r>
      <w:r>
        <w:rPr>
          <w:rFonts w:hint="eastAsia" w:ascii="黑体" w:hAnsi="黑体" w:eastAsia="黑体"/>
          <w:b/>
          <w:caps/>
          <w:sz w:val="56"/>
          <w:szCs w:val="72"/>
        </w:rPr>
        <w:t>）</w:t>
      </w:r>
    </w:p>
    <w:p>
      <w:pPr>
        <w:pStyle w:val="28"/>
        <w:tabs>
          <w:tab w:val="left" w:pos="1470"/>
        </w:tabs>
        <w:spacing w:before="163" w:beforeLines="50" w:after="163" w:afterLines="50"/>
        <w:ind w:firstLine="0" w:firstLineChars="0"/>
        <w:jc w:val="center"/>
        <w:rPr>
          <w:rFonts w:ascii="黑体" w:hAnsi="黑体" w:eastAsia="黑体"/>
          <w:b w:val="0"/>
          <w:sz w:val="36"/>
        </w:rPr>
      </w:pPr>
      <w:r>
        <w:rPr>
          <w:rFonts w:hint="eastAsia" w:ascii="黑体" w:hAnsi="黑体" w:eastAsia="黑体"/>
          <w:b w:val="0"/>
          <w:sz w:val="36"/>
        </w:rPr>
        <w:t>目录</w:t>
      </w:r>
    </w:p>
    <w:p>
      <w:pPr>
        <w:pStyle w:val="28"/>
        <w:tabs>
          <w:tab w:val="left" w:pos="1680"/>
        </w:tabs>
        <w:ind w:firstLine="480"/>
        <w:rPr>
          <w:rFonts w:asciiTheme="minorHAnsi" w:hAnsiTheme="minorHAnsi" w:eastAsiaTheme="minorEastAsia" w:cstheme="minorBidi"/>
          <w:b w:val="0"/>
          <w:bCs w:val="0"/>
          <w:sz w:val="21"/>
          <w:szCs w:val="22"/>
        </w:rPr>
      </w:pPr>
      <w:r>
        <w:rPr>
          <w:b w:val="0"/>
        </w:rPr>
        <w:fldChar w:fldCharType="begin"/>
      </w:r>
      <w:r>
        <w:rPr>
          <w:b w:val="0"/>
        </w:rPr>
        <w:instrText xml:space="preserve"> TOC \o "1-3" \h \z \u </w:instrText>
      </w:r>
      <w:r>
        <w:rPr>
          <w:b w:val="0"/>
        </w:rPr>
        <w:fldChar w:fldCharType="separate"/>
      </w:r>
      <w:r>
        <w:fldChar w:fldCharType="begin"/>
      </w:r>
      <w:r>
        <w:instrText xml:space="preserve"> HYPERLINK \l "_Toc106630437" </w:instrText>
      </w:r>
      <w:r>
        <w:fldChar w:fldCharType="separate"/>
      </w:r>
      <w:r>
        <w:rPr>
          <w:rStyle w:val="47"/>
          <w:rFonts w:hint="eastAsia"/>
        </w:rPr>
        <w:t>第一章</w:t>
      </w:r>
      <w:r>
        <w:rPr>
          <w:rFonts w:asciiTheme="minorHAnsi" w:hAnsiTheme="minorHAnsi" w:eastAsiaTheme="minorEastAsia" w:cstheme="minorBidi"/>
          <w:b w:val="0"/>
          <w:bCs w:val="0"/>
          <w:sz w:val="21"/>
          <w:szCs w:val="22"/>
        </w:rPr>
        <w:tab/>
      </w:r>
      <w:r>
        <w:rPr>
          <w:rStyle w:val="47"/>
          <w:rFonts w:hint="eastAsia"/>
        </w:rPr>
        <w:t>业务说明</w:t>
      </w:r>
      <w:r>
        <w:tab/>
      </w:r>
      <w:r>
        <w:fldChar w:fldCharType="begin"/>
      </w:r>
      <w:r>
        <w:instrText xml:space="preserve"> PAGEREF _Toc106630437 \h </w:instrText>
      </w:r>
      <w:r>
        <w:fldChar w:fldCharType="separate"/>
      </w:r>
      <w:r>
        <w:t>1</w:t>
      </w:r>
      <w:r>
        <w:fldChar w:fldCharType="end"/>
      </w:r>
      <w:r>
        <w:fldChar w:fldCharType="end"/>
      </w:r>
    </w:p>
    <w:p>
      <w:pPr>
        <w:pStyle w:val="32"/>
        <w:tabs>
          <w:tab w:val="left" w:pos="1680"/>
        </w:tabs>
        <w:ind w:firstLine="480"/>
        <w:rPr>
          <w:rFonts w:asciiTheme="minorHAnsi" w:hAnsiTheme="minorHAnsi" w:eastAsiaTheme="minorEastAsia" w:cstheme="minorBidi"/>
          <w:bCs w:val="0"/>
          <w:sz w:val="21"/>
          <w:szCs w:val="22"/>
        </w:rPr>
      </w:pPr>
      <w:r>
        <w:fldChar w:fldCharType="begin"/>
      </w:r>
      <w:r>
        <w:instrText xml:space="preserve"> HYPERLINK \l "_Toc106630438" </w:instrText>
      </w:r>
      <w:r>
        <w:fldChar w:fldCharType="separate"/>
      </w:r>
      <w:r>
        <w:rPr>
          <w:rStyle w:val="47"/>
        </w:rPr>
        <w:t>1.1</w:t>
      </w:r>
      <w:r>
        <w:rPr>
          <w:rFonts w:asciiTheme="minorHAnsi" w:hAnsiTheme="minorHAnsi" w:eastAsiaTheme="minorEastAsia" w:cstheme="minorBidi"/>
          <w:bCs w:val="0"/>
          <w:sz w:val="21"/>
          <w:szCs w:val="22"/>
        </w:rPr>
        <w:tab/>
      </w:r>
      <w:r>
        <w:rPr>
          <w:rStyle w:val="47"/>
          <w:rFonts w:hint="eastAsia"/>
        </w:rPr>
        <w:t>业务流程图</w:t>
      </w:r>
      <w:r>
        <w:tab/>
      </w:r>
      <w:r>
        <w:fldChar w:fldCharType="begin"/>
      </w:r>
      <w:r>
        <w:instrText xml:space="preserve"> PAGEREF _Toc106630438 \h </w:instrText>
      </w:r>
      <w:r>
        <w:fldChar w:fldCharType="separate"/>
      </w:r>
      <w:r>
        <w:t>1</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"_Toc106630439" </w:instrText>
      </w:r>
      <w:r>
        <w:fldChar w:fldCharType="separate"/>
      </w:r>
      <w:r>
        <w:rPr>
          <w:rStyle w:val="47"/>
        </w:rPr>
        <w:t>1.1.1</w:t>
      </w:r>
      <w:r>
        <w:rPr>
          <w:rFonts w:asciiTheme="minorHAnsi" w:hAnsiTheme="minorHAnsi" w:eastAsiaTheme="minorEastAsia" w:cstheme="minorBidi"/>
          <w:bCs w:val="0"/>
          <w:i w:val="0"/>
          <w:sz w:val="21"/>
          <w:szCs w:val="22"/>
        </w:rPr>
        <w:tab/>
      </w:r>
      <w:r>
        <w:rPr>
          <w:rStyle w:val="47"/>
          <w:rFonts w:hint="eastAsia"/>
        </w:rPr>
        <w:t>医保结算业务流程图</w:t>
      </w:r>
      <w:r>
        <w:tab/>
      </w:r>
      <w:r>
        <w:fldChar w:fldCharType="begin"/>
      </w:r>
      <w:r>
        <w:instrText xml:space="preserve"> PAGEREF _Toc106630439 \h </w:instrText>
      </w:r>
      <w:r>
        <w:fldChar w:fldCharType="separate"/>
      </w:r>
      <w:r>
        <w:t>1</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"_Toc106630440" </w:instrText>
      </w:r>
      <w:r>
        <w:fldChar w:fldCharType="separate"/>
      </w:r>
      <w:r>
        <w:rPr>
          <w:rStyle w:val="47"/>
        </w:rPr>
        <w:t>1.1.2</w:t>
      </w:r>
      <w:r>
        <w:rPr>
          <w:rFonts w:asciiTheme="minorHAnsi" w:hAnsiTheme="minorHAnsi" w:eastAsiaTheme="minorEastAsia" w:cstheme="minorBidi"/>
          <w:bCs w:val="0"/>
          <w:i w:val="0"/>
          <w:sz w:val="21"/>
          <w:szCs w:val="22"/>
        </w:rPr>
        <w:tab/>
      </w:r>
      <w:r>
        <w:rPr>
          <w:rStyle w:val="47"/>
          <w:rFonts w:hint="eastAsia"/>
        </w:rPr>
        <w:t>门诊结算退费流程图</w:t>
      </w:r>
      <w:r>
        <w:tab/>
      </w:r>
      <w:r>
        <w:fldChar w:fldCharType="begin"/>
      </w:r>
      <w:r>
        <w:instrText xml:space="preserve"> PAGEREF _Toc106630440 \h </w:instrText>
      </w:r>
      <w:r>
        <w:fldChar w:fldCharType="separate"/>
      </w:r>
      <w:r>
        <w:t>2</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"_Toc106630441" </w:instrText>
      </w:r>
      <w:r>
        <w:fldChar w:fldCharType="separate"/>
      </w:r>
      <w:r>
        <w:rPr>
          <w:rStyle w:val="47"/>
        </w:rPr>
        <w:t>1.1.3</w:t>
      </w:r>
      <w:r>
        <w:rPr>
          <w:rFonts w:asciiTheme="minorHAnsi" w:hAnsiTheme="minorHAnsi" w:eastAsiaTheme="minorEastAsia" w:cstheme="minorBidi"/>
          <w:bCs w:val="0"/>
          <w:i w:val="0"/>
          <w:sz w:val="21"/>
          <w:szCs w:val="22"/>
        </w:rPr>
        <w:tab/>
      </w:r>
      <w:r>
        <w:rPr>
          <w:rStyle w:val="47"/>
          <w:rFonts w:hint="eastAsia"/>
        </w:rPr>
        <w:t>挂号结算退费流程图</w:t>
      </w:r>
      <w:r>
        <w:tab/>
      </w:r>
      <w:r>
        <w:fldChar w:fldCharType="begin"/>
      </w:r>
      <w:r>
        <w:instrText xml:space="preserve"> PAGEREF _Toc106630441 \h </w:instrText>
      </w:r>
      <w:r>
        <w:fldChar w:fldCharType="separate"/>
      </w:r>
      <w:r>
        <w:t>3</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"_Toc106630442" </w:instrText>
      </w:r>
      <w:r>
        <w:fldChar w:fldCharType="separate"/>
      </w:r>
      <w:r>
        <w:rPr>
          <w:rStyle w:val="47"/>
        </w:rPr>
        <w:t>1.1.4</w:t>
      </w:r>
      <w:r>
        <w:rPr>
          <w:rFonts w:asciiTheme="minorHAnsi" w:hAnsiTheme="minorHAnsi" w:eastAsiaTheme="minorEastAsia" w:cstheme="minorBidi"/>
          <w:bCs w:val="0"/>
          <w:i w:val="0"/>
          <w:sz w:val="21"/>
          <w:szCs w:val="22"/>
        </w:rPr>
        <w:tab/>
      </w:r>
      <w:r>
        <w:rPr>
          <w:rStyle w:val="47"/>
          <w:rFonts w:hint="eastAsia"/>
        </w:rPr>
        <w:t>获取对账文件流程图</w:t>
      </w:r>
      <w:r>
        <w:tab/>
      </w:r>
      <w:r>
        <w:fldChar w:fldCharType="begin"/>
      </w:r>
      <w:r>
        <w:instrText xml:space="preserve"> PAGEREF _Toc106630442 \h </w:instrText>
      </w:r>
      <w:r>
        <w:fldChar w:fldCharType="separate"/>
      </w:r>
      <w:r>
        <w:t>4</w:t>
      </w:r>
      <w:r>
        <w:fldChar w:fldCharType="end"/>
      </w:r>
      <w:r>
        <w:fldChar w:fldCharType="end"/>
      </w:r>
    </w:p>
    <w:p>
      <w:pPr>
        <w:pStyle w:val="28"/>
        <w:tabs>
          <w:tab w:val="left" w:pos="1680"/>
        </w:tabs>
        <w:ind w:firstLine="482"/>
        <w:rPr>
          <w:rFonts w:asciiTheme="minorHAnsi" w:hAnsiTheme="minorHAnsi" w:eastAsiaTheme="minorEastAsia" w:cstheme="minorBidi"/>
          <w:b w:val="0"/>
          <w:bCs w:val="0"/>
          <w:sz w:val="21"/>
          <w:szCs w:val="22"/>
        </w:rPr>
      </w:pPr>
      <w:r>
        <w:fldChar w:fldCharType="begin"/>
      </w:r>
      <w:r>
        <w:instrText xml:space="preserve"> HYPERLINK \l "_Toc106630443" </w:instrText>
      </w:r>
      <w:r>
        <w:fldChar w:fldCharType="separate"/>
      </w:r>
      <w:r>
        <w:rPr>
          <w:rStyle w:val="47"/>
          <w:rFonts w:hint="eastAsia"/>
        </w:rPr>
        <w:t>第二章</w:t>
      </w:r>
      <w:r>
        <w:rPr>
          <w:rFonts w:asciiTheme="minorHAnsi" w:hAnsiTheme="minorHAnsi" w:eastAsiaTheme="minorEastAsia" w:cstheme="minorBidi"/>
          <w:b w:val="0"/>
          <w:bCs w:val="0"/>
          <w:sz w:val="21"/>
          <w:szCs w:val="22"/>
        </w:rPr>
        <w:tab/>
      </w:r>
      <w:r>
        <w:rPr>
          <w:rStyle w:val="47"/>
          <w:rFonts w:hint="eastAsia"/>
        </w:rPr>
        <w:t>提供给定点医药机构接口规范</w:t>
      </w:r>
      <w:r>
        <w:tab/>
      </w:r>
      <w:r>
        <w:fldChar w:fldCharType="begin"/>
      </w:r>
      <w:r>
        <w:instrText xml:space="preserve"> PAGEREF _Toc106630443 \h </w:instrText>
      </w:r>
      <w:r>
        <w:fldChar w:fldCharType="separate"/>
      </w:r>
      <w:r>
        <w:t>5</w:t>
      </w:r>
      <w:r>
        <w:fldChar w:fldCharType="end"/>
      </w:r>
      <w:r>
        <w:fldChar w:fldCharType="end"/>
      </w:r>
    </w:p>
    <w:p>
      <w:pPr>
        <w:pStyle w:val="32"/>
        <w:tabs>
          <w:tab w:val="left" w:pos="1680"/>
        </w:tabs>
        <w:ind w:firstLine="480"/>
        <w:rPr>
          <w:rFonts w:asciiTheme="minorHAnsi" w:hAnsiTheme="minorHAnsi" w:eastAsiaTheme="minorEastAsia" w:cstheme="minorBidi"/>
          <w:bCs w:val="0"/>
          <w:sz w:val="21"/>
          <w:szCs w:val="22"/>
        </w:rPr>
      </w:pPr>
      <w:r>
        <w:fldChar w:fldCharType="begin"/>
      </w:r>
      <w:r>
        <w:instrText xml:space="preserve"> HYPERLINK \l "_Toc106630444" </w:instrText>
      </w:r>
      <w:r>
        <w:fldChar w:fldCharType="separate"/>
      </w:r>
      <w:r>
        <w:rPr>
          <w:rStyle w:val="47"/>
        </w:rPr>
        <w:t>2.1</w:t>
      </w:r>
      <w:r>
        <w:rPr>
          <w:rFonts w:asciiTheme="minorHAnsi" w:hAnsiTheme="minorHAnsi" w:eastAsiaTheme="minorEastAsia" w:cstheme="minorBidi"/>
          <w:bCs w:val="0"/>
          <w:sz w:val="21"/>
          <w:szCs w:val="22"/>
        </w:rPr>
        <w:tab/>
      </w:r>
      <w:r>
        <w:rPr>
          <w:rStyle w:val="47"/>
          <w:rFonts w:hint="eastAsia"/>
        </w:rPr>
        <w:t>交互说明</w:t>
      </w:r>
      <w:r>
        <w:tab/>
      </w:r>
      <w:r>
        <w:fldChar w:fldCharType="begin"/>
      </w:r>
      <w:r>
        <w:instrText xml:space="preserve"> PAGEREF _Toc106630444 \h </w:instrText>
      </w:r>
      <w:r>
        <w:fldChar w:fldCharType="separate"/>
      </w:r>
      <w:r>
        <w:t>5</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"_Toc106630445" </w:instrText>
      </w:r>
      <w:r>
        <w:fldChar w:fldCharType="separate"/>
      </w:r>
      <w:r>
        <w:rPr>
          <w:rStyle w:val="47"/>
        </w:rPr>
        <w:t>2.1.1</w:t>
      </w:r>
      <w:r>
        <w:rPr>
          <w:rFonts w:asciiTheme="minorHAnsi" w:hAnsiTheme="minorHAnsi" w:eastAsiaTheme="minorEastAsia" w:cstheme="minorBidi"/>
          <w:bCs w:val="0"/>
          <w:i w:val="0"/>
          <w:sz w:val="21"/>
          <w:szCs w:val="22"/>
        </w:rPr>
        <w:tab/>
      </w:r>
      <w:r>
        <w:rPr>
          <w:rStyle w:val="47"/>
          <w:rFonts w:hint="eastAsia"/>
        </w:rPr>
        <w:t>调用关系</w:t>
      </w:r>
      <w:r>
        <w:tab/>
      </w:r>
      <w:r>
        <w:fldChar w:fldCharType="begin"/>
      </w:r>
      <w:r>
        <w:instrText xml:space="preserve"> PAGEREF _Toc106630445 \h </w:instrText>
      </w:r>
      <w:r>
        <w:fldChar w:fldCharType="separate"/>
      </w:r>
      <w:r>
        <w:t>5</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"_Toc106630446" </w:instrText>
      </w:r>
      <w:r>
        <w:fldChar w:fldCharType="separate"/>
      </w:r>
      <w:r>
        <w:rPr>
          <w:rStyle w:val="47"/>
        </w:rPr>
        <w:t>2.1.2</w:t>
      </w:r>
      <w:r>
        <w:rPr>
          <w:rFonts w:asciiTheme="minorHAnsi" w:hAnsiTheme="minorHAnsi" w:eastAsiaTheme="minorEastAsia" w:cstheme="minorBidi"/>
          <w:bCs w:val="0"/>
          <w:i w:val="0"/>
          <w:sz w:val="21"/>
          <w:szCs w:val="22"/>
        </w:rPr>
        <w:tab/>
      </w:r>
      <w:r>
        <w:rPr>
          <w:rStyle w:val="47"/>
          <w:rFonts w:hint="eastAsia"/>
        </w:rPr>
        <w:t>交互规范</w:t>
      </w:r>
      <w:r>
        <w:tab/>
      </w:r>
      <w:r>
        <w:fldChar w:fldCharType="begin"/>
      </w:r>
      <w:r>
        <w:instrText xml:space="preserve"> PAGEREF _Toc106630446 \h </w:instrText>
      </w:r>
      <w:r>
        <w:fldChar w:fldCharType="separate"/>
      </w:r>
      <w:r>
        <w:t>5</w:t>
      </w:r>
      <w:r>
        <w:fldChar w:fldCharType="end"/>
      </w:r>
      <w:r>
        <w:fldChar w:fldCharType="end"/>
      </w:r>
    </w:p>
    <w:p>
      <w:pPr>
        <w:pStyle w:val="32"/>
        <w:tabs>
          <w:tab w:val="left" w:pos="1680"/>
        </w:tabs>
        <w:ind w:firstLine="480"/>
        <w:rPr>
          <w:rFonts w:asciiTheme="minorHAnsi" w:hAnsiTheme="minorHAnsi" w:eastAsiaTheme="minorEastAsia" w:cstheme="minorBidi"/>
          <w:bCs w:val="0"/>
          <w:sz w:val="21"/>
          <w:szCs w:val="22"/>
        </w:rPr>
      </w:pPr>
      <w:r>
        <w:fldChar w:fldCharType="begin"/>
      </w:r>
      <w:r>
        <w:instrText xml:space="preserve"> HYPERLINK \l "_Toc106630447" </w:instrText>
      </w:r>
      <w:r>
        <w:fldChar w:fldCharType="separate"/>
      </w:r>
      <w:r>
        <w:rPr>
          <w:rStyle w:val="47"/>
        </w:rPr>
        <w:t>2.2</w:t>
      </w:r>
      <w:r>
        <w:rPr>
          <w:rFonts w:asciiTheme="minorHAnsi" w:hAnsiTheme="minorHAnsi" w:eastAsiaTheme="minorEastAsia" w:cstheme="minorBidi"/>
          <w:bCs w:val="0"/>
          <w:sz w:val="21"/>
          <w:szCs w:val="22"/>
        </w:rPr>
        <w:tab/>
      </w:r>
      <w:r>
        <w:rPr>
          <w:rStyle w:val="47"/>
          <w:rFonts w:hint="eastAsia"/>
        </w:rPr>
        <w:t>开发包</w:t>
      </w:r>
      <w:r>
        <w:rPr>
          <w:rStyle w:val="47"/>
        </w:rPr>
        <w:t>SDK</w:t>
      </w:r>
      <w:r>
        <w:rPr>
          <w:rStyle w:val="47"/>
          <w:rFonts w:hint="eastAsia"/>
        </w:rPr>
        <w:t>使用说明</w:t>
      </w:r>
      <w:r>
        <w:tab/>
      </w:r>
      <w:r>
        <w:fldChar w:fldCharType="begin"/>
      </w:r>
      <w:r>
        <w:instrText xml:space="preserve"> PAGEREF _Toc106630447 \h </w:instrText>
      </w:r>
      <w:r>
        <w:fldChar w:fldCharType="separate"/>
      </w:r>
      <w:r>
        <w:t>5</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"_Toc106630448" </w:instrText>
      </w:r>
      <w:r>
        <w:fldChar w:fldCharType="separate"/>
      </w:r>
      <w:r>
        <w:rPr>
          <w:rStyle w:val="47"/>
        </w:rPr>
        <w:t>2.2.1</w:t>
      </w:r>
      <w:r>
        <w:rPr>
          <w:rFonts w:asciiTheme="minorHAnsi" w:hAnsiTheme="minorHAnsi" w:eastAsiaTheme="minorEastAsia" w:cstheme="minorBidi"/>
          <w:bCs w:val="0"/>
          <w:i w:val="0"/>
          <w:sz w:val="21"/>
          <w:szCs w:val="22"/>
        </w:rPr>
        <w:tab/>
      </w:r>
      <w:r>
        <w:rPr>
          <w:rStyle w:val="47"/>
        </w:rPr>
        <w:t>JAVA</w:t>
      </w:r>
      <w:r>
        <w:rPr>
          <w:rStyle w:val="47"/>
          <w:rFonts w:hint="eastAsia"/>
        </w:rPr>
        <w:t>开发包</w:t>
      </w:r>
      <w:r>
        <w:rPr>
          <w:rStyle w:val="47"/>
        </w:rPr>
        <w:t>SDK</w:t>
      </w:r>
      <w:r>
        <w:rPr>
          <w:rStyle w:val="47"/>
          <w:rFonts w:hint="eastAsia"/>
        </w:rPr>
        <w:t>使用示例</w:t>
      </w:r>
      <w:r>
        <w:tab/>
      </w:r>
      <w:r>
        <w:fldChar w:fldCharType="begin"/>
      </w:r>
      <w:r>
        <w:instrText xml:space="preserve"> PAGEREF _Toc106630448 \h </w:instrText>
      </w:r>
      <w:r>
        <w:fldChar w:fldCharType="separate"/>
      </w:r>
      <w:r>
        <w:t>5</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"_Toc106630449" </w:instrText>
      </w:r>
      <w:r>
        <w:fldChar w:fldCharType="separate"/>
      </w:r>
      <w:r>
        <w:rPr>
          <w:rStyle w:val="47"/>
        </w:rPr>
        <w:t>2.2.2</w:t>
      </w:r>
      <w:r>
        <w:rPr>
          <w:rFonts w:asciiTheme="minorHAnsi" w:hAnsiTheme="minorHAnsi" w:eastAsiaTheme="minorEastAsia" w:cstheme="minorBidi"/>
          <w:bCs w:val="0"/>
          <w:i w:val="0"/>
          <w:sz w:val="21"/>
          <w:szCs w:val="22"/>
        </w:rPr>
        <w:tab/>
      </w:r>
      <w:r>
        <w:rPr>
          <w:rStyle w:val="47"/>
        </w:rPr>
        <w:t>JAVA</w:t>
      </w:r>
      <w:r>
        <w:rPr>
          <w:rStyle w:val="47"/>
          <w:rFonts w:hint="eastAsia"/>
        </w:rPr>
        <w:t>开发包</w:t>
      </w:r>
      <w:r>
        <w:rPr>
          <w:rStyle w:val="47"/>
        </w:rPr>
        <w:t>SDK</w:t>
      </w:r>
      <w:r>
        <w:rPr>
          <w:rStyle w:val="47"/>
          <w:rFonts w:hint="eastAsia"/>
        </w:rPr>
        <w:t>方法说明</w:t>
      </w:r>
      <w:r>
        <w:tab/>
      </w:r>
      <w:r>
        <w:fldChar w:fldCharType="begin"/>
      </w:r>
      <w:r>
        <w:instrText xml:space="preserve"> PAGEREF _Toc106630449 \h </w:instrText>
      </w:r>
      <w:r>
        <w:fldChar w:fldCharType="separate"/>
      </w:r>
      <w:r>
        <w:t>8</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"_Toc106630450" </w:instrText>
      </w:r>
      <w:r>
        <w:fldChar w:fldCharType="separate"/>
      </w:r>
      <w:r>
        <w:rPr>
          <w:rStyle w:val="47"/>
        </w:rPr>
        <w:t>2.2.3</w:t>
      </w:r>
      <w:r>
        <w:rPr>
          <w:rFonts w:asciiTheme="minorHAnsi" w:hAnsiTheme="minorHAnsi" w:eastAsiaTheme="minorEastAsia" w:cstheme="minorBidi"/>
          <w:bCs w:val="0"/>
          <w:i w:val="0"/>
          <w:sz w:val="21"/>
          <w:szCs w:val="22"/>
        </w:rPr>
        <w:tab/>
      </w:r>
      <w:r>
        <w:rPr>
          <w:rStyle w:val="47"/>
          <w:rFonts w:hint="eastAsia"/>
        </w:rPr>
        <w:t>动态库开发包函数声明（非</w:t>
      </w:r>
      <w:r>
        <w:rPr>
          <w:rStyle w:val="47"/>
        </w:rPr>
        <w:t>JAVA</w:t>
      </w:r>
      <w:r>
        <w:rPr>
          <w:rStyle w:val="47"/>
          <w:rFonts w:hint="eastAsia"/>
        </w:rPr>
        <w:t>语言调用）</w:t>
      </w:r>
      <w:r>
        <w:tab/>
      </w:r>
      <w:r>
        <w:fldChar w:fldCharType="begin"/>
      </w:r>
      <w:r>
        <w:instrText xml:space="preserve"> PAGEREF _Toc106630450 \h </w:instrText>
      </w:r>
      <w:r>
        <w:fldChar w:fldCharType="separate"/>
      </w:r>
      <w:r>
        <w:t>9</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"_Toc106630451" </w:instrText>
      </w:r>
      <w:r>
        <w:fldChar w:fldCharType="separate"/>
      </w:r>
      <w:r>
        <w:rPr>
          <w:rStyle w:val="47"/>
        </w:rPr>
        <w:t>2.2.4</w:t>
      </w:r>
      <w:r>
        <w:rPr>
          <w:rFonts w:asciiTheme="minorHAnsi" w:hAnsiTheme="minorHAnsi" w:eastAsiaTheme="minorEastAsia" w:cstheme="minorBidi"/>
          <w:bCs w:val="0"/>
          <w:i w:val="0"/>
          <w:sz w:val="21"/>
          <w:szCs w:val="22"/>
        </w:rPr>
        <w:tab/>
      </w:r>
      <w:r>
        <w:rPr>
          <w:rStyle w:val="47"/>
          <w:rFonts w:hint="eastAsia"/>
        </w:rPr>
        <w:t>动态库开发包使用示例（非</w:t>
      </w:r>
      <w:r>
        <w:rPr>
          <w:rStyle w:val="47"/>
        </w:rPr>
        <w:t>JAVA</w:t>
      </w:r>
      <w:r>
        <w:rPr>
          <w:rStyle w:val="47"/>
          <w:rFonts w:hint="eastAsia"/>
        </w:rPr>
        <w:t>语言调用）</w:t>
      </w:r>
      <w:r>
        <w:tab/>
      </w:r>
      <w:r>
        <w:fldChar w:fldCharType="begin"/>
      </w:r>
      <w:r>
        <w:instrText xml:space="preserve"> PAGEREF _Toc106630451 \h </w:instrText>
      </w:r>
      <w:r>
        <w:fldChar w:fldCharType="separate"/>
      </w:r>
      <w:r>
        <w:t>9</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"_Toc106630452" </w:instrText>
      </w:r>
      <w:r>
        <w:fldChar w:fldCharType="separate"/>
      </w:r>
      <w:r>
        <w:rPr>
          <w:rStyle w:val="47"/>
        </w:rPr>
        <w:t>2.2.5</w:t>
      </w:r>
      <w:r>
        <w:rPr>
          <w:rFonts w:asciiTheme="minorHAnsi" w:hAnsiTheme="minorHAnsi" w:eastAsiaTheme="minorEastAsia" w:cstheme="minorBidi"/>
          <w:bCs w:val="0"/>
          <w:i w:val="0"/>
          <w:sz w:val="21"/>
          <w:szCs w:val="22"/>
        </w:rPr>
        <w:tab/>
      </w:r>
      <w:r>
        <w:rPr>
          <w:rStyle w:val="47"/>
          <w:rFonts w:hint="eastAsia"/>
        </w:rPr>
        <w:t>动态库请求</w:t>
      </w:r>
      <w:r>
        <w:rPr>
          <w:rStyle w:val="47"/>
        </w:rPr>
        <w:t>sReqt</w:t>
      </w:r>
      <w:r>
        <w:rPr>
          <w:rStyle w:val="47"/>
          <w:rFonts w:hint="eastAsia"/>
        </w:rPr>
        <w:t>示例（非</w:t>
      </w:r>
      <w:r>
        <w:rPr>
          <w:rStyle w:val="47"/>
        </w:rPr>
        <w:t>JAVA</w:t>
      </w:r>
      <w:r>
        <w:rPr>
          <w:rStyle w:val="47"/>
          <w:rFonts w:hint="eastAsia"/>
        </w:rPr>
        <w:t>语言调用）</w:t>
      </w:r>
      <w:r>
        <w:tab/>
      </w:r>
      <w:r>
        <w:fldChar w:fldCharType="begin"/>
      </w:r>
      <w:r>
        <w:instrText xml:space="preserve"> PAGEREF _Toc106630452 \h </w:instrText>
      </w:r>
      <w:r>
        <w:fldChar w:fldCharType="separate"/>
      </w:r>
      <w:r>
        <w:t>10</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"_Toc106630453" </w:instrText>
      </w:r>
      <w:r>
        <w:fldChar w:fldCharType="separate"/>
      </w:r>
      <w:r>
        <w:rPr>
          <w:rStyle w:val="47"/>
        </w:rPr>
        <w:t>2.2.6</w:t>
      </w:r>
      <w:r>
        <w:rPr>
          <w:rFonts w:asciiTheme="minorHAnsi" w:hAnsiTheme="minorHAnsi" w:eastAsiaTheme="minorEastAsia" w:cstheme="minorBidi"/>
          <w:bCs w:val="0"/>
          <w:i w:val="0"/>
          <w:sz w:val="21"/>
          <w:szCs w:val="22"/>
        </w:rPr>
        <w:tab/>
      </w:r>
      <w:r>
        <w:rPr>
          <w:rStyle w:val="47"/>
          <w:rFonts w:hint="eastAsia"/>
        </w:rPr>
        <w:t>动态库响应</w:t>
      </w:r>
      <w:r>
        <w:rPr>
          <w:rStyle w:val="47"/>
        </w:rPr>
        <w:t>sResp</w:t>
      </w:r>
      <w:r>
        <w:rPr>
          <w:rStyle w:val="47"/>
          <w:rFonts w:hint="eastAsia"/>
        </w:rPr>
        <w:t>示例（非</w:t>
      </w:r>
      <w:r>
        <w:rPr>
          <w:rStyle w:val="47"/>
        </w:rPr>
        <w:t>JAVA</w:t>
      </w:r>
      <w:r>
        <w:rPr>
          <w:rStyle w:val="47"/>
          <w:rFonts w:hint="eastAsia"/>
        </w:rPr>
        <w:t>语言调用）</w:t>
      </w:r>
      <w:r>
        <w:tab/>
      </w:r>
      <w:r>
        <w:fldChar w:fldCharType="begin"/>
      </w:r>
      <w:r>
        <w:instrText xml:space="preserve"> PAGEREF _Toc106630453 \h </w:instrText>
      </w:r>
      <w:r>
        <w:fldChar w:fldCharType="separate"/>
      </w:r>
      <w:r>
        <w:t>11</w:t>
      </w:r>
      <w:r>
        <w:fldChar w:fldCharType="end"/>
      </w:r>
      <w:r>
        <w:fldChar w:fldCharType="end"/>
      </w:r>
    </w:p>
    <w:p>
      <w:pPr>
        <w:pStyle w:val="32"/>
        <w:tabs>
          <w:tab w:val="left" w:pos="1680"/>
        </w:tabs>
        <w:ind w:firstLine="480"/>
        <w:rPr>
          <w:rFonts w:asciiTheme="minorHAnsi" w:hAnsiTheme="minorHAnsi" w:eastAsiaTheme="minorEastAsia" w:cstheme="minorBidi"/>
          <w:bCs w:val="0"/>
          <w:sz w:val="21"/>
          <w:szCs w:val="22"/>
        </w:rPr>
      </w:pPr>
      <w:r>
        <w:fldChar w:fldCharType="begin"/>
      </w:r>
      <w:r>
        <w:instrText xml:space="preserve"> HYPERLINK \l "_Toc106630454" </w:instrText>
      </w:r>
      <w:r>
        <w:fldChar w:fldCharType="separate"/>
      </w:r>
      <w:r>
        <w:rPr>
          <w:rStyle w:val="47"/>
        </w:rPr>
        <w:t>2.3</w:t>
      </w:r>
      <w:r>
        <w:rPr>
          <w:rFonts w:asciiTheme="minorHAnsi" w:hAnsiTheme="minorHAnsi" w:eastAsiaTheme="minorEastAsia" w:cstheme="minorBidi"/>
          <w:bCs w:val="0"/>
          <w:sz w:val="21"/>
          <w:szCs w:val="22"/>
        </w:rPr>
        <w:tab/>
      </w:r>
      <w:r>
        <w:rPr>
          <w:rStyle w:val="47"/>
          <w:rFonts w:hint="eastAsia"/>
        </w:rPr>
        <w:t>响应码说明</w:t>
      </w:r>
      <w:r>
        <w:tab/>
      </w:r>
      <w:r>
        <w:fldChar w:fldCharType="begin"/>
      </w:r>
      <w:r>
        <w:instrText xml:space="preserve"> PAGEREF _Toc106630454 \h </w:instrText>
      </w:r>
      <w:r>
        <w:fldChar w:fldCharType="separate"/>
      </w:r>
      <w:r>
        <w:t>12</w:t>
      </w:r>
      <w:r>
        <w:fldChar w:fldCharType="end"/>
      </w:r>
      <w:r>
        <w:fldChar w:fldCharType="end"/>
      </w:r>
    </w:p>
    <w:p>
      <w:pPr>
        <w:pStyle w:val="32"/>
        <w:tabs>
          <w:tab w:val="left" w:pos="1680"/>
        </w:tabs>
        <w:ind w:firstLine="480"/>
        <w:rPr>
          <w:rFonts w:asciiTheme="minorHAnsi" w:hAnsiTheme="minorHAnsi" w:eastAsiaTheme="minorEastAsia" w:cstheme="minorBidi"/>
          <w:bCs w:val="0"/>
          <w:sz w:val="21"/>
          <w:szCs w:val="22"/>
        </w:rPr>
      </w:pPr>
      <w:r>
        <w:fldChar w:fldCharType="begin"/>
      </w:r>
      <w:r>
        <w:instrText xml:space="preserve"> HYPERLINK \l "_Toc106630455" </w:instrText>
      </w:r>
      <w:r>
        <w:fldChar w:fldCharType="separate"/>
      </w:r>
      <w:r>
        <w:rPr>
          <w:rStyle w:val="47"/>
        </w:rPr>
        <w:t>2.4</w:t>
      </w:r>
      <w:r>
        <w:rPr>
          <w:rFonts w:asciiTheme="minorHAnsi" w:hAnsiTheme="minorHAnsi" w:eastAsiaTheme="minorEastAsia" w:cstheme="minorBidi"/>
          <w:bCs w:val="0"/>
          <w:sz w:val="21"/>
          <w:szCs w:val="22"/>
        </w:rPr>
        <w:tab/>
      </w:r>
      <w:r>
        <w:rPr>
          <w:rStyle w:val="47"/>
          <w:rFonts w:hint="eastAsia"/>
        </w:rPr>
        <w:t>接口列表</w:t>
      </w:r>
      <w:r>
        <w:tab/>
      </w:r>
      <w:r>
        <w:fldChar w:fldCharType="begin"/>
      </w:r>
      <w:r>
        <w:instrText xml:space="preserve"> PAGEREF _Toc106630455 \h </w:instrText>
      </w:r>
      <w:r>
        <w:fldChar w:fldCharType="separate"/>
      </w:r>
      <w:r>
        <w:t>12</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"_Toc106630456" </w:instrText>
      </w:r>
      <w:r>
        <w:fldChar w:fldCharType="separate"/>
      </w:r>
      <w:r>
        <w:rPr>
          <w:rStyle w:val="47"/>
        </w:rPr>
        <w:t>2.4.1</w:t>
      </w:r>
      <w:r>
        <w:rPr>
          <w:rFonts w:asciiTheme="minorHAnsi" w:hAnsiTheme="minorHAnsi" w:eastAsiaTheme="minorEastAsia" w:cstheme="minorBidi"/>
          <w:bCs w:val="0"/>
          <w:i w:val="0"/>
          <w:sz w:val="21"/>
          <w:szCs w:val="22"/>
        </w:rPr>
        <w:tab/>
      </w:r>
      <w:r>
        <w:rPr>
          <w:rStyle w:val="47"/>
          <w:rFonts w:hint="eastAsia"/>
        </w:rPr>
        <w:t>医疗消息推送（</w:t>
      </w:r>
      <w:r>
        <w:rPr>
          <w:rStyle w:val="47"/>
        </w:rPr>
        <w:t>AMP_HOS_001</w:t>
      </w:r>
      <w:r>
        <w:rPr>
          <w:rStyle w:val="47"/>
          <w:rFonts w:hint="eastAsia"/>
        </w:rPr>
        <w:t>）</w:t>
      </w:r>
      <w:r>
        <w:tab/>
      </w:r>
      <w:r>
        <w:fldChar w:fldCharType="begin"/>
      </w:r>
      <w:r>
        <w:instrText xml:space="preserve"> PAGEREF _Toc106630456 \h </w:instrText>
      </w:r>
      <w:r>
        <w:fldChar w:fldCharType="separate"/>
      </w:r>
      <w:r>
        <w:t>12</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"_Toc106630457" </w:instrText>
      </w:r>
      <w:r>
        <w:fldChar w:fldCharType="separate"/>
      </w:r>
      <w:r>
        <w:rPr>
          <w:rStyle w:val="47"/>
        </w:rPr>
        <w:t>2.4.2</w:t>
      </w:r>
      <w:r>
        <w:rPr>
          <w:rFonts w:asciiTheme="minorHAnsi" w:hAnsiTheme="minorHAnsi" w:eastAsiaTheme="minorEastAsia" w:cstheme="minorBidi"/>
          <w:bCs w:val="0"/>
          <w:i w:val="0"/>
          <w:sz w:val="21"/>
          <w:szCs w:val="22"/>
        </w:rPr>
        <w:tab/>
      </w:r>
      <w:r>
        <w:rPr>
          <w:rStyle w:val="47"/>
          <w:rFonts w:hint="eastAsia"/>
        </w:rPr>
        <w:t>平台退款申请（</w:t>
      </w:r>
      <w:r>
        <w:rPr>
          <w:rStyle w:val="47"/>
        </w:rPr>
        <w:t>AMP_HOS_002</w:t>
      </w:r>
      <w:r>
        <w:rPr>
          <w:rStyle w:val="47"/>
          <w:rFonts w:hint="eastAsia"/>
        </w:rPr>
        <w:t>）</w:t>
      </w:r>
      <w:r>
        <w:tab/>
      </w:r>
      <w:r>
        <w:fldChar w:fldCharType="begin"/>
      </w:r>
      <w:r>
        <w:instrText xml:space="preserve"> PAGEREF _Toc106630457 \h </w:instrText>
      </w:r>
      <w:r>
        <w:fldChar w:fldCharType="separate"/>
      </w:r>
      <w:r>
        <w:t>15</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"_Toc106630458" </w:instrText>
      </w:r>
      <w:r>
        <w:fldChar w:fldCharType="separate"/>
      </w:r>
      <w:r>
        <w:rPr>
          <w:rStyle w:val="47"/>
        </w:rPr>
        <w:t>2.4.3</w:t>
      </w:r>
      <w:r>
        <w:rPr>
          <w:rFonts w:asciiTheme="minorHAnsi" w:hAnsiTheme="minorHAnsi" w:eastAsiaTheme="minorEastAsia" w:cstheme="minorBidi"/>
          <w:bCs w:val="0"/>
          <w:i w:val="0"/>
          <w:sz w:val="21"/>
          <w:szCs w:val="22"/>
        </w:rPr>
        <w:tab/>
      </w:r>
      <w:r>
        <w:rPr>
          <w:rStyle w:val="47"/>
          <w:rFonts w:hint="eastAsia"/>
        </w:rPr>
        <w:t>查询退款结果（</w:t>
      </w:r>
      <w:r>
        <w:rPr>
          <w:rStyle w:val="47"/>
        </w:rPr>
        <w:t>AMP_HOS_003</w:t>
      </w:r>
      <w:r>
        <w:rPr>
          <w:rStyle w:val="47"/>
          <w:rFonts w:hint="eastAsia"/>
        </w:rPr>
        <w:t>）</w:t>
      </w:r>
      <w:r>
        <w:tab/>
      </w:r>
      <w:r>
        <w:fldChar w:fldCharType="begin"/>
      </w:r>
      <w:r>
        <w:instrText xml:space="preserve"> PAGEREF _Toc106630458 \h </w:instrText>
      </w:r>
      <w:r>
        <w:fldChar w:fldCharType="separate"/>
      </w:r>
      <w:r>
        <w:t>16</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"_Toc106630459" </w:instrText>
      </w:r>
      <w:r>
        <w:fldChar w:fldCharType="separate"/>
      </w:r>
      <w:r>
        <w:rPr>
          <w:rStyle w:val="47"/>
        </w:rPr>
        <w:t>2.4.4</w:t>
      </w:r>
      <w:r>
        <w:rPr>
          <w:rFonts w:asciiTheme="minorHAnsi" w:hAnsiTheme="minorHAnsi" w:eastAsiaTheme="minorEastAsia" w:cstheme="minorBidi"/>
          <w:bCs w:val="0"/>
          <w:i w:val="0"/>
          <w:sz w:val="21"/>
          <w:szCs w:val="22"/>
        </w:rPr>
        <w:tab/>
      </w:r>
      <w:r>
        <w:rPr>
          <w:rStyle w:val="47"/>
          <w:rFonts w:hint="eastAsia"/>
        </w:rPr>
        <w:t>对账文件获取（</w:t>
      </w:r>
      <w:r>
        <w:rPr>
          <w:rStyle w:val="47"/>
        </w:rPr>
        <w:t>AMP_HOS_004</w:t>
      </w:r>
      <w:r>
        <w:rPr>
          <w:rStyle w:val="47"/>
          <w:rFonts w:hint="eastAsia"/>
        </w:rPr>
        <w:t>）</w:t>
      </w:r>
      <w:r>
        <w:tab/>
      </w:r>
      <w:r>
        <w:fldChar w:fldCharType="begin"/>
      </w:r>
      <w:r>
        <w:instrText xml:space="preserve"> PAGEREF _Toc106630459 \h </w:instrText>
      </w:r>
      <w:r>
        <w:fldChar w:fldCharType="separate"/>
      </w:r>
      <w:r>
        <w:t>17</w:t>
      </w:r>
      <w:r>
        <w:fldChar w:fldCharType="end"/>
      </w:r>
      <w:r>
        <w:fldChar w:fldCharType="end"/>
      </w:r>
    </w:p>
    <w:p>
      <w:pPr>
        <w:pStyle w:val="28"/>
        <w:tabs>
          <w:tab w:val="left" w:pos="1680"/>
        </w:tabs>
        <w:ind w:firstLine="482"/>
        <w:rPr>
          <w:rFonts w:asciiTheme="minorHAnsi" w:hAnsiTheme="minorHAnsi" w:eastAsiaTheme="minorEastAsia" w:cstheme="minorBidi"/>
          <w:b w:val="0"/>
          <w:bCs w:val="0"/>
          <w:sz w:val="21"/>
          <w:szCs w:val="22"/>
        </w:rPr>
      </w:pPr>
      <w:r>
        <w:fldChar w:fldCharType="begin"/>
      </w:r>
      <w:r>
        <w:instrText xml:space="preserve"> HYPERLINK \l "_Toc106630460" </w:instrText>
      </w:r>
      <w:r>
        <w:fldChar w:fldCharType="separate"/>
      </w:r>
      <w:r>
        <w:rPr>
          <w:rStyle w:val="47"/>
          <w:rFonts w:hint="eastAsia"/>
        </w:rPr>
        <w:t>第三章</w:t>
      </w:r>
      <w:r>
        <w:rPr>
          <w:rFonts w:asciiTheme="minorHAnsi" w:hAnsiTheme="minorHAnsi" w:eastAsiaTheme="minorEastAsia" w:cstheme="minorBidi"/>
          <w:b w:val="0"/>
          <w:bCs w:val="0"/>
          <w:sz w:val="21"/>
          <w:szCs w:val="22"/>
        </w:rPr>
        <w:tab/>
      </w:r>
      <w:r>
        <w:rPr>
          <w:rStyle w:val="47"/>
          <w:rFonts w:hint="eastAsia"/>
        </w:rPr>
        <w:t>定点医药机构接口改造规范</w:t>
      </w:r>
      <w:r>
        <w:tab/>
      </w:r>
      <w:r>
        <w:fldChar w:fldCharType="begin"/>
      </w:r>
      <w:r>
        <w:instrText xml:space="preserve"> PAGEREF _Toc106630460 \h </w:instrText>
      </w:r>
      <w:r>
        <w:fldChar w:fldCharType="separate"/>
      </w:r>
      <w:r>
        <w:t>23</w:t>
      </w:r>
      <w:r>
        <w:fldChar w:fldCharType="end"/>
      </w:r>
      <w:r>
        <w:fldChar w:fldCharType="end"/>
      </w:r>
    </w:p>
    <w:p>
      <w:pPr>
        <w:pStyle w:val="32"/>
        <w:tabs>
          <w:tab w:val="left" w:pos="1680"/>
        </w:tabs>
        <w:ind w:firstLine="480"/>
        <w:rPr>
          <w:rFonts w:asciiTheme="minorHAnsi" w:hAnsiTheme="minorHAnsi" w:eastAsiaTheme="minorEastAsia" w:cstheme="minorBidi"/>
          <w:bCs w:val="0"/>
          <w:sz w:val="21"/>
          <w:szCs w:val="22"/>
        </w:rPr>
      </w:pPr>
      <w:r>
        <w:fldChar w:fldCharType="begin"/>
      </w:r>
      <w:r>
        <w:instrText xml:space="preserve"> HYPERLINK \l "_Toc106630461" </w:instrText>
      </w:r>
      <w:r>
        <w:fldChar w:fldCharType="separate"/>
      </w:r>
      <w:r>
        <w:rPr>
          <w:rStyle w:val="47"/>
        </w:rPr>
        <w:t>3.1</w:t>
      </w:r>
      <w:r>
        <w:rPr>
          <w:rFonts w:asciiTheme="minorHAnsi" w:hAnsiTheme="minorHAnsi" w:eastAsiaTheme="minorEastAsia" w:cstheme="minorBidi"/>
          <w:bCs w:val="0"/>
          <w:sz w:val="21"/>
          <w:szCs w:val="22"/>
        </w:rPr>
        <w:tab/>
      </w:r>
      <w:r>
        <w:rPr>
          <w:rStyle w:val="47"/>
          <w:rFonts w:hint="eastAsia"/>
        </w:rPr>
        <w:t>交互说明</w:t>
      </w:r>
      <w:r>
        <w:tab/>
      </w:r>
      <w:r>
        <w:fldChar w:fldCharType="begin"/>
      </w:r>
      <w:r>
        <w:instrText xml:space="preserve"> PAGEREF _Toc106630461 \h </w:instrText>
      </w:r>
      <w:r>
        <w:fldChar w:fldCharType="separate"/>
      </w:r>
      <w:r>
        <w:t>23</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"_Toc106630462" </w:instrText>
      </w:r>
      <w:r>
        <w:fldChar w:fldCharType="separate"/>
      </w:r>
      <w:r>
        <w:rPr>
          <w:rStyle w:val="47"/>
        </w:rPr>
        <w:t>3.1.1</w:t>
      </w:r>
      <w:r>
        <w:rPr>
          <w:rFonts w:asciiTheme="minorHAnsi" w:hAnsiTheme="minorHAnsi" w:eastAsiaTheme="minorEastAsia" w:cstheme="minorBidi"/>
          <w:bCs w:val="0"/>
          <w:i w:val="0"/>
          <w:sz w:val="21"/>
          <w:szCs w:val="22"/>
        </w:rPr>
        <w:tab/>
      </w:r>
      <w:r>
        <w:rPr>
          <w:rStyle w:val="47"/>
          <w:rFonts w:hint="eastAsia"/>
        </w:rPr>
        <w:t>调用关系</w:t>
      </w:r>
      <w:r>
        <w:tab/>
      </w:r>
      <w:r>
        <w:fldChar w:fldCharType="begin"/>
      </w:r>
      <w:r>
        <w:instrText xml:space="preserve"> PAGEREF _Toc106630462 \h </w:instrText>
      </w:r>
      <w:r>
        <w:fldChar w:fldCharType="separate"/>
      </w:r>
      <w:r>
        <w:t>23</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"_Toc106630463" </w:instrText>
      </w:r>
      <w:r>
        <w:fldChar w:fldCharType="separate"/>
      </w:r>
      <w:r>
        <w:rPr>
          <w:rStyle w:val="47"/>
        </w:rPr>
        <w:t>3.1.2</w:t>
      </w:r>
      <w:r>
        <w:rPr>
          <w:rFonts w:asciiTheme="minorHAnsi" w:hAnsiTheme="minorHAnsi" w:eastAsiaTheme="minorEastAsia" w:cstheme="minorBidi"/>
          <w:bCs w:val="0"/>
          <w:i w:val="0"/>
          <w:sz w:val="21"/>
          <w:szCs w:val="22"/>
        </w:rPr>
        <w:tab/>
      </w:r>
      <w:r>
        <w:rPr>
          <w:rStyle w:val="47"/>
          <w:rFonts w:hint="eastAsia"/>
        </w:rPr>
        <w:t>交互规范</w:t>
      </w:r>
      <w:r>
        <w:tab/>
      </w:r>
      <w:r>
        <w:fldChar w:fldCharType="begin"/>
      </w:r>
      <w:r>
        <w:instrText xml:space="preserve"> PAGEREF _Toc106630463 \h </w:instrText>
      </w:r>
      <w:r>
        <w:fldChar w:fldCharType="separate"/>
      </w:r>
      <w:r>
        <w:t>23</w:t>
      </w:r>
      <w:r>
        <w:fldChar w:fldCharType="end"/>
      </w:r>
      <w:r>
        <w:fldChar w:fldCharType="end"/>
      </w:r>
    </w:p>
    <w:p>
      <w:pPr>
        <w:pStyle w:val="32"/>
        <w:tabs>
          <w:tab w:val="left" w:pos="1680"/>
        </w:tabs>
        <w:ind w:firstLine="480"/>
        <w:rPr>
          <w:rFonts w:asciiTheme="minorHAnsi" w:hAnsiTheme="minorHAnsi" w:eastAsiaTheme="minorEastAsia" w:cstheme="minorBidi"/>
          <w:bCs w:val="0"/>
          <w:sz w:val="21"/>
          <w:szCs w:val="22"/>
        </w:rPr>
      </w:pPr>
      <w:r>
        <w:fldChar w:fldCharType="begin"/>
      </w:r>
      <w:r>
        <w:instrText xml:space="preserve"> HYPERLINK \l "_Toc106630464" </w:instrText>
      </w:r>
      <w:r>
        <w:fldChar w:fldCharType="separate"/>
      </w:r>
      <w:r>
        <w:rPr>
          <w:rStyle w:val="47"/>
        </w:rPr>
        <w:t>3.2</w:t>
      </w:r>
      <w:r>
        <w:rPr>
          <w:rFonts w:asciiTheme="minorHAnsi" w:hAnsiTheme="minorHAnsi" w:eastAsiaTheme="minorEastAsia" w:cstheme="minorBidi"/>
          <w:bCs w:val="0"/>
          <w:sz w:val="21"/>
          <w:szCs w:val="22"/>
        </w:rPr>
        <w:tab/>
      </w:r>
      <w:r>
        <w:rPr>
          <w:rStyle w:val="47"/>
          <w:rFonts w:hint="eastAsia"/>
        </w:rPr>
        <w:t>接口列表</w:t>
      </w:r>
      <w:r>
        <w:tab/>
      </w:r>
      <w:r>
        <w:fldChar w:fldCharType="begin"/>
      </w:r>
      <w:r>
        <w:instrText xml:space="preserve"> PAGEREF _Toc106630464 \h </w:instrText>
      </w:r>
      <w:r>
        <w:fldChar w:fldCharType="separate"/>
      </w:r>
      <w:r>
        <w:t>23</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"_Toc106630465" </w:instrText>
      </w:r>
      <w:r>
        <w:fldChar w:fldCharType="separate"/>
      </w:r>
      <w:r>
        <w:rPr>
          <w:rStyle w:val="47"/>
        </w:rPr>
        <w:t>3.2.1</w:t>
      </w:r>
      <w:r>
        <w:rPr>
          <w:rFonts w:asciiTheme="minorHAnsi" w:hAnsiTheme="minorHAnsi" w:eastAsiaTheme="minorEastAsia" w:cstheme="minorBidi"/>
          <w:bCs w:val="0"/>
          <w:i w:val="0"/>
          <w:sz w:val="21"/>
          <w:szCs w:val="22"/>
        </w:rPr>
        <w:tab/>
      </w:r>
      <w:r>
        <w:rPr>
          <w:rStyle w:val="47"/>
          <w:rFonts w:hint="eastAsia"/>
        </w:rPr>
        <w:t>查询账户信息（</w:t>
      </w:r>
      <w:r>
        <w:rPr>
          <w:rStyle w:val="47"/>
        </w:rPr>
        <w:t>ORG_001</w:t>
      </w:r>
      <w:r>
        <w:rPr>
          <w:rStyle w:val="47"/>
          <w:rFonts w:hint="eastAsia"/>
        </w:rPr>
        <w:t>）</w:t>
      </w:r>
      <w:r>
        <w:tab/>
      </w:r>
      <w:r>
        <w:fldChar w:fldCharType="begin"/>
      </w:r>
      <w:r>
        <w:instrText xml:space="preserve"> PAGEREF _Toc106630465 \h </w:instrText>
      </w:r>
      <w:r>
        <w:fldChar w:fldCharType="separate"/>
      </w:r>
      <w:r>
        <w:t>23</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"_Toc106630466" </w:instrText>
      </w:r>
      <w:r>
        <w:fldChar w:fldCharType="separate"/>
      </w:r>
      <w:r>
        <w:rPr>
          <w:rStyle w:val="47"/>
        </w:rPr>
        <w:t>3.2.2</w:t>
      </w:r>
      <w:r>
        <w:rPr>
          <w:rFonts w:asciiTheme="minorHAnsi" w:hAnsiTheme="minorHAnsi" w:eastAsiaTheme="minorEastAsia" w:cstheme="minorBidi"/>
          <w:bCs w:val="0"/>
          <w:i w:val="0"/>
          <w:sz w:val="21"/>
          <w:szCs w:val="22"/>
        </w:rPr>
        <w:tab/>
      </w:r>
      <w:r>
        <w:rPr>
          <w:rStyle w:val="47"/>
          <w:rFonts w:hint="eastAsia"/>
        </w:rPr>
        <w:t>查询费用列表（</w:t>
      </w:r>
      <w:r>
        <w:rPr>
          <w:rStyle w:val="47"/>
        </w:rPr>
        <w:t>ORG_002</w:t>
      </w:r>
      <w:r>
        <w:rPr>
          <w:rStyle w:val="47"/>
          <w:rFonts w:hint="eastAsia"/>
        </w:rPr>
        <w:t>）</w:t>
      </w:r>
      <w:r>
        <w:tab/>
      </w:r>
      <w:r>
        <w:fldChar w:fldCharType="begin"/>
      </w:r>
      <w:r>
        <w:instrText xml:space="preserve"> PAGEREF _Toc106630466 \h </w:instrText>
      </w:r>
      <w:r>
        <w:fldChar w:fldCharType="separate"/>
      </w:r>
      <w:r>
        <w:t>26</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"_Toc106630467" </w:instrText>
      </w:r>
      <w:r>
        <w:fldChar w:fldCharType="separate"/>
      </w:r>
      <w:r>
        <w:rPr>
          <w:rStyle w:val="47"/>
        </w:rPr>
        <w:t>3.2.3</w:t>
      </w:r>
      <w:r>
        <w:rPr>
          <w:rFonts w:asciiTheme="minorHAnsi" w:hAnsiTheme="minorHAnsi" w:eastAsiaTheme="minorEastAsia" w:cstheme="minorBidi"/>
          <w:bCs w:val="0"/>
          <w:i w:val="0"/>
          <w:sz w:val="21"/>
          <w:szCs w:val="22"/>
        </w:rPr>
        <w:tab/>
      </w:r>
      <w:r>
        <w:rPr>
          <w:rStyle w:val="47"/>
          <w:rFonts w:hint="eastAsia"/>
        </w:rPr>
        <w:t>机构结算确认（</w:t>
      </w:r>
      <w:r>
        <w:rPr>
          <w:rStyle w:val="47"/>
        </w:rPr>
        <w:t>ORG_003</w:t>
      </w:r>
      <w:r>
        <w:rPr>
          <w:rStyle w:val="47"/>
          <w:rFonts w:hint="eastAsia"/>
        </w:rPr>
        <w:t>）</w:t>
      </w:r>
      <w:r>
        <w:tab/>
      </w:r>
      <w:r>
        <w:fldChar w:fldCharType="begin"/>
      </w:r>
      <w:r>
        <w:instrText xml:space="preserve"> PAGEREF _Toc106630467 \h </w:instrText>
      </w:r>
      <w:r>
        <w:fldChar w:fldCharType="separate"/>
      </w:r>
      <w:r>
        <w:t>36</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"_Toc106630468" </w:instrText>
      </w:r>
      <w:r>
        <w:fldChar w:fldCharType="separate"/>
      </w:r>
      <w:r>
        <w:rPr>
          <w:rStyle w:val="47"/>
        </w:rPr>
        <w:t>3.2.4</w:t>
      </w:r>
      <w:r>
        <w:rPr>
          <w:rFonts w:asciiTheme="minorHAnsi" w:hAnsiTheme="minorHAnsi" w:eastAsiaTheme="minorEastAsia" w:cstheme="minorBidi"/>
          <w:bCs w:val="0"/>
          <w:i w:val="0"/>
          <w:sz w:val="21"/>
          <w:szCs w:val="22"/>
        </w:rPr>
        <w:tab/>
      </w:r>
      <w:r>
        <w:rPr>
          <w:rStyle w:val="47"/>
          <w:rFonts w:hint="eastAsia"/>
        </w:rPr>
        <w:t>查询结算结果（</w:t>
      </w:r>
      <w:r>
        <w:rPr>
          <w:rStyle w:val="47"/>
        </w:rPr>
        <w:t>ORG_004</w:t>
      </w:r>
      <w:r>
        <w:rPr>
          <w:rStyle w:val="47"/>
          <w:rFonts w:hint="eastAsia"/>
        </w:rPr>
        <w:t>）</w:t>
      </w:r>
      <w:r>
        <w:tab/>
      </w:r>
      <w:r>
        <w:fldChar w:fldCharType="begin"/>
      </w:r>
      <w:r>
        <w:instrText xml:space="preserve"> PAGEREF _Toc106630468 \h </w:instrText>
      </w:r>
      <w:r>
        <w:fldChar w:fldCharType="separate"/>
      </w:r>
      <w:r>
        <w:t>42</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"_Toc106630469" </w:instrText>
      </w:r>
      <w:r>
        <w:fldChar w:fldCharType="separate"/>
      </w:r>
      <w:r>
        <w:rPr>
          <w:rStyle w:val="47"/>
        </w:rPr>
        <w:t>3.2.5</w:t>
      </w:r>
      <w:r>
        <w:rPr>
          <w:rFonts w:asciiTheme="minorHAnsi" w:hAnsiTheme="minorHAnsi" w:eastAsiaTheme="minorEastAsia" w:cstheme="minorBidi"/>
          <w:bCs w:val="0"/>
          <w:i w:val="0"/>
          <w:sz w:val="21"/>
          <w:szCs w:val="22"/>
        </w:rPr>
        <w:tab/>
      </w:r>
      <w:r>
        <w:rPr>
          <w:rStyle w:val="47"/>
          <w:rFonts w:hint="eastAsia"/>
        </w:rPr>
        <w:t>线上结算撤销</w:t>
      </w:r>
      <w:r>
        <w:rPr>
          <w:rStyle w:val="47"/>
        </w:rPr>
        <w:t>[</w:t>
      </w:r>
      <w:r>
        <w:rPr>
          <w:rStyle w:val="47"/>
          <w:rFonts w:hint="eastAsia"/>
        </w:rPr>
        <w:t>可选</w:t>
      </w:r>
      <w:r>
        <w:rPr>
          <w:rStyle w:val="47"/>
        </w:rPr>
        <w:t>]</w:t>
      </w:r>
      <w:r>
        <w:rPr>
          <w:rStyle w:val="47"/>
          <w:rFonts w:hint="eastAsia"/>
        </w:rPr>
        <w:t>（</w:t>
      </w:r>
      <w:r>
        <w:rPr>
          <w:rStyle w:val="47"/>
        </w:rPr>
        <w:t>ORG_005</w:t>
      </w:r>
      <w:r>
        <w:rPr>
          <w:rStyle w:val="47"/>
          <w:rFonts w:hint="eastAsia"/>
        </w:rPr>
        <w:t>）</w:t>
      </w:r>
      <w:r>
        <w:tab/>
      </w:r>
      <w:r>
        <w:fldChar w:fldCharType="begin"/>
      </w:r>
      <w:r>
        <w:instrText xml:space="preserve"> PAGEREF _Toc106630469 \h </w:instrText>
      </w:r>
      <w:r>
        <w:fldChar w:fldCharType="separate"/>
      </w:r>
      <w:r>
        <w:t>45</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"_Toc106630470" </w:instrText>
      </w:r>
      <w:r>
        <w:fldChar w:fldCharType="separate"/>
      </w:r>
      <w:r>
        <w:rPr>
          <w:rStyle w:val="47"/>
        </w:rPr>
        <w:t>3.2.6</w:t>
      </w:r>
      <w:r>
        <w:rPr>
          <w:rFonts w:asciiTheme="minorHAnsi" w:hAnsiTheme="minorHAnsi" w:eastAsiaTheme="minorEastAsia" w:cstheme="minorBidi"/>
          <w:bCs w:val="0"/>
          <w:i w:val="0"/>
          <w:sz w:val="21"/>
          <w:szCs w:val="22"/>
        </w:rPr>
        <w:tab/>
      </w:r>
      <w:r>
        <w:rPr>
          <w:rStyle w:val="47"/>
          <w:rFonts w:hint="eastAsia"/>
        </w:rPr>
        <w:t>查询机构提醒</w:t>
      </w:r>
      <w:r>
        <w:rPr>
          <w:rStyle w:val="47"/>
        </w:rPr>
        <w:t>[</w:t>
      </w:r>
      <w:r>
        <w:rPr>
          <w:rStyle w:val="47"/>
          <w:rFonts w:hint="eastAsia"/>
        </w:rPr>
        <w:t>可选</w:t>
      </w:r>
      <w:r>
        <w:rPr>
          <w:rStyle w:val="47"/>
        </w:rPr>
        <w:t>]</w:t>
      </w:r>
      <w:r>
        <w:rPr>
          <w:rStyle w:val="47"/>
          <w:rFonts w:hint="eastAsia"/>
        </w:rPr>
        <w:t>（</w:t>
      </w:r>
      <w:r>
        <w:rPr>
          <w:rStyle w:val="47"/>
        </w:rPr>
        <w:t>ORG_006</w:t>
      </w:r>
      <w:r>
        <w:rPr>
          <w:rStyle w:val="47"/>
          <w:rFonts w:hint="eastAsia"/>
        </w:rPr>
        <w:t>）</w:t>
      </w:r>
      <w:r>
        <w:tab/>
      </w:r>
      <w:r>
        <w:fldChar w:fldCharType="begin"/>
      </w:r>
      <w:r>
        <w:instrText xml:space="preserve"> PAGEREF _Toc106630470 \h </w:instrText>
      </w:r>
      <w:r>
        <w:fldChar w:fldCharType="separate"/>
      </w:r>
      <w:r>
        <w:t>48</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"_Toc106630471" </w:instrText>
      </w:r>
      <w:r>
        <w:fldChar w:fldCharType="separate"/>
      </w:r>
      <w:r>
        <w:rPr>
          <w:rStyle w:val="47"/>
        </w:rPr>
        <w:t>3.2.7</w:t>
      </w:r>
      <w:r>
        <w:rPr>
          <w:rFonts w:asciiTheme="minorHAnsi" w:hAnsiTheme="minorHAnsi" w:eastAsiaTheme="minorEastAsia" w:cstheme="minorBidi"/>
          <w:bCs w:val="0"/>
          <w:i w:val="0"/>
          <w:sz w:val="21"/>
          <w:szCs w:val="22"/>
        </w:rPr>
        <w:tab/>
      </w:r>
      <w:r>
        <w:rPr>
          <w:rStyle w:val="47"/>
          <w:rFonts w:hint="eastAsia"/>
        </w:rPr>
        <w:t>机构预下订单</w:t>
      </w:r>
      <w:r>
        <w:rPr>
          <w:rStyle w:val="47"/>
        </w:rPr>
        <w:t>[</w:t>
      </w:r>
      <w:r>
        <w:rPr>
          <w:rStyle w:val="47"/>
          <w:rFonts w:hint="eastAsia"/>
        </w:rPr>
        <w:t>可选</w:t>
      </w:r>
      <w:r>
        <w:rPr>
          <w:rStyle w:val="47"/>
        </w:rPr>
        <w:t>]</w:t>
      </w:r>
      <w:r>
        <w:rPr>
          <w:rStyle w:val="47"/>
          <w:rFonts w:hint="eastAsia"/>
        </w:rPr>
        <w:t>（</w:t>
      </w:r>
      <w:r>
        <w:rPr>
          <w:rStyle w:val="47"/>
        </w:rPr>
        <w:t>ORG_007</w:t>
      </w:r>
      <w:r>
        <w:rPr>
          <w:rStyle w:val="47"/>
          <w:rFonts w:hint="eastAsia"/>
        </w:rPr>
        <w:t>）</w:t>
      </w:r>
      <w:r>
        <w:tab/>
      </w:r>
      <w:r>
        <w:fldChar w:fldCharType="begin"/>
      </w:r>
      <w:r>
        <w:instrText xml:space="preserve"> PAGEREF _Toc106630471 \h </w:instrText>
      </w:r>
      <w:r>
        <w:fldChar w:fldCharType="separate"/>
      </w:r>
      <w:r>
        <w:t>51</w:t>
      </w:r>
      <w:r>
        <w:fldChar w:fldCharType="end"/>
      </w:r>
      <w:r>
        <w:fldChar w:fldCharType="end"/>
      </w:r>
    </w:p>
    <w:p>
      <w:pPr>
        <w:pStyle w:val="28"/>
        <w:tabs>
          <w:tab w:val="left" w:pos="1680"/>
        </w:tabs>
        <w:ind w:firstLine="482"/>
        <w:rPr>
          <w:rFonts w:asciiTheme="minorHAnsi" w:hAnsiTheme="minorHAnsi" w:eastAsiaTheme="minorEastAsia" w:cstheme="minorBidi"/>
          <w:b w:val="0"/>
          <w:bCs w:val="0"/>
          <w:sz w:val="21"/>
          <w:szCs w:val="22"/>
        </w:rPr>
      </w:pPr>
      <w:r>
        <w:fldChar w:fldCharType="begin"/>
      </w:r>
      <w:r>
        <w:instrText xml:space="preserve"> HYPERLINK \l "_Toc106630472" </w:instrText>
      </w:r>
      <w:r>
        <w:fldChar w:fldCharType="separate"/>
      </w:r>
      <w:r>
        <w:rPr>
          <w:rStyle w:val="47"/>
          <w:rFonts w:hint="eastAsia"/>
        </w:rPr>
        <w:t>第四章</w:t>
      </w:r>
      <w:r>
        <w:rPr>
          <w:rFonts w:asciiTheme="minorHAnsi" w:hAnsiTheme="minorHAnsi" w:eastAsiaTheme="minorEastAsia" w:cstheme="minorBidi"/>
          <w:b w:val="0"/>
          <w:bCs w:val="0"/>
          <w:sz w:val="21"/>
          <w:szCs w:val="22"/>
        </w:rPr>
        <w:tab/>
      </w:r>
      <w:r>
        <w:rPr>
          <w:rStyle w:val="47"/>
          <w:rFonts w:hint="eastAsia"/>
        </w:rPr>
        <w:t>附录</w:t>
      </w:r>
      <w:r>
        <w:tab/>
      </w:r>
      <w:r>
        <w:fldChar w:fldCharType="begin"/>
      </w:r>
      <w:r>
        <w:instrText xml:space="preserve"> PAGEREF _Toc106630472 \h </w:instrText>
      </w:r>
      <w:r>
        <w:fldChar w:fldCharType="separate"/>
      </w:r>
      <w:r>
        <w:t>55</w:t>
      </w:r>
      <w:r>
        <w:fldChar w:fldCharType="end"/>
      </w:r>
      <w:r>
        <w:fldChar w:fldCharType="end"/>
      </w:r>
    </w:p>
    <w:p>
      <w:pPr>
        <w:pStyle w:val="32"/>
        <w:tabs>
          <w:tab w:val="left" w:pos="1680"/>
        </w:tabs>
        <w:ind w:firstLine="480"/>
        <w:rPr>
          <w:rFonts w:asciiTheme="minorHAnsi" w:hAnsiTheme="minorHAnsi" w:eastAsiaTheme="minorEastAsia" w:cstheme="minorBidi"/>
          <w:bCs w:val="0"/>
          <w:sz w:val="21"/>
          <w:szCs w:val="22"/>
        </w:rPr>
      </w:pPr>
      <w:r>
        <w:fldChar w:fldCharType="begin"/>
      </w:r>
      <w:r>
        <w:instrText xml:space="preserve"> HYPERLINK \l "_Toc106630473" </w:instrText>
      </w:r>
      <w:r>
        <w:fldChar w:fldCharType="separate"/>
      </w:r>
      <w:r>
        <w:rPr>
          <w:rStyle w:val="47"/>
        </w:rPr>
        <w:t>4.1</w:t>
      </w:r>
      <w:r>
        <w:rPr>
          <w:rFonts w:asciiTheme="minorHAnsi" w:hAnsiTheme="minorHAnsi" w:eastAsiaTheme="minorEastAsia" w:cstheme="minorBidi"/>
          <w:bCs w:val="0"/>
          <w:sz w:val="21"/>
          <w:szCs w:val="22"/>
        </w:rPr>
        <w:tab/>
      </w:r>
      <w:r>
        <w:rPr>
          <w:rStyle w:val="47"/>
          <w:rFonts w:hint="eastAsia"/>
        </w:rPr>
        <w:t>字典</w:t>
      </w:r>
      <w:r>
        <w:tab/>
      </w:r>
      <w:r>
        <w:fldChar w:fldCharType="begin"/>
      </w:r>
      <w:r>
        <w:instrText xml:space="preserve"> PAGEREF _Toc106630473 \h </w:instrText>
      </w:r>
      <w:r>
        <w:fldChar w:fldCharType="separate"/>
      </w:r>
      <w:r>
        <w:t>55</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"_Toc106630474" </w:instrText>
      </w:r>
      <w:r>
        <w:fldChar w:fldCharType="separate"/>
      </w:r>
      <w:r>
        <w:rPr>
          <w:rStyle w:val="47"/>
        </w:rPr>
        <w:t>4.1.1</w:t>
      </w:r>
      <w:r>
        <w:rPr>
          <w:rFonts w:asciiTheme="minorHAnsi" w:hAnsiTheme="minorHAnsi" w:eastAsiaTheme="minorEastAsia" w:cstheme="minorBidi"/>
          <w:bCs w:val="0"/>
          <w:i w:val="0"/>
          <w:sz w:val="21"/>
          <w:szCs w:val="22"/>
        </w:rPr>
        <w:tab/>
      </w:r>
      <w:r>
        <w:rPr>
          <w:rStyle w:val="47"/>
          <w:rFonts w:hint="eastAsia"/>
        </w:rPr>
        <w:t>机构返回码</w:t>
      </w:r>
      <w:r>
        <w:rPr>
          <w:rStyle w:val="47"/>
        </w:rPr>
        <w:t>(ret_code)</w:t>
      </w:r>
      <w:r>
        <w:tab/>
      </w:r>
      <w:r>
        <w:fldChar w:fldCharType="begin"/>
      </w:r>
      <w:r>
        <w:instrText xml:space="preserve"> PAGEREF _Toc106630474 \h </w:instrText>
      </w:r>
      <w:r>
        <w:fldChar w:fldCharType="separate"/>
      </w:r>
      <w:r>
        <w:t>55</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"_Toc106630475" </w:instrText>
      </w:r>
      <w:r>
        <w:fldChar w:fldCharType="separate"/>
      </w:r>
      <w:r>
        <w:rPr>
          <w:rStyle w:val="47"/>
        </w:rPr>
        <w:t>4.1.2</w:t>
      </w:r>
      <w:r>
        <w:rPr>
          <w:rFonts w:asciiTheme="minorHAnsi" w:hAnsiTheme="minorHAnsi" w:eastAsiaTheme="minorEastAsia" w:cstheme="minorBidi"/>
          <w:bCs w:val="0"/>
          <w:i w:val="0"/>
          <w:sz w:val="21"/>
          <w:szCs w:val="22"/>
        </w:rPr>
        <w:tab/>
      </w:r>
      <w:r>
        <w:rPr>
          <w:rStyle w:val="47"/>
          <w:rFonts w:hint="eastAsia"/>
        </w:rPr>
        <w:t>充值方式</w:t>
      </w:r>
      <w:r>
        <w:rPr>
          <w:rStyle w:val="47"/>
        </w:rPr>
        <w:t>(deposit_type)</w:t>
      </w:r>
      <w:r>
        <w:tab/>
      </w:r>
      <w:r>
        <w:fldChar w:fldCharType="begin"/>
      </w:r>
      <w:r>
        <w:instrText xml:space="preserve"> PAGEREF _Toc106630475 \h </w:instrText>
      </w:r>
      <w:r>
        <w:fldChar w:fldCharType="separate"/>
      </w:r>
      <w:r>
        <w:t>55</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"_Toc106630476" </w:instrText>
      </w:r>
      <w:r>
        <w:fldChar w:fldCharType="separate"/>
      </w:r>
      <w:r>
        <w:rPr>
          <w:rStyle w:val="47"/>
        </w:rPr>
        <w:t>4.1.3</w:t>
      </w:r>
      <w:r>
        <w:rPr>
          <w:rFonts w:asciiTheme="minorHAnsi" w:hAnsiTheme="minorHAnsi" w:eastAsiaTheme="minorEastAsia" w:cstheme="minorBidi"/>
          <w:bCs w:val="0"/>
          <w:i w:val="0"/>
          <w:sz w:val="21"/>
          <w:szCs w:val="22"/>
        </w:rPr>
        <w:tab/>
      </w:r>
      <w:r>
        <w:rPr>
          <w:rStyle w:val="47"/>
          <w:rFonts w:hint="eastAsia"/>
        </w:rPr>
        <w:t>渠道类型</w:t>
      </w:r>
      <w:r>
        <w:rPr>
          <w:rStyle w:val="47"/>
        </w:rPr>
        <w:t>(channel_type)</w:t>
      </w:r>
      <w:r>
        <w:tab/>
      </w:r>
      <w:r>
        <w:fldChar w:fldCharType="begin"/>
      </w:r>
      <w:r>
        <w:instrText xml:space="preserve"> PAGEREF _Toc106630476 \h </w:instrText>
      </w:r>
      <w:r>
        <w:fldChar w:fldCharType="separate"/>
      </w:r>
      <w:r>
        <w:t>55</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"_Toc106630477" </w:instrText>
      </w:r>
      <w:r>
        <w:fldChar w:fldCharType="separate"/>
      </w:r>
      <w:r>
        <w:rPr>
          <w:rStyle w:val="47"/>
        </w:rPr>
        <w:t>4.1.4</w:t>
      </w:r>
      <w:r>
        <w:rPr>
          <w:rFonts w:asciiTheme="minorHAnsi" w:hAnsiTheme="minorHAnsi" w:eastAsiaTheme="minorEastAsia" w:cstheme="minorBidi"/>
          <w:bCs w:val="0"/>
          <w:i w:val="0"/>
          <w:sz w:val="21"/>
          <w:szCs w:val="22"/>
        </w:rPr>
        <w:tab/>
      </w:r>
      <w:r>
        <w:rPr>
          <w:rStyle w:val="47"/>
          <w:rFonts w:hint="eastAsia"/>
        </w:rPr>
        <w:t>交易状态</w:t>
      </w:r>
      <w:r>
        <w:rPr>
          <w:rStyle w:val="47"/>
        </w:rPr>
        <w:t>(result)</w:t>
      </w:r>
      <w:r>
        <w:tab/>
      </w:r>
      <w:r>
        <w:fldChar w:fldCharType="begin"/>
      </w:r>
      <w:r>
        <w:instrText xml:space="preserve"> PAGEREF _Toc106630477 \h </w:instrText>
      </w:r>
      <w:r>
        <w:fldChar w:fldCharType="separate"/>
      </w:r>
      <w:r>
        <w:t>55</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"_Toc106630478" </w:instrText>
      </w:r>
      <w:r>
        <w:fldChar w:fldCharType="separate"/>
      </w:r>
      <w:r>
        <w:rPr>
          <w:rStyle w:val="47"/>
        </w:rPr>
        <w:t>4.1.5</w:t>
      </w:r>
      <w:r>
        <w:rPr>
          <w:rFonts w:asciiTheme="minorHAnsi" w:hAnsiTheme="minorHAnsi" w:eastAsiaTheme="minorEastAsia" w:cstheme="minorBidi"/>
          <w:bCs w:val="0"/>
          <w:i w:val="0"/>
          <w:sz w:val="21"/>
          <w:szCs w:val="22"/>
        </w:rPr>
        <w:tab/>
      </w:r>
      <w:r>
        <w:rPr>
          <w:rStyle w:val="47"/>
          <w:rFonts w:hint="eastAsia"/>
        </w:rPr>
        <w:t>账户类型</w:t>
      </w:r>
      <w:r>
        <w:rPr>
          <w:rStyle w:val="47"/>
        </w:rPr>
        <w:t xml:space="preserve"> (account_type)</w:t>
      </w:r>
      <w:r>
        <w:tab/>
      </w:r>
      <w:r>
        <w:fldChar w:fldCharType="begin"/>
      </w:r>
      <w:r>
        <w:instrText xml:space="preserve"> PAGEREF _Toc106630478 \h </w:instrText>
      </w:r>
      <w:r>
        <w:fldChar w:fldCharType="separate"/>
      </w:r>
      <w:r>
        <w:t>55</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"_Toc106630479" </w:instrText>
      </w:r>
      <w:r>
        <w:fldChar w:fldCharType="separate"/>
      </w:r>
      <w:r>
        <w:rPr>
          <w:rStyle w:val="47"/>
        </w:rPr>
        <w:t>4.1.6</w:t>
      </w:r>
      <w:r>
        <w:rPr>
          <w:rFonts w:asciiTheme="minorHAnsi" w:hAnsiTheme="minorHAnsi" w:eastAsiaTheme="minorEastAsia" w:cstheme="minorBidi"/>
          <w:bCs w:val="0"/>
          <w:i w:val="0"/>
          <w:sz w:val="21"/>
          <w:szCs w:val="22"/>
        </w:rPr>
        <w:tab/>
      </w:r>
      <w:r>
        <w:rPr>
          <w:rStyle w:val="47"/>
          <w:rFonts w:hint="eastAsia"/>
        </w:rPr>
        <w:t>码值类型</w:t>
      </w:r>
      <w:r>
        <w:rPr>
          <w:rStyle w:val="47"/>
        </w:rPr>
        <w:t xml:space="preserve"> (code_type)</w:t>
      </w:r>
      <w:r>
        <w:tab/>
      </w:r>
      <w:r>
        <w:fldChar w:fldCharType="begin"/>
      </w:r>
      <w:r>
        <w:instrText xml:space="preserve"> PAGEREF _Toc106630479 \h </w:instrText>
      </w:r>
      <w:r>
        <w:fldChar w:fldCharType="separate"/>
      </w:r>
      <w:r>
        <w:t>55</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"_Toc106630480" </w:instrText>
      </w:r>
      <w:r>
        <w:fldChar w:fldCharType="separate"/>
      </w:r>
      <w:r>
        <w:rPr>
          <w:rStyle w:val="47"/>
        </w:rPr>
        <w:t>4.1.7</w:t>
      </w:r>
      <w:r>
        <w:rPr>
          <w:rFonts w:asciiTheme="minorHAnsi" w:hAnsiTheme="minorHAnsi" w:eastAsiaTheme="minorEastAsia" w:cstheme="minorBidi"/>
          <w:bCs w:val="0"/>
          <w:i w:val="0"/>
          <w:sz w:val="21"/>
          <w:szCs w:val="22"/>
        </w:rPr>
        <w:tab/>
      </w:r>
      <w:r>
        <w:rPr>
          <w:rStyle w:val="47"/>
          <w:rFonts w:hint="eastAsia"/>
        </w:rPr>
        <w:t>就诊凭证字典</w:t>
      </w:r>
      <w:r>
        <w:rPr>
          <w:rStyle w:val="47"/>
        </w:rPr>
        <w:t>(mdtrt_cert_type)</w:t>
      </w:r>
      <w:r>
        <w:tab/>
      </w:r>
      <w:r>
        <w:fldChar w:fldCharType="begin"/>
      </w:r>
      <w:r>
        <w:instrText xml:space="preserve"> PAGEREF _Toc106630480 \h </w:instrText>
      </w:r>
      <w:r>
        <w:fldChar w:fldCharType="separate"/>
      </w:r>
      <w:r>
        <w:t>55</w:t>
      </w:r>
      <w:r>
        <w:fldChar w:fldCharType="end"/>
      </w:r>
      <w:r>
        <w:fldChar w:fldCharType="end"/>
      </w:r>
    </w:p>
    <w:p>
      <w:pPr>
        <w:pStyle w:val="21"/>
        <w:tabs>
          <w:tab w:val="left" w:pos="1680"/>
        </w:tabs>
        <w:ind w:firstLine="400"/>
        <w:rPr>
          <w:rFonts w:asciiTheme="minorHAnsi" w:hAnsiTheme="minorHAnsi" w:eastAsiaTheme="minorEastAsia" w:cstheme="minorBidi"/>
          <w:bCs w:val="0"/>
          <w:i w:val="0"/>
          <w:sz w:val="21"/>
          <w:szCs w:val="22"/>
        </w:rPr>
      </w:pPr>
      <w:r>
        <w:fldChar w:fldCharType="begin"/>
      </w:r>
      <w:r>
        <w:instrText xml:space="preserve"> HYPERLINK \l "_Toc106630481" </w:instrText>
      </w:r>
      <w:r>
        <w:fldChar w:fldCharType="separate"/>
      </w:r>
      <w:r>
        <w:rPr>
          <w:rStyle w:val="47"/>
        </w:rPr>
        <w:t>4.1.8</w:t>
      </w:r>
      <w:r>
        <w:rPr>
          <w:rFonts w:asciiTheme="minorHAnsi" w:hAnsiTheme="minorHAnsi" w:eastAsiaTheme="minorEastAsia" w:cstheme="minorBidi"/>
          <w:bCs w:val="0"/>
          <w:i w:val="0"/>
          <w:sz w:val="21"/>
          <w:szCs w:val="22"/>
        </w:rPr>
        <w:tab/>
      </w:r>
      <w:r>
        <w:rPr>
          <w:rStyle w:val="47"/>
          <w:rFonts w:hint="eastAsia"/>
        </w:rPr>
        <w:t>患者费别</w:t>
      </w:r>
      <w:r>
        <w:rPr>
          <w:rStyle w:val="47"/>
        </w:rPr>
        <w:t>(patient_type)</w:t>
      </w:r>
      <w:r>
        <w:tab/>
      </w:r>
      <w:r>
        <w:fldChar w:fldCharType="begin"/>
      </w:r>
      <w:r>
        <w:instrText xml:space="preserve"> PAGEREF _Toc106630481 \h </w:instrText>
      </w:r>
      <w:r>
        <w:fldChar w:fldCharType="separate"/>
      </w:r>
      <w:r>
        <w:t>56</w:t>
      </w:r>
      <w:r>
        <w:fldChar w:fldCharType="end"/>
      </w:r>
      <w:r>
        <w:fldChar w:fldCharType="end"/>
      </w:r>
    </w:p>
    <w:p>
      <w:pPr>
        <w:pStyle w:val="66"/>
        <w:sectPr>
          <w:headerReference r:id="rId13" w:type="first"/>
          <w:headerReference r:id="rId11" w:type="default"/>
          <w:footerReference r:id="rId14" w:type="default"/>
          <w:headerReference r:id="rId12" w:type="even"/>
          <w:pgSz w:w="11906" w:h="16838"/>
          <w:pgMar w:top="1134" w:right="1134" w:bottom="1134" w:left="1134" w:header="680" w:footer="680" w:gutter="0"/>
          <w:pgNumType w:fmt="upperRoman" w:start="1"/>
          <w:cols w:space="720" w:num="1"/>
          <w:docGrid w:type="linesAndChars" w:linePitch="326" w:charSpace="0"/>
        </w:sectPr>
      </w:pPr>
      <w:r>
        <w:rPr>
          <w:b/>
          <w:sz w:val="24"/>
          <w:szCs w:val="32"/>
        </w:rPr>
        <w:fldChar w:fldCharType="end"/>
      </w:r>
    </w:p>
    <w:p>
      <w:pPr>
        <w:pStyle w:val="2"/>
      </w:pPr>
      <w:bookmarkStart w:id="0" w:name="_Toc32741039"/>
      <w:bookmarkEnd w:id="0"/>
      <w:bookmarkStart w:id="1" w:name="_Toc106630437"/>
      <w:r>
        <w:rPr>
          <w:rFonts w:hint="eastAsia"/>
        </w:rPr>
        <w:t>业务说明</w:t>
      </w:r>
      <w:bookmarkEnd w:id="1"/>
    </w:p>
    <w:p>
      <w:pPr>
        <w:pStyle w:val="6"/>
      </w:pPr>
      <w:bookmarkStart w:id="2" w:name="_Toc106630438"/>
      <w:r>
        <w:rPr>
          <w:rFonts w:hint="eastAsia"/>
        </w:rPr>
        <w:t>业务流程图</w:t>
      </w:r>
      <w:bookmarkEnd w:id="2"/>
    </w:p>
    <w:p>
      <w:pPr>
        <w:pStyle w:val="7"/>
      </w:pPr>
      <w:bookmarkStart w:id="3" w:name="_Toc106630439"/>
      <w:bookmarkStart w:id="4" w:name="_Toc101442211"/>
      <w:r>
        <w:rPr>
          <w:rFonts w:hint="eastAsia"/>
        </w:rPr>
        <w:t>医保结算业务流程图</w:t>
      </w:r>
      <w:bookmarkEnd w:id="3"/>
      <w:bookmarkEnd w:id="4"/>
    </w:p>
    <w:p>
      <w:pPr>
        <w:pStyle w:val="104"/>
      </w:pPr>
      <w:r>
        <w:object>
          <v:shape id="_x0000_i1025" o:spt="75" type="#_x0000_t75" style="height:588.4pt;width:354pt;" o:ole="t" filled="f" o:preferrelative="t" stroked="f" coordsize="21600,21600">
            <v:path/>
            <v:fill on="f" focussize="0,0"/>
            <v:stroke on="f" joinstyle="miter"/>
            <v:imagedata r:id="rId21" o:title=""/>
            <o:lock v:ext="edit" aspectratio="t"/>
            <w10:wrap type="none"/>
            <w10:anchorlock/>
          </v:shape>
          <o:OLEObject Type="Embed" ProgID="Visio.Drawing.15" ShapeID="_x0000_i1025" DrawAspect="Content" ObjectID="_1468075725" r:id="rId20">
            <o:LockedField>false</o:LockedField>
          </o:OLEObject>
        </w:object>
      </w:r>
    </w:p>
    <w:p>
      <w:pPr>
        <w:pStyle w:val="60"/>
        <w:spacing w:after="130"/>
      </w:pPr>
      <w:r>
        <w:rPr>
          <w:rFonts w:hint="eastAsia"/>
        </w:rPr>
        <w:t>图1-</w:t>
      </w:r>
      <w:r>
        <w:t>1 医保结算业务流程图</w:t>
      </w:r>
    </w:p>
    <w:p>
      <w:pPr>
        <w:pStyle w:val="7"/>
      </w:pPr>
      <w:bookmarkStart w:id="5" w:name="_Toc106630440"/>
      <w:bookmarkStart w:id="6" w:name="_Toc101442212"/>
      <w:r>
        <w:rPr>
          <w:rFonts w:hint="eastAsia"/>
        </w:rPr>
        <w:t>门诊结算退费流程图</w:t>
      </w:r>
      <w:bookmarkEnd w:id="5"/>
      <w:bookmarkEnd w:id="6"/>
    </w:p>
    <w:p>
      <w:pPr>
        <w:pStyle w:val="60"/>
        <w:spacing w:after="130"/>
      </w:pPr>
      <w:r>
        <w:object>
          <v:shape id="_x0000_i1026" o:spt="75" type="#_x0000_t75" style="height:432pt;width:486pt;" o:ole="t" filled="f" o:preferrelative="t" stroked="f" coordsize="21600,21600">
            <v:path/>
            <v:fill on="f" focussize="0,0"/>
            <v:stroke on="f" joinstyle="miter"/>
            <v:imagedata r:id="rId23" o:title=""/>
            <o:lock v:ext="edit" aspectratio="t"/>
            <w10:wrap type="none"/>
            <w10:anchorlock/>
          </v:shape>
          <o:OLEObject Type="Embed" ProgID="Visio.Drawing.15" ShapeID="_x0000_i1026" DrawAspect="Content" ObjectID="_1468075726" r:id="rId22">
            <o:LockedField>false</o:LockedField>
          </o:OLEObject>
        </w:object>
      </w:r>
      <w:r>
        <w:rPr>
          <w:rFonts w:hint="eastAsia"/>
        </w:rPr>
        <w:t>图1-</w:t>
      </w:r>
      <w:r>
        <w:t>2 门诊结算退费流程图</w:t>
      </w:r>
    </w:p>
    <w:p>
      <w:pPr>
        <w:pStyle w:val="7"/>
      </w:pPr>
      <w:bookmarkStart w:id="7" w:name="_Toc106630441"/>
      <w:r>
        <w:rPr>
          <w:rFonts w:hint="eastAsia"/>
        </w:rPr>
        <w:t>挂号结算退费流程图</w:t>
      </w:r>
      <w:bookmarkEnd w:id="7"/>
    </w:p>
    <w:p>
      <w:pPr>
        <w:pStyle w:val="60"/>
        <w:spacing w:after="130"/>
      </w:pPr>
      <w:r>
        <w:object>
          <v:shape id="_x0000_i1027" o:spt="75" type="#_x0000_t75" style="height:432pt;width:486pt;" o:ole="t" filled="f" o:preferrelative="t" stroked="f" coordsize="21600,21600">
            <v:path/>
            <v:fill on="f" focussize="0,0"/>
            <v:stroke on="f" joinstyle="miter"/>
            <v:imagedata r:id="rId25" o:title=""/>
            <o:lock v:ext="edit" aspectratio="t"/>
            <w10:wrap type="none"/>
            <w10:anchorlock/>
          </v:shape>
          <o:OLEObject Type="Embed" ProgID="Visio.Drawing.15" ShapeID="_x0000_i1027" DrawAspect="Content" ObjectID="_1468075727" r:id="rId24">
            <o:LockedField>false</o:LockedField>
          </o:OLEObject>
        </w:object>
      </w:r>
      <w:r>
        <w:rPr>
          <w:rFonts w:hint="eastAsia"/>
        </w:rPr>
        <w:t>图1-</w:t>
      </w:r>
      <w:r>
        <w:t>3 挂号结算退费流程图</w:t>
      </w:r>
    </w:p>
    <w:p>
      <w:pPr>
        <w:pStyle w:val="7"/>
      </w:pPr>
      <w:bookmarkStart w:id="8" w:name="_Toc101729167"/>
      <w:bookmarkStart w:id="9" w:name="_Toc106630442"/>
      <w:r>
        <w:t>获取对账文件流程图</w:t>
      </w:r>
      <w:bookmarkEnd w:id="8"/>
      <w:bookmarkEnd w:id="9"/>
    </w:p>
    <w:p>
      <w:pPr>
        <w:pStyle w:val="104"/>
      </w:pPr>
      <w:r>
        <w:object>
          <v:shape id="_x0000_i1028" o:spt="75" type="#_x0000_t75" style="height:408pt;width:456pt;" o:ole="t" filled="f" o:preferrelative="t" stroked="f" coordsize="21600,21600">
            <v:path/>
            <v:fill on="f" focussize="0,0"/>
            <v:stroke on="f" joinstyle="miter"/>
            <v:imagedata r:id="rId27" o:title=""/>
            <o:lock v:ext="edit" aspectratio="t"/>
            <w10:wrap type="none"/>
            <w10:anchorlock/>
          </v:shape>
          <o:OLEObject Type="Embed" ProgID="Visio.Drawing.15" ShapeID="_x0000_i1028" DrawAspect="Content" ObjectID="_1468075728" r:id="rId26">
            <o:LockedField>false</o:LockedField>
          </o:OLEObject>
        </w:object>
      </w:r>
    </w:p>
    <w:p>
      <w:pPr>
        <w:pStyle w:val="60"/>
        <w:spacing w:after="130"/>
      </w:pPr>
      <w:r>
        <w:t>图</w:t>
      </w:r>
      <w:r>
        <w:rPr>
          <w:rFonts w:hint="eastAsia"/>
        </w:rPr>
        <w:t>1-</w:t>
      </w:r>
      <w:r>
        <w:t>4 获取对账文件业务流程图</w:t>
      </w:r>
    </w:p>
    <w:p>
      <w:pPr>
        <w:pStyle w:val="2"/>
        <w:spacing w:before="163" w:after="163"/>
      </w:pPr>
      <w:bookmarkStart w:id="10" w:name="_Toc32741043"/>
      <w:bookmarkEnd w:id="10"/>
      <w:bookmarkStart w:id="11" w:name="_复杂业务说明"/>
      <w:bookmarkEnd w:id="11"/>
      <w:bookmarkStart w:id="12" w:name="_Toc106630443"/>
      <w:r>
        <w:rPr>
          <w:rFonts w:hint="eastAsia"/>
        </w:rPr>
        <w:t>提供给定点医药机构接口规范</w:t>
      </w:r>
      <w:bookmarkEnd w:id="12"/>
    </w:p>
    <w:p>
      <w:pPr>
        <w:pStyle w:val="6"/>
      </w:pPr>
      <w:bookmarkStart w:id="13" w:name="_Toc106630444"/>
      <w:bookmarkStart w:id="14" w:name="_Toc106043938"/>
      <w:r>
        <w:rPr>
          <w:rFonts w:hint="eastAsia"/>
        </w:rPr>
        <w:t>交互说明</w:t>
      </w:r>
      <w:bookmarkEnd w:id="13"/>
      <w:bookmarkEnd w:id="14"/>
    </w:p>
    <w:p>
      <w:pPr>
        <w:pStyle w:val="7"/>
      </w:pPr>
      <w:bookmarkStart w:id="15" w:name="_Toc106630445"/>
      <w:bookmarkStart w:id="16" w:name="_Toc106043939"/>
      <w:r>
        <w:rPr>
          <w:rFonts w:hint="eastAsia"/>
        </w:rPr>
        <w:t>调用关系</w:t>
      </w:r>
      <w:bookmarkEnd w:id="15"/>
      <w:bookmarkEnd w:id="16"/>
    </w:p>
    <w:p>
      <w:pPr>
        <w:pStyle w:val="3"/>
        <w:ind w:firstLine="560"/>
        <w:rPr>
          <w:rFonts w:hint="default"/>
        </w:rPr>
      </w:pPr>
      <w:r>
        <w:rPr>
          <w:rFonts w:hint="eastAsia"/>
        </w:rPr>
        <w:t>服务提供方：</w:t>
      </w:r>
      <w:r>
        <w:rPr>
          <w:rFonts w:hint="default"/>
        </w:rPr>
        <w:t>移动支付平台</w:t>
      </w:r>
    </w:p>
    <w:p>
      <w:pPr>
        <w:pStyle w:val="3"/>
        <w:ind w:firstLine="560"/>
      </w:pPr>
      <w:r>
        <w:t>服务调用方</w:t>
      </w:r>
      <w:r>
        <w:rPr>
          <w:rFonts w:hint="eastAsia"/>
        </w:rPr>
        <w:t>：定点医药机构</w:t>
      </w:r>
    </w:p>
    <w:p>
      <w:pPr>
        <w:pStyle w:val="7"/>
      </w:pPr>
      <w:bookmarkStart w:id="17" w:name="_Toc106630446"/>
      <w:bookmarkStart w:id="18" w:name="_Toc106043940"/>
      <w:r>
        <w:rPr>
          <w:rFonts w:hint="eastAsia"/>
        </w:rPr>
        <w:t>交互规范</w:t>
      </w:r>
      <w:bookmarkEnd w:id="17"/>
      <w:bookmarkEnd w:id="18"/>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7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955" w:type="pct"/>
            <w:shd w:val="clear" w:color="auto" w:fill="D8D8D8"/>
          </w:tcPr>
          <w:p>
            <w:pPr>
              <w:pStyle w:val="99"/>
            </w:pPr>
            <w:r>
              <w:rPr>
                <w:rFonts w:hint="eastAsia"/>
              </w:rPr>
              <w:t>交互规范</w:t>
            </w:r>
          </w:p>
        </w:tc>
        <w:tc>
          <w:tcPr>
            <w:tcW w:w="4045" w:type="pct"/>
            <w:shd w:val="clear" w:color="auto" w:fill="D8D8D8"/>
          </w:tcPr>
          <w:p>
            <w:pPr>
              <w:pStyle w:val="99"/>
              <w:rPr>
                <w:lang w:eastAsia="zh-Hans"/>
              </w:rPr>
            </w:pPr>
            <w:r>
              <w:rPr>
                <w:rFonts w:hint="eastAsia"/>
                <w:lang w:eastAsia="zh-Hans"/>
              </w:rPr>
              <w:t>规范说明</w:t>
            </w:r>
          </w:p>
        </w:tc>
      </w:tr>
      <w:tr>
        <w:trPr>
          <w:trHeight w:val="23" w:hRule="atLeast"/>
        </w:trPr>
        <w:tc>
          <w:tcPr>
            <w:tcW w:w="955" w:type="pct"/>
            <w:shd w:val="clear" w:color="auto" w:fill="auto"/>
            <w:vAlign w:val="center"/>
          </w:tcPr>
          <w:p>
            <w:pPr>
              <w:pStyle w:val="99"/>
              <w:rPr>
                <w:lang w:eastAsia="zh-Hans"/>
              </w:rPr>
            </w:pPr>
            <w:r>
              <w:rPr>
                <w:rFonts w:hint="eastAsia"/>
              </w:rPr>
              <w:t>协议</w:t>
            </w:r>
          </w:p>
        </w:tc>
        <w:tc>
          <w:tcPr>
            <w:tcW w:w="4045" w:type="pct"/>
            <w:shd w:val="clear" w:color="auto" w:fill="auto"/>
          </w:tcPr>
          <w:p>
            <w:pPr>
              <w:pStyle w:val="99"/>
            </w:pPr>
            <w:r>
              <w:rPr>
                <w:rFonts w:hint="eastAsia"/>
              </w:rPr>
              <w:t>采用HTTPS或HTTP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55" w:type="pct"/>
            <w:shd w:val="clear" w:color="auto" w:fill="auto"/>
            <w:vAlign w:val="center"/>
          </w:tcPr>
          <w:p>
            <w:pPr>
              <w:pStyle w:val="99"/>
              <w:rPr>
                <w:lang w:eastAsia="zh-Hans"/>
              </w:rPr>
            </w:pPr>
            <w:r>
              <w:rPr>
                <w:rFonts w:hint="eastAsia"/>
              </w:rPr>
              <w:t>请求方式</w:t>
            </w:r>
          </w:p>
        </w:tc>
        <w:tc>
          <w:tcPr>
            <w:tcW w:w="4045" w:type="pct"/>
            <w:shd w:val="clear" w:color="auto" w:fill="auto"/>
          </w:tcPr>
          <w:p>
            <w:pPr>
              <w:pStyle w:val="99"/>
            </w:pPr>
            <w:r>
              <w:rPr>
                <w:rFonts w:hint="eastAsia"/>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55" w:type="pct"/>
            <w:shd w:val="clear" w:color="auto" w:fill="auto"/>
          </w:tcPr>
          <w:p>
            <w:pPr>
              <w:pStyle w:val="99"/>
              <w:rPr>
                <w:lang w:eastAsia="zh-Hans"/>
              </w:rPr>
            </w:pPr>
            <w:r>
              <w:rPr>
                <w:rFonts w:hint="eastAsia"/>
              </w:rPr>
              <w:t>数据格式</w:t>
            </w:r>
          </w:p>
        </w:tc>
        <w:tc>
          <w:tcPr>
            <w:tcW w:w="4045" w:type="pct"/>
            <w:shd w:val="clear" w:color="auto" w:fill="auto"/>
          </w:tcPr>
          <w:p>
            <w:pPr>
              <w:pStyle w:val="99"/>
            </w:pPr>
            <w:r>
              <w:rPr>
                <w:rFonts w:hint="eastAsia"/>
              </w:rPr>
              <w:t>JSON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55" w:type="pct"/>
            <w:shd w:val="clear" w:color="auto" w:fill="auto"/>
            <w:vAlign w:val="center"/>
          </w:tcPr>
          <w:p>
            <w:pPr>
              <w:pStyle w:val="99"/>
            </w:pPr>
            <w:r>
              <w:rPr>
                <w:rFonts w:hint="eastAsia"/>
              </w:rPr>
              <w:t>字符集</w:t>
            </w:r>
          </w:p>
        </w:tc>
        <w:tc>
          <w:tcPr>
            <w:tcW w:w="4045" w:type="pct"/>
            <w:shd w:val="clear" w:color="auto" w:fill="auto"/>
          </w:tcPr>
          <w:p>
            <w:pPr>
              <w:pStyle w:val="99"/>
            </w:pPr>
            <w:r>
              <w:rPr>
                <w:rFonts w:hint="eastAsia"/>
              </w:rPr>
              <w:t>UTF-8编码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55" w:type="pct"/>
            <w:shd w:val="clear" w:color="auto" w:fill="auto"/>
            <w:vAlign w:val="center"/>
          </w:tcPr>
          <w:p>
            <w:pPr>
              <w:pStyle w:val="99"/>
              <w:rPr>
                <w:lang w:eastAsia="zh-Hans"/>
              </w:rPr>
            </w:pPr>
            <w:r>
              <w:rPr>
                <w:rFonts w:hint="eastAsia"/>
              </w:rPr>
              <w:t>签名方式</w:t>
            </w:r>
          </w:p>
        </w:tc>
        <w:tc>
          <w:tcPr>
            <w:tcW w:w="4045" w:type="pct"/>
            <w:shd w:val="clear" w:color="auto" w:fill="auto"/>
          </w:tcPr>
          <w:p>
            <w:pPr>
              <w:pStyle w:val="99"/>
            </w:pPr>
            <w:r>
              <w:rPr>
                <w:rFonts w:hint="eastAsia"/>
              </w:rPr>
              <w:t>SM3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55" w:type="pct"/>
            <w:shd w:val="clear" w:color="auto" w:fill="auto"/>
            <w:vAlign w:val="center"/>
          </w:tcPr>
          <w:p>
            <w:pPr>
              <w:pStyle w:val="99"/>
              <w:rPr>
                <w:lang w:eastAsia="zh-Hans"/>
              </w:rPr>
            </w:pPr>
            <w:r>
              <w:rPr>
                <w:rFonts w:hint="eastAsia"/>
              </w:rPr>
              <w:t>加密方式</w:t>
            </w:r>
          </w:p>
        </w:tc>
        <w:tc>
          <w:tcPr>
            <w:tcW w:w="4045" w:type="pct"/>
            <w:shd w:val="clear" w:color="auto" w:fill="auto"/>
          </w:tcPr>
          <w:p>
            <w:pPr>
              <w:pStyle w:val="99"/>
            </w:pPr>
            <w:r>
              <w:rPr>
                <w:rFonts w:hint="eastAsia"/>
              </w:rPr>
              <w:t>SM4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55" w:type="pct"/>
            <w:shd w:val="clear" w:color="auto" w:fill="auto"/>
            <w:vAlign w:val="center"/>
          </w:tcPr>
          <w:p>
            <w:pPr>
              <w:pStyle w:val="99"/>
              <w:rPr>
                <w:lang w:eastAsia="zh-Hans"/>
              </w:rPr>
            </w:pPr>
            <w:r>
              <w:rPr>
                <w:rFonts w:hint="eastAsia"/>
              </w:rPr>
              <w:t>业务判别方式</w:t>
            </w:r>
          </w:p>
        </w:tc>
        <w:tc>
          <w:tcPr>
            <w:tcW w:w="4045" w:type="pct"/>
            <w:shd w:val="clear" w:color="auto" w:fill="auto"/>
          </w:tcPr>
          <w:p>
            <w:pPr>
              <w:pStyle w:val="99"/>
              <w:rPr>
                <w:lang w:eastAsia="zh-Hans"/>
              </w:rPr>
            </w:pPr>
            <w:r>
              <w:rPr>
                <w:lang w:eastAsia="zh-Hans"/>
              </w:rPr>
              <w:t>先判别返回的协议码是否成功后判别业务状态码是否成功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55" w:type="pct"/>
            <w:shd w:val="clear" w:color="auto" w:fill="auto"/>
            <w:vAlign w:val="center"/>
          </w:tcPr>
          <w:p>
            <w:pPr>
              <w:pStyle w:val="99"/>
            </w:pPr>
            <w:r>
              <w:t>调用方式</w:t>
            </w:r>
          </w:p>
        </w:tc>
        <w:tc>
          <w:tcPr>
            <w:tcW w:w="4045" w:type="pct"/>
            <w:shd w:val="clear" w:color="auto" w:fill="auto"/>
          </w:tcPr>
          <w:p>
            <w:pPr>
              <w:pStyle w:val="99"/>
            </w:pPr>
            <w:r>
              <w:rPr>
                <w:szCs w:val="21"/>
                <w:lang w:eastAsia="zh-Hans"/>
              </w:rPr>
              <w:t>JAVA开发包</w:t>
            </w:r>
            <w:r>
              <w:rPr>
                <w:rFonts w:hint="eastAsia"/>
                <w:szCs w:val="21"/>
              </w:rPr>
              <w:t>SDK或动态库开发包（DLL）</w:t>
            </w:r>
          </w:p>
        </w:tc>
      </w:tr>
    </w:tbl>
    <w:p>
      <w:pPr>
        <w:pStyle w:val="6"/>
      </w:pPr>
      <w:bookmarkStart w:id="19" w:name="_Toc106630447"/>
      <w:bookmarkStart w:id="20" w:name="_Toc106043944"/>
      <w:r>
        <w:rPr>
          <w:rFonts w:hint="eastAsia"/>
        </w:rPr>
        <w:t>开发包SDK使用说明</w:t>
      </w:r>
      <w:bookmarkEnd w:id="19"/>
      <w:bookmarkEnd w:id="20"/>
    </w:p>
    <w:p>
      <w:pPr>
        <w:pStyle w:val="7"/>
      </w:pPr>
      <w:bookmarkStart w:id="21" w:name="_Toc106043945"/>
      <w:bookmarkStart w:id="22" w:name="_Toc106630448"/>
      <w:r>
        <w:rPr>
          <w:rFonts w:hint="eastAsia"/>
        </w:rPr>
        <w:t>JAVA开发包SDK使用示例</w:t>
      </w:r>
      <w:bookmarkEnd w:id="21"/>
      <w:bookmarkEnd w:id="22"/>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959DCB"/>
          <w:kern w:val="0"/>
          <w:sz w:val="21"/>
          <w:szCs w:val="21"/>
        </w:rPr>
      </w:pPr>
      <w:r>
        <w:rPr>
          <w:rFonts w:ascii="Consolas" w:hAnsi="Consolas" w:cs="宋体"/>
          <w:bCs w:val="0"/>
          <w:i/>
          <w:iCs/>
          <w:color w:val="C792EA"/>
          <w:kern w:val="0"/>
          <w:sz w:val="21"/>
          <w:szCs w:val="21"/>
        </w:rPr>
        <w:t xml:space="preserve">package </w:t>
      </w:r>
      <w:r>
        <w:rPr>
          <w:rFonts w:ascii="Consolas" w:hAnsi="Consolas" w:cs="宋体"/>
          <w:bCs w:val="0"/>
          <w:color w:val="FFCB6B"/>
          <w:kern w:val="0"/>
          <w:sz w:val="21"/>
          <w:szCs w:val="21"/>
        </w:rPr>
        <w:t>com.yhtech.nmpay.common</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br w:type="textWrapping"/>
      </w:r>
      <w:r>
        <w:rPr>
          <w:rFonts w:ascii="Consolas" w:hAnsi="Consolas" w:cs="宋体"/>
          <w:bCs w:val="0"/>
          <w:i/>
          <w:iCs/>
          <w:color w:val="C792EA"/>
          <w:kern w:val="0"/>
          <w:sz w:val="21"/>
          <w:szCs w:val="21"/>
        </w:rPr>
        <w:t xml:space="preserve">import </w:t>
      </w:r>
      <w:r>
        <w:rPr>
          <w:rFonts w:ascii="Consolas" w:hAnsi="Consolas" w:cs="宋体"/>
          <w:bCs w:val="0"/>
          <w:color w:val="FFCB6B"/>
          <w:kern w:val="0"/>
          <w:sz w:val="21"/>
          <w:szCs w:val="21"/>
        </w:rPr>
        <w:t>com.alibaba.fastjson.</w:t>
      </w:r>
      <w:r>
        <w:rPr>
          <w:rFonts w:ascii="Consolas" w:hAnsi="Consolas" w:cs="宋体"/>
          <w:bCs w:val="0"/>
          <w:color w:val="C3E88D"/>
          <w:kern w:val="0"/>
          <w:sz w:val="21"/>
          <w:szCs w:val="21"/>
        </w:rPr>
        <w:t>JSON</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i/>
          <w:iCs/>
          <w:color w:val="C792EA"/>
          <w:kern w:val="0"/>
          <w:sz w:val="21"/>
          <w:szCs w:val="21"/>
        </w:rPr>
        <w:t xml:space="preserve">import </w:t>
      </w:r>
      <w:r>
        <w:rPr>
          <w:rFonts w:ascii="Consolas" w:hAnsi="Consolas" w:cs="宋体"/>
          <w:bCs w:val="0"/>
          <w:color w:val="FFCB6B"/>
          <w:kern w:val="0"/>
          <w:sz w:val="21"/>
          <w:szCs w:val="21"/>
        </w:rPr>
        <w:t>com.alibaba.fastjson.JSONObject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i/>
          <w:iCs/>
          <w:color w:val="C792EA"/>
          <w:kern w:val="0"/>
          <w:sz w:val="21"/>
          <w:szCs w:val="21"/>
        </w:rPr>
        <w:t xml:space="preserve">import </w:t>
      </w:r>
      <w:r>
        <w:rPr>
          <w:rFonts w:ascii="Consolas" w:hAnsi="Consolas" w:cs="宋体"/>
          <w:bCs w:val="0"/>
          <w:color w:val="FFCB6B"/>
          <w:kern w:val="0"/>
          <w:sz w:val="21"/>
          <w:szCs w:val="21"/>
        </w:rPr>
        <w:t>com.alibaba.fastjson.TypeReference</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i/>
          <w:iCs/>
          <w:color w:val="C792EA"/>
          <w:kern w:val="0"/>
          <w:sz w:val="21"/>
          <w:szCs w:val="21"/>
        </w:rPr>
        <w:t xml:space="preserve">import </w:t>
      </w:r>
      <w:r>
        <w:rPr>
          <w:rFonts w:ascii="Consolas" w:hAnsi="Consolas" w:cs="宋体"/>
          <w:bCs w:val="0"/>
          <w:color w:val="FFCB6B"/>
          <w:kern w:val="0"/>
          <w:sz w:val="21"/>
          <w:szCs w:val="21"/>
        </w:rPr>
        <w:t>com.yhtech.nmpay.common.client.YhGatewayClient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i/>
          <w:iCs/>
          <w:color w:val="C792EA"/>
          <w:kern w:val="0"/>
          <w:sz w:val="21"/>
          <w:szCs w:val="21"/>
        </w:rPr>
        <w:t xml:space="preserve">import </w:t>
      </w:r>
      <w:r>
        <w:rPr>
          <w:rFonts w:ascii="Consolas" w:hAnsi="Consolas" w:cs="宋体"/>
          <w:bCs w:val="0"/>
          <w:color w:val="FFCB6B"/>
          <w:kern w:val="0"/>
          <w:sz w:val="21"/>
          <w:szCs w:val="21"/>
        </w:rPr>
        <w:t>com.yhtech.yhaf.core.dto.WrapperResponse</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i/>
          <w:iCs/>
          <w:color w:val="C792EA"/>
          <w:kern w:val="0"/>
          <w:sz w:val="21"/>
          <w:szCs w:val="21"/>
        </w:rPr>
        <w:t xml:space="preserve">import </w:t>
      </w:r>
      <w:r>
        <w:rPr>
          <w:rFonts w:ascii="Consolas" w:hAnsi="Consolas" w:cs="宋体"/>
          <w:bCs w:val="0"/>
          <w:color w:val="FFCB6B"/>
          <w:kern w:val="0"/>
          <w:sz w:val="21"/>
          <w:szCs w:val="21"/>
        </w:rPr>
        <w:t>lombok.extern.slf4j.</w:t>
      </w:r>
      <w:r>
        <w:rPr>
          <w:rFonts w:ascii="Consolas" w:hAnsi="Consolas" w:cs="宋体"/>
          <w:bCs w:val="0"/>
          <w:color w:val="C792EA"/>
          <w:kern w:val="0"/>
          <w:sz w:val="21"/>
          <w:szCs w:val="21"/>
        </w:rPr>
        <w:t>Slf4j</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i/>
          <w:iCs/>
          <w:color w:val="C792EA"/>
          <w:kern w:val="0"/>
          <w:sz w:val="21"/>
          <w:szCs w:val="21"/>
        </w:rPr>
        <w:t xml:space="preserve">import </w:t>
      </w:r>
      <w:r>
        <w:rPr>
          <w:rFonts w:ascii="Consolas" w:hAnsi="Consolas" w:cs="宋体"/>
          <w:bCs w:val="0"/>
          <w:color w:val="FFCB6B"/>
          <w:kern w:val="0"/>
          <w:sz w:val="21"/>
          <w:szCs w:val="21"/>
        </w:rPr>
        <w:t>org.junit.</w:t>
      </w:r>
      <w:r>
        <w:rPr>
          <w:rFonts w:ascii="Consolas" w:hAnsi="Consolas" w:cs="宋体"/>
          <w:bCs w:val="0"/>
          <w:color w:val="C792EA"/>
          <w:kern w:val="0"/>
          <w:sz w:val="21"/>
          <w:szCs w:val="21"/>
        </w:rPr>
        <w:t>Test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br w:type="textWrapping"/>
      </w:r>
      <w:r>
        <w:rPr>
          <w:rFonts w:ascii="Consolas" w:hAnsi="Consolas" w:cs="宋体"/>
          <w:bCs w:val="0"/>
          <w:i/>
          <w:iCs/>
          <w:color w:val="C792EA"/>
          <w:kern w:val="0"/>
          <w:sz w:val="21"/>
          <w:szCs w:val="21"/>
        </w:rPr>
        <w:t xml:space="preserve">import </w:t>
      </w:r>
      <w:r>
        <w:rPr>
          <w:rFonts w:ascii="Consolas" w:hAnsi="Consolas" w:cs="宋体"/>
          <w:bCs w:val="0"/>
          <w:color w:val="FFCB6B"/>
          <w:kern w:val="0"/>
          <w:sz w:val="21"/>
          <w:szCs w:val="21"/>
        </w:rPr>
        <w:t>java.util.UUID</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br w:type="textWrapping"/>
      </w:r>
      <w:r>
        <w:rPr>
          <w:rFonts w:ascii="Consolas" w:hAnsi="Consolas" w:cs="宋体"/>
          <w:bCs w:val="0"/>
          <w:i/>
          <w:iCs/>
          <w:color w:val="676E95"/>
          <w:kern w:val="0"/>
          <w:sz w:val="21"/>
          <w:szCs w:val="21"/>
        </w:rPr>
        <w:t>/**</w:t>
      </w:r>
      <w:r>
        <w:rPr>
          <w:rFonts w:ascii="Consolas" w:hAnsi="Consolas" w:cs="宋体"/>
          <w:bCs w:val="0"/>
          <w:i/>
          <w:iCs/>
          <w:color w:val="676E95"/>
          <w:kern w:val="0"/>
          <w:sz w:val="21"/>
          <w:szCs w:val="21"/>
        </w:rPr>
        <w:br w:type="textWrapping"/>
      </w:r>
      <w:r>
        <w:rPr>
          <w:rFonts w:ascii="Consolas" w:hAnsi="Consolas" w:cs="宋体"/>
          <w:bCs w:val="0"/>
          <w:i/>
          <w:iCs/>
          <w:color w:val="676E95"/>
          <w:kern w:val="0"/>
          <w:sz w:val="21"/>
          <w:szCs w:val="21"/>
        </w:rPr>
        <w:t xml:space="preserve"> * &lt;p&gt;Description: Amp</w:t>
      </w:r>
      <w:r>
        <w:rPr>
          <w:rFonts w:hint="eastAsia" w:cs="宋体"/>
          <w:bCs w:val="0"/>
          <w:i/>
          <w:iCs/>
          <w:color w:val="676E95"/>
          <w:kern w:val="0"/>
          <w:sz w:val="21"/>
          <w:szCs w:val="21"/>
        </w:rPr>
        <w:t>网关</w:t>
      </w:r>
      <w:r>
        <w:rPr>
          <w:rFonts w:ascii="Consolas" w:hAnsi="Consolas" w:cs="宋体"/>
          <w:bCs w:val="0"/>
          <w:i/>
          <w:iCs/>
          <w:color w:val="676E95"/>
          <w:kern w:val="0"/>
          <w:sz w:val="21"/>
          <w:szCs w:val="21"/>
        </w:rPr>
        <w:t>SDKClient</w:t>
      </w:r>
      <w:r>
        <w:rPr>
          <w:rFonts w:hint="eastAsia" w:cs="宋体"/>
          <w:bCs w:val="0"/>
          <w:i/>
          <w:iCs/>
          <w:color w:val="676E95"/>
          <w:kern w:val="0"/>
          <w:sz w:val="21"/>
          <w:szCs w:val="21"/>
        </w:rPr>
        <w:t>调用示例</w:t>
      </w:r>
      <w:r>
        <w:rPr>
          <w:rFonts w:ascii="Consolas" w:hAnsi="Consolas" w:cs="宋体"/>
          <w:bCs w:val="0"/>
          <w:i/>
          <w:iCs/>
          <w:color w:val="676E95"/>
          <w:kern w:val="0"/>
          <w:sz w:val="21"/>
          <w:szCs w:val="21"/>
        </w:rPr>
        <w:t>&lt;/p&gt;</w:t>
      </w:r>
      <w:r>
        <w:rPr>
          <w:rFonts w:ascii="Consolas" w:hAnsi="Consolas" w:cs="宋体"/>
          <w:bCs w:val="0"/>
          <w:i/>
          <w:iCs/>
          <w:color w:val="676E95"/>
          <w:kern w:val="0"/>
          <w:sz w:val="21"/>
          <w:szCs w:val="21"/>
        </w:rPr>
        <w:br w:type="textWrapping"/>
      </w:r>
      <w:r>
        <w:rPr>
          <w:rFonts w:ascii="Consolas" w:hAnsi="Consolas" w:cs="宋体"/>
          <w:bCs w:val="0"/>
          <w:i/>
          <w:iCs/>
          <w:color w:val="676E95"/>
          <w:kern w:val="0"/>
          <w:sz w:val="21"/>
          <w:szCs w:val="21"/>
        </w:rPr>
        <w:t xml:space="preserve"> *</w:t>
      </w:r>
      <w:r>
        <w:rPr>
          <w:rFonts w:ascii="Consolas" w:hAnsi="Consolas" w:cs="宋体"/>
          <w:bCs w:val="0"/>
          <w:i/>
          <w:iCs/>
          <w:color w:val="676E95"/>
          <w:kern w:val="0"/>
          <w:sz w:val="21"/>
          <w:szCs w:val="21"/>
        </w:rPr>
        <w:br w:type="textWrapping"/>
      </w:r>
      <w:r>
        <w:rPr>
          <w:rFonts w:ascii="Consolas" w:hAnsi="Consolas" w:cs="宋体"/>
          <w:bCs w:val="0"/>
          <w:i/>
          <w:iCs/>
          <w:color w:val="676E95"/>
          <w:kern w:val="0"/>
          <w:sz w:val="21"/>
          <w:szCs w:val="21"/>
        </w:rPr>
        <w:t xml:space="preserve"> * </w:t>
      </w:r>
      <w:r>
        <w:rPr>
          <w:rFonts w:ascii="Consolas" w:hAnsi="Consolas" w:cs="宋体"/>
          <w:b/>
          <w:i/>
          <w:iCs/>
          <w:color w:val="C792EA"/>
          <w:kern w:val="0"/>
          <w:sz w:val="21"/>
          <w:szCs w:val="21"/>
        </w:rPr>
        <w:t xml:space="preserve">@author </w:t>
      </w:r>
      <w:r>
        <w:rPr>
          <w:rFonts w:ascii="Consolas" w:hAnsi="Consolas" w:cs="宋体"/>
          <w:bCs w:val="0"/>
          <w:i/>
          <w:iCs/>
          <w:color w:val="676E95"/>
          <w:kern w:val="0"/>
          <w:sz w:val="21"/>
          <w:szCs w:val="21"/>
        </w:rPr>
        <w:t>Junpengzhou</w:t>
      </w:r>
      <w:r>
        <w:rPr>
          <w:rFonts w:ascii="Consolas" w:hAnsi="Consolas" w:cs="宋体"/>
          <w:bCs w:val="0"/>
          <w:i/>
          <w:iCs/>
          <w:color w:val="676E95"/>
          <w:kern w:val="0"/>
          <w:sz w:val="21"/>
          <w:szCs w:val="21"/>
        </w:rPr>
        <w:br w:type="textWrapping"/>
      </w:r>
      <w:r>
        <w:rPr>
          <w:rFonts w:ascii="Consolas" w:hAnsi="Consolas" w:cs="宋体"/>
          <w:bCs w:val="0"/>
          <w:i/>
          <w:iCs/>
          <w:color w:val="676E95"/>
          <w:kern w:val="0"/>
          <w:sz w:val="21"/>
          <w:szCs w:val="21"/>
        </w:rPr>
        <w:t xml:space="preserve"> * </w:t>
      </w:r>
      <w:r>
        <w:rPr>
          <w:rFonts w:ascii="Consolas" w:hAnsi="Consolas" w:cs="宋体"/>
          <w:b/>
          <w:i/>
          <w:iCs/>
          <w:color w:val="C792EA"/>
          <w:kern w:val="0"/>
          <w:sz w:val="21"/>
          <w:szCs w:val="21"/>
        </w:rPr>
        <w:t xml:space="preserve">@version </w:t>
      </w:r>
      <w:r>
        <w:rPr>
          <w:rFonts w:ascii="Consolas" w:hAnsi="Consolas" w:cs="宋体"/>
          <w:bCs w:val="0"/>
          <w:i/>
          <w:iCs/>
          <w:color w:val="676E95"/>
          <w:kern w:val="0"/>
          <w:sz w:val="21"/>
          <w:szCs w:val="21"/>
        </w:rPr>
        <w:t>1.0.0</w:t>
      </w:r>
      <w:r>
        <w:rPr>
          <w:rFonts w:ascii="Consolas" w:hAnsi="Consolas" w:cs="宋体"/>
          <w:bCs w:val="0"/>
          <w:i/>
          <w:iCs/>
          <w:color w:val="676E95"/>
          <w:kern w:val="0"/>
          <w:sz w:val="21"/>
          <w:szCs w:val="21"/>
        </w:rPr>
        <w:br w:type="textWrapping"/>
      </w:r>
      <w:r>
        <w:rPr>
          <w:rFonts w:ascii="Consolas" w:hAnsi="Consolas" w:cs="宋体"/>
          <w:bCs w:val="0"/>
          <w:i/>
          <w:iCs/>
          <w:color w:val="676E95"/>
          <w:kern w:val="0"/>
          <w:sz w:val="21"/>
          <w:szCs w:val="21"/>
        </w:rPr>
        <w:t xml:space="preserve"> * </w:t>
      </w:r>
      <w:r>
        <w:rPr>
          <w:rFonts w:ascii="Consolas" w:hAnsi="Consolas" w:cs="宋体"/>
          <w:b/>
          <w:i/>
          <w:iCs/>
          <w:color w:val="C792EA"/>
          <w:kern w:val="0"/>
          <w:sz w:val="21"/>
          <w:szCs w:val="21"/>
        </w:rPr>
        <w:t xml:space="preserve">@since </w:t>
      </w:r>
      <w:r>
        <w:rPr>
          <w:rFonts w:ascii="Consolas" w:hAnsi="Consolas" w:cs="宋体"/>
          <w:bCs w:val="0"/>
          <w:i/>
          <w:iCs/>
          <w:color w:val="676E95"/>
          <w:kern w:val="0"/>
          <w:sz w:val="21"/>
          <w:szCs w:val="21"/>
        </w:rPr>
        <w:t>2022.03.31 07:34</w:t>
      </w:r>
      <w:r>
        <w:rPr>
          <w:rFonts w:ascii="Consolas" w:hAnsi="Consolas" w:cs="宋体"/>
          <w:bCs w:val="0"/>
          <w:i/>
          <w:iCs/>
          <w:color w:val="676E95"/>
          <w:kern w:val="0"/>
          <w:sz w:val="21"/>
          <w:szCs w:val="21"/>
        </w:rPr>
        <w:br w:type="textWrapping"/>
      </w:r>
      <w:r>
        <w:rPr>
          <w:rFonts w:ascii="Consolas" w:hAnsi="Consolas" w:cs="宋体"/>
          <w:bCs w:val="0"/>
          <w:i/>
          <w:iCs/>
          <w:color w:val="676E95"/>
          <w:kern w:val="0"/>
          <w:sz w:val="21"/>
          <w:szCs w:val="21"/>
        </w:rPr>
        <w:t xml:space="preserve"> */</w:t>
      </w:r>
      <w:r>
        <w:rPr>
          <w:rFonts w:ascii="Consolas" w:hAnsi="Consolas" w:cs="宋体"/>
          <w:bCs w:val="0"/>
          <w:i/>
          <w:iCs/>
          <w:color w:val="676E95"/>
          <w:kern w:val="0"/>
          <w:sz w:val="21"/>
          <w:szCs w:val="21"/>
        </w:rPr>
        <w:br w:type="textWrapping"/>
      </w:r>
      <w:r>
        <w:rPr>
          <w:rFonts w:ascii="Consolas" w:hAnsi="Consolas" w:cs="宋体"/>
          <w:bCs w:val="0"/>
          <w:color w:val="C792EA"/>
          <w:kern w:val="0"/>
          <w:sz w:val="21"/>
          <w:szCs w:val="21"/>
        </w:rPr>
        <w:t>@Slf4j</w:t>
      </w:r>
      <w:r>
        <w:rPr>
          <w:rFonts w:ascii="Consolas" w:hAnsi="Consolas" w:cs="宋体"/>
          <w:bCs w:val="0"/>
          <w:color w:val="C792EA"/>
          <w:kern w:val="0"/>
          <w:sz w:val="21"/>
          <w:szCs w:val="21"/>
        </w:rPr>
        <w:br w:type="textWrapping"/>
      </w:r>
      <w:r>
        <w:rPr>
          <w:rFonts w:ascii="Consolas" w:hAnsi="Consolas" w:cs="宋体"/>
          <w:bCs w:val="0"/>
          <w:i/>
          <w:iCs/>
          <w:color w:val="F78C6C"/>
          <w:kern w:val="0"/>
          <w:sz w:val="21"/>
          <w:szCs w:val="21"/>
        </w:rPr>
        <w:t xml:space="preserve">public </w:t>
      </w:r>
      <w:r>
        <w:rPr>
          <w:rFonts w:ascii="Consolas" w:hAnsi="Consolas" w:cs="宋体"/>
          <w:bCs w:val="0"/>
          <w:i/>
          <w:iCs/>
          <w:color w:val="C792EA"/>
          <w:kern w:val="0"/>
          <w:sz w:val="21"/>
          <w:szCs w:val="21"/>
        </w:rPr>
        <w:t xml:space="preserve">class </w:t>
      </w:r>
      <w:r>
        <w:rPr>
          <w:rFonts w:ascii="Consolas" w:hAnsi="Consolas" w:cs="宋体"/>
          <w:bCs w:val="0"/>
          <w:color w:val="FFCB6B"/>
          <w:kern w:val="0"/>
          <w:sz w:val="21"/>
          <w:szCs w:val="21"/>
        </w:rPr>
        <w:t xml:space="preserve">AmpGatewayClientDemo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w:t>
      </w:r>
      <w:r>
        <w:rPr>
          <w:rFonts w:ascii="Consolas" w:hAnsi="Consolas" w:cs="宋体"/>
          <w:bCs w:val="0"/>
          <w:i/>
          <w:iCs/>
          <w:color w:val="676E95"/>
          <w:kern w:val="0"/>
          <w:sz w:val="21"/>
          <w:szCs w:val="21"/>
        </w:rPr>
        <w:br w:type="textWrapping"/>
      </w:r>
      <w:r>
        <w:rPr>
          <w:rFonts w:ascii="Consolas" w:hAnsi="Consolas" w:cs="宋体"/>
          <w:bCs w:val="0"/>
          <w:i/>
          <w:iCs/>
          <w:color w:val="676E95"/>
          <w:kern w:val="0"/>
          <w:sz w:val="21"/>
          <w:szCs w:val="21"/>
        </w:rPr>
        <w:t xml:space="preserve">     * </w:t>
      </w:r>
      <w:r>
        <w:rPr>
          <w:rFonts w:hint="eastAsia" w:cs="宋体"/>
          <w:bCs w:val="0"/>
          <w:i/>
          <w:iCs/>
          <w:color w:val="676E95"/>
          <w:kern w:val="0"/>
          <w:sz w:val="21"/>
          <w:szCs w:val="21"/>
        </w:rPr>
        <w:t>以下</w:t>
      </w:r>
      <w:r>
        <w:rPr>
          <w:rFonts w:ascii="Consolas" w:hAnsi="Consolas" w:cs="宋体"/>
          <w:bCs w:val="0"/>
          <w:i/>
          <w:iCs/>
          <w:color w:val="676E95"/>
          <w:kern w:val="0"/>
          <w:sz w:val="21"/>
          <w:szCs w:val="21"/>
        </w:rPr>
        <w:t>static</w:t>
      </w:r>
      <w:r>
        <w:rPr>
          <w:rFonts w:hint="eastAsia" w:cs="宋体"/>
          <w:bCs w:val="0"/>
          <w:i/>
          <w:iCs/>
          <w:color w:val="676E95"/>
          <w:kern w:val="0"/>
          <w:sz w:val="21"/>
          <w:szCs w:val="21"/>
        </w:rPr>
        <w:t>变量，对接时候会进行具体提供</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i/>
          <w:iCs/>
          <w:color w:val="676E95"/>
          <w:kern w:val="0"/>
          <w:sz w:val="21"/>
          <w:szCs w:val="21"/>
        </w:rPr>
        <w:t>*/</w:t>
      </w:r>
      <w:r>
        <w:rPr>
          <w:rFonts w:ascii="Consolas" w:hAnsi="Consolas" w:cs="宋体"/>
          <w:bCs w:val="0"/>
          <w:i/>
          <w:iCs/>
          <w:color w:val="676E95"/>
          <w:kern w:val="0"/>
          <w:sz w:val="21"/>
          <w:szCs w:val="21"/>
        </w:rPr>
        <w:br w:type="textWrapping"/>
      </w:r>
      <w:r>
        <w:rPr>
          <w:rFonts w:ascii="Consolas" w:hAnsi="Consolas" w:cs="宋体"/>
          <w:bCs w:val="0"/>
          <w:i/>
          <w:iCs/>
          <w:color w:val="676E95"/>
          <w:kern w:val="0"/>
          <w:sz w:val="21"/>
          <w:szCs w:val="21"/>
        </w:rPr>
        <w:t xml:space="preserve">    </w:t>
      </w:r>
      <w:r>
        <w:rPr>
          <w:rFonts w:ascii="Consolas" w:hAnsi="Consolas" w:cs="宋体"/>
          <w:bCs w:val="0"/>
          <w:i/>
          <w:iCs/>
          <w:color w:val="F78C6C"/>
          <w:kern w:val="0"/>
          <w:sz w:val="21"/>
          <w:szCs w:val="21"/>
        </w:rPr>
        <w:t xml:space="preserve">private </w:t>
      </w:r>
      <w:r>
        <w:rPr>
          <w:rFonts w:ascii="Consolas" w:hAnsi="Consolas" w:cs="宋体"/>
          <w:bCs w:val="0"/>
          <w:i/>
          <w:iCs/>
          <w:color w:val="C792EA"/>
          <w:kern w:val="0"/>
          <w:sz w:val="21"/>
          <w:szCs w:val="21"/>
        </w:rPr>
        <w:t xml:space="preserve">static final </w:t>
      </w:r>
      <w:r>
        <w:rPr>
          <w:rFonts w:ascii="Consolas" w:hAnsi="Consolas" w:cs="宋体"/>
          <w:bCs w:val="0"/>
          <w:color w:val="FFCB6B"/>
          <w:kern w:val="0"/>
          <w:sz w:val="21"/>
          <w:szCs w:val="21"/>
        </w:rPr>
        <w:t xml:space="preserve">String </w:t>
      </w:r>
      <w:r>
        <w:rPr>
          <w:rFonts w:ascii="Consolas" w:hAnsi="Consolas" w:cs="宋体"/>
          <w:bCs w:val="0"/>
          <w:i/>
          <w:iCs/>
          <w:color w:val="EEFFFF"/>
          <w:kern w:val="0"/>
          <w:sz w:val="21"/>
          <w:szCs w:val="21"/>
        </w:rPr>
        <w:t xml:space="preserve">URL </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08080"/>
          <w:kern w:val="0"/>
          <w:sz w:val="21"/>
          <w:szCs w:val="21"/>
        </w:rPr>
        <w:t>https://XXXX/api/yyds/mobile/eb/amp/hos</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F78C6C"/>
          <w:kern w:val="0"/>
          <w:sz w:val="21"/>
          <w:szCs w:val="21"/>
        </w:rPr>
        <w:t xml:space="preserve">private </w:t>
      </w:r>
      <w:r>
        <w:rPr>
          <w:rFonts w:ascii="Consolas" w:hAnsi="Consolas" w:cs="宋体"/>
          <w:bCs w:val="0"/>
          <w:i/>
          <w:iCs/>
          <w:color w:val="C792EA"/>
          <w:kern w:val="0"/>
          <w:sz w:val="21"/>
          <w:szCs w:val="21"/>
        </w:rPr>
        <w:t xml:space="preserve">static final </w:t>
      </w:r>
      <w:r>
        <w:rPr>
          <w:rFonts w:ascii="Consolas" w:hAnsi="Consolas" w:cs="宋体"/>
          <w:bCs w:val="0"/>
          <w:color w:val="FFCB6B"/>
          <w:kern w:val="0"/>
          <w:sz w:val="21"/>
          <w:szCs w:val="21"/>
        </w:rPr>
        <w:t xml:space="preserve">String </w:t>
      </w:r>
      <w:r>
        <w:rPr>
          <w:rFonts w:ascii="Consolas" w:hAnsi="Consolas" w:cs="宋体"/>
          <w:bCs w:val="0"/>
          <w:i/>
          <w:iCs/>
          <w:color w:val="EEFFFF"/>
          <w:kern w:val="0"/>
          <w:sz w:val="21"/>
          <w:szCs w:val="21"/>
        </w:rPr>
        <w:t xml:space="preserve">APP_ID </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"St82fYdfk6ph4YiFpMwa4yw9TYr8wCmM"</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F78C6C"/>
          <w:kern w:val="0"/>
          <w:sz w:val="21"/>
          <w:szCs w:val="21"/>
        </w:rPr>
        <w:t xml:space="preserve">private </w:t>
      </w:r>
      <w:r>
        <w:rPr>
          <w:rFonts w:ascii="Consolas" w:hAnsi="Consolas" w:cs="宋体"/>
          <w:bCs w:val="0"/>
          <w:i/>
          <w:iCs/>
          <w:color w:val="C792EA"/>
          <w:kern w:val="0"/>
          <w:sz w:val="21"/>
          <w:szCs w:val="21"/>
        </w:rPr>
        <w:t xml:space="preserve">static final </w:t>
      </w:r>
      <w:r>
        <w:rPr>
          <w:rFonts w:ascii="Consolas" w:hAnsi="Consolas" w:cs="宋体"/>
          <w:bCs w:val="0"/>
          <w:color w:val="FFCB6B"/>
          <w:kern w:val="0"/>
          <w:sz w:val="21"/>
          <w:szCs w:val="21"/>
        </w:rPr>
        <w:t xml:space="preserve">String </w:t>
      </w:r>
      <w:r>
        <w:rPr>
          <w:rFonts w:ascii="Consolas" w:hAnsi="Consolas" w:cs="宋体"/>
          <w:bCs w:val="0"/>
          <w:i/>
          <w:iCs/>
          <w:color w:val="EEFFFF"/>
          <w:kern w:val="0"/>
          <w:sz w:val="21"/>
          <w:szCs w:val="21"/>
        </w:rPr>
        <w:t xml:space="preserve">APP_SECRET </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"St72fYdfk6ph4YiFpMwa4yw8TYr8wCmM"</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F78C6C"/>
          <w:kern w:val="0"/>
          <w:sz w:val="21"/>
          <w:szCs w:val="21"/>
        </w:rPr>
        <w:t xml:space="preserve">private </w:t>
      </w:r>
      <w:r>
        <w:rPr>
          <w:rFonts w:ascii="Consolas" w:hAnsi="Consolas" w:cs="宋体"/>
          <w:bCs w:val="0"/>
          <w:i/>
          <w:iCs/>
          <w:color w:val="C792EA"/>
          <w:kern w:val="0"/>
          <w:sz w:val="21"/>
          <w:szCs w:val="21"/>
        </w:rPr>
        <w:t xml:space="preserve">static final </w:t>
      </w:r>
      <w:r>
        <w:rPr>
          <w:rFonts w:ascii="Consolas" w:hAnsi="Consolas" w:cs="宋体"/>
          <w:bCs w:val="0"/>
          <w:color w:val="FFCB6B"/>
          <w:kern w:val="0"/>
          <w:sz w:val="21"/>
          <w:szCs w:val="21"/>
        </w:rPr>
        <w:t xml:space="preserve">String </w:t>
      </w:r>
      <w:r>
        <w:rPr>
          <w:rFonts w:ascii="Consolas" w:hAnsi="Consolas" w:cs="宋体"/>
          <w:bCs w:val="0"/>
          <w:i/>
          <w:iCs/>
          <w:color w:val="EEFFFF"/>
          <w:kern w:val="0"/>
          <w:sz w:val="21"/>
          <w:szCs w:val="21"/>
        </w:rPr>
        <w:t xml:space="preserve">CLIENT_PRV_KEY </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F78C6C"/>
          <w:kern w:val="0"/>
          <w:sz w:val="21"/>
          <w:szCs w:val="21"/>
        </w:rPr>
        <w:t xml:space="preserve">private </w:t>
      </w:r>
      <w:r>
        <w:rPr>
          <w:rFonts w:ascii="Consolas" w:hAnsi="Consolas" w:cs="宋体"/>
          <w:bCs w:val="0"/>
          <w:i/>
          <w:iCs/>
          <w:color w:val="C792EA"/>
          <w:kern w:val="0"/>
          <w:sz w:val="21"/>
          <w:szCs w:val="21"/>
        </w:rPr>
        <w:t xml:space="preserve">static final </w:t>
      </w:r>
      <w:r>
        <w:rPr>
          <w:rFonts w:ascii="Consolas" w:hAnsi="Consolas" w:cs="宋体"/>
          <w:bCs w:val="0"/>
          <w:color w:val="FFCB6B"/>
          <w:kern w:val="0"/>
          <w:sz w:val="21"/>
          <w:szCs w:val="21"/>
        </w:rPr>
        <w:t xml:space="preserve">String </w:t>
      </w:r>
      <w:r>
        <w:rPr>
          <w:rFonts w:ascii="Consolas" w:hAnsi="Consolas" w:cs="宋体"/>
          <w:bCs w:val="0"/>
          <w:i/>
          <w:iCs/>
          <w:color w:val="EEFFFF"/>
          <w:kern w:val="0"/>
          <w:sz w:val="21"/>
          <w:szCs w:val="21"/>
        </w:rPr>
        <w:t xml:space="preserve">SERVER_PUB_KEY </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C792EA"/>
          <w:kern w:val="0"/>
          <w:sz w:val="21"/>
          <w:szCs w:val="21"/>
        </w:rPr>
        <w:t>@Test</w:t>
      </w:r>
      <w:r>
        <w:rPr>
          <w:rFonts w:ascii="Consolas" w:hAnsi="Consolas" w:cs="宋体"/>
          <w:bCs w:val="0"/>
          <w:color w:val="C792EA"/>
          <w:kern w:val="0"/>
          <w:sz w:val="21"/>
          <w:szCs w:val="21"/>
        </w:rPr>
        <w:br w:type="textWrapping"/>
      </w:r>
      <w:r>
        <w:rPr>
          <w:rFonts w:ascii="Consolas" w:hAnsi="Consolas" w:cs="宋体"/>
          <w:bCs w:val="0"/>
          <w:color w:val="C792EA"/>
          <w:kern w:val="0"/>
          <w:sz w:val="21"/>
          <w:szCs w:val="21"/>
        </w:rPr>
        <w:t xml:space="preserve">    </w:t>
      </w:r>
      <w:r>
        <w:rPr>
          <w:rFonts w:ascii="Consolas" w:hAnsi="Consolas" w:cs="宋体"/>
          <w:bCs w:val="0"/>
          <w:i/>
          <w:iCs/>
          <w:color w:val="F78C6C"/>
          <w:kern w:val="0"/>
          <w:sz w:val="21"/>
          <w:szCs w:val="21"/>
        </w:rPr>
        <w:t xml:space="preserve">public </w:t>
      </w:r>
      <w:r>
        <w:rPr>
          <w:rFonts w:ascii="Consolas" w:hAnsi="Consolas" w:cs="宋体"/>
          <w:bCs w:val="0"/>
          <w:i/>
          <w:iCs/>
          <w:color w:val="C792EA"/>
          <w:kern w:val="0"/>
          <w:sz w:val="21"/>
          <w:szCs w:val="21"/>
        </w:rPr>
        <w:t xml:space="preserve">void </w:t>
      </w:r>
      <w:r>
        <w:rPr>
          <w:rFonts w:ascii="Consolas" w:hAnsi="Consolas" w:cs="宋体"/>
          <w:bCs w:val="0"/>
          <w:color w:val="82AAFF"/>
          <w:kern w:val="0"/>
          <w:sz w:val="21"/>
          <w:szCs w:val="21"/>
        </w:rPr>
        <w:t>orgPushMsg</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一、初始化</w:t>
      </w:r>
      <w:r>
        <w:rPr>
          <w:rFonts w:ascii="Consolas" w:hAnsi="Consolas" w:cs="宋体"/>
          <w:bCs w:val="0"/>
          <w:i/>
          <w:iCs/>
          <w:color w:val="676E95"/>
          <w:kern w:val="0"/>
          <w:sz w:val="21"/>
          <w:szCs w:val="21"/>
        </w:rPr>
        <w:t>Client</w:t>
      </w:r>
      <w:r>
        <w:rPr>
          <w:rFonts w:ascii="Consolas" w:hAnsi="Consolas" w:cs="宋体"/>
          <w:bCs w:val="0"/>
          <w:i/>
          <w:iCs/>
          <w:color w:val="676E95"/>
          <w:kern w:val="0"/>
          <w:sz w:val="21"/>
          <w:szCs w:val="21"/>
        </w:rPr>
        <w:br w:type="textWrapping"/>
      </w:r>
      <w:r>
        <w:rPr>
          <w:rFonts w:ascii="Consolas" w:hAnsi="Consolas" w:cs="宋体"/>
          <w:bCs w:val="0"/>
          <w:i/>
          <w:iCs/>
          <w:color w:val="676E95"/>
          <w:kern w:val="0"/>
          <w:sz w:val="21"/>
          <w:szCs w:val="21"/>
        </w:rPr>
        <w:t xml:space="preserve">        </w:t>
      </w:r>
      <w:r>
        <w:rPr>
          <w:rFonts w:ascii="Consolas" w:hAnsi="Consolas" w:cs="宋体"/>
          <w:bCs w:val="0"/>
          <w:color w:val="FFCB6B"/>
          <w:kern w:val="0"/>
          <w:sz w:val="21"/>
          <w:szCs w:val="21"/>
        </w:rPr>
        <w:t xml:space="preserve">YhGatewayClient </w:t>
      </w:r>
      <w:r>
        <w:rPr>
          <w:rFonts w:ascii="Consolas" w:hAnsi="Consolas" w:cs="宋体"/>
          <w:bCs w:val="0"/>
          <w:color w:val="EEFFE3"/>
          <w:kern w:val="0"/>
          <w:sz w:val="21"/>
          <w:szCs w:val="21"/>
        </w:rPr>
        <w:t xml:space="preserve">yhGatewayClient </w:t>
      </w:r>
      <w:r>
        <w:rPr>
          <w:rFonts w:ascii="Consolas" w:hAnsi="Consolas" w:cs="宋体"/>
          <w:bCs w:val="0"/>
          <w:color w:val="89DDFF"/>
          <w:kern w:val="0"/>
          <w:sz w:val="21"/>
          <w:szCs w:val="21"/>
        </w:rPr>
        <w:t xml:space="preserve">= </w:t>
      </w:r>
      <w:r>
        <w:rPr>
          <w:rFonts w:ascii="Consolas" w:hAnsi="Consolas" w:cs="宋体"/>
          <w:bCs w:val="0"/>
          <w:i/>
          <w:iCs/>
          <w:color w:val="C792EA"/>
          <w:kern w:val="0"/>
          <w:sz w:val="21"/>
          <w:szCs w:val="21"/>
        </w:rPr>
        <w:t xml:space="preserve">new </w:t>
      </w:r>
      <w:r>
        <w:rPr>
          <w:rFonts w:ascii="Consolas" w:hAnsi="Consolas" w:cs="宋体"/>
          <w:bCs w:val="0"/>
          <w:color w:val="82AAFF"/>
          <w:kern w:val="0"/>
          <w:sz w:val="21"/>
          <w:szCs w:val="21"/>
        </w:rPr>
        <w:t>YhGatewayClient</w:t>
      </w:r>
      <w:r>
        <w:rPr>
          <w:rFonts w:ascii="Consolas" w:hAnsi="Consolas" w:cs="宋体"/>
          <w:bCs w:val="0"/>
          <w:color w:val="89DDFF"/>
          <w:kern w:val="0"/>
          <w:sz w:val="21"/>
          <w:szCs w:val="21"/>
        </w:rPr>
        <w:t>(</w:t>
      </w:r>
      <w:r>
        <w:rPr>
          <w:rFonts w:ascii="Consolas" w:hAnsi="Consolas" w:cs="宋体"/>
          <w:bCs w:val="0"/>
          <w:i/>
          <w:iCs/>
          <w:color w:val="EEFFFF"/>
          <w:kern w:val="0"/>
          <w:sz w:val="21"/>
          <w:szCs w:val="21"/>
        </w:rPr>
        <w:t>URL</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EEFFFF"/>
          <w:kern w:val="0"/>
          <w:sz w:val="21"/>
          <w:szCs w:val="21"/>
        </w:rPr>
        <w:t>CLIENT_PRV_KEY</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EEFFFF"/>
          <w:kern w:val="0"/>
          <w:sz w:val="21"/>
          <w:szCs w:val="21"/>
        </w:rPr>
        <w:t>APP_ID</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EEFFFF"/>
          <w:kern w:val="0"/>
          <w:sz w:val="21"/>
          <w:szCs w:val="21"/>
        </w:rPr>
        <w:t>APP_SECRET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EEFFFF"/>
          <w:kern w:val="0"/>
          <w:sz w:val="21"/>
          <w:szCs w:val="21"/>
        </w:rPr>
        <w:t>SERVER_PUB_KEY</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默认加密方式</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C3E88D"/>
          <w:kern w:val="0"/>
          <w:sz w:val="21"/>
          <w:szCs w:val="21"/>
        </w:rPr>
        <w:t>"SM4"</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默认的签名方式</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C3E88D"/>
          <w:kern w:val="0"/>
          <w:sz w:val="21"/>
          <w:szCs w:val="21"/>
        </w:rPr>
        <w:t>"SM3"</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代理主机（需要代理时才进行设置）</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代理端口（需要代理时才进行设置）</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hint="eastAsia" w:ascii="Consolas" w:hAnsi="Consolas" w:cs="宋体"/>
          <w:bCs w:val="0"/>
          <w:color w:val="F78C6C"/>
          <w:kern w:val="0"/>
          <w:sz w:val="21"/>
          <w:szCs w:val="21"/>
        </w:rPr>
        <w:t>null</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连接超时时间</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F78C6C"/>
          <w:kern w:val="0"/>
          <w:sz w:val="21"/>
          <w:szCs w:val="21"/>
        </w:rPr>
        <w:t>6000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连接读取超时时间</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F78C6C"/>
          <w:kern w:val="0"/>
          <w:sz w:val="21"/>
          <w:szCs w:val="21"/>
        </w:rPr>
        <w:t>30000</w:t>
      </w:r>
      <w:r>
        <w:rPr>
          <w:rFonts w:ascii="Consolas" w:hAnsi="Consolas" w:cs="宋体"/>
          <w:bCs w:val="0"/>
          <w:color w:val="F78C6C"/>
          <w:kern w:val="0"/>
          <w:sz w:val="21"/>
          <w:szCs w:val="21"/>
        </w:rPr>
        <w:br w:type="textWrapping"/>
      </w:r>
      <w:r>
        <w:rPr>
          <w:rFonts w:ascii="Consolas" w:hAnsi="Consolas" w:cs="宋体"/>
          <w:bCs w:val="0"/>
          <w:color w:val="F78C6C"/>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二、入参拼装</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FFCB6B"/>
          <w:kern w:val="0"/>
          <w:sz w:val="21"/>
          <w:szCs w:val="21"/>
        </w:rPr>
        <w:t xml:space="preserve">JSONObject </w:t>
      </w:r>
      <w:r>
        <w:rPr>
          <w:rFonts w:ascii="Consolas" w:hAnsi="Consolas" w:cs="宋体"/>
          <w:bCs w:val="0"/>
          <w:color w:val="EEFFE3"/>
          <w:kern w:val="0"/>
          <w:sz w:val="21"/>
          <w:szCs w:val="21"/>
        </w:rPr>
        <w:t xml:space="preserve">param </w:t>
      </w:r>
      <w:r>
        <w:rPr>
          <w:rFonts w:ascii="Consolas" w:hAnsi="Consolas" w:cs="宋体"/>
          <w:bCs w:val="0"/>
          <w:color w:val="89DDFF"/>
          <w:kern w:val="0"/>
          <w:sz w:val="21"/>
          <w:szCs w:val="21"/>
        </w:rPr>
        <w:t xml:space="preserve">= </w:t>
      </w:r>
      <w:r>
        <w:rPr>
          <w:rFonts w:ascii="Consolas" w:hAnsi="Consolas" w:cs="宋体"/>
          <w:bCs w:val="0"/>
          <w:i/>
          <w:iCs/>
          <w:color w:val="C792EA"/>
          <w:kern w:val="0"/>
          <w:sz w:val="21"/>
          <w:szCs w:val="21"/>
        </w:rPr>
        <w:t xml:space="preserve">new </w:t>
      </w:r>
      <w:r>
        <w:rPr>
          <w:rFonts w:ascii="Consolas" w:hAnsi="Consolas" w:cs="宋体"/>
          <w:bCs w:val="0"/>
          <w:color w:val="FFCB6B"/>
          <w:kern w:val="0"/>
          <w:sz w:val="21"/>
          <w:szCs w:val="21"/>
        </w:rPr>
        <w:t>JSONObject</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卡类型</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"cardType"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卡号</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"cardNo"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"D3508701966"</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应用类型</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"appType"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定点机构自己的订单</w:t>
      </w:r>
      <w:r>
        <w:rPr>
          <w:rFonts w:ascii="Consolas" w:hAnsi="Consolas" w:cs="宋体"/>
          <w:bCs w:val="0"/>
          <w:i/>
          <w:iCs/>
          <w:color w:val="676E95"/>
          <w:kern w:val="0"/>
          <w:sz w:val="21"/>
          <w:szCs w:val="21"/>
        </w:rPr>
        <w:t>ID</w:t>
      </w:r>
      <w:r>
        <w:rPr>
          <w:rFonts w:hint="eastAsia" w:cs="宋体"/>
          <w:bCs w:val="0"/>
          <w:i/>
          <w:iCs/>
          <w:color w:val="676E95"/>
          <w:kern w:val="0"/>
          <w:sz w:val="21"/>
          <w:szCs w:val="21"/>
        </w:rPr>
        <w:t>，这边使用</w:t>
      </w:r>
      <w:r>
        <w:rPr>
          <w:rFonts w:ascii="Consolas" w:hAnsi="Consolas" w:cs="宋体"/>
          <w:bCs w:val="0"/>
          <w:i/>
          <w:iCs/>
          <w:color w:val="676E95"/>
          <w:kern w:val="0"/>
          <w:sz w:val="21"/>
          <w:szCs w:val="21"/>
        </w:rPr>
        <w:t>uuid</w:t>
      </w:r>
      <w:r>
        <w:rPr>
          <w:rFonts w:hint="eastAsia" w:cs="宋体"/>
          <w:bCs w:val="0"/>
          <w:i/>
          <w:iCs/>
          <w:color w:val="676E95"/>
          <w:kern w:val="0"/>
          <w:sz w:val="21"/>
          <w:szCs w:val="21"/>
        </w:rPr>
        <w:t>只是简单举例！！！</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"medOrgOrd"</w:t>
      </w:r>
      <w:r>
        <w:rPr>
          <w:rFonts w:ascii="Consolas" w:hAnsi="Consolas" w:cs="宋体"/>
          <w:bCs w:val="0"/>
          <w:color w:val="89DDFF"/>
          <w:kern w:val="0"/>
          <w:sz w:val="21"/>
          <w:szCs w:val="21"/>
        </w:rPr>
        <w:t xml:space="preserve">, </w:t>
      </w:r>
      <w:r>
        <w:rPr>
          <w:rFonts w:ascii="Consolas" w:hAnsi="Consolas" w:cs="宋体"/>
          <w:bCs w:val="0"/>
          <w:color w:val="FFCB6B"/>
          <w:kern w:val="0"/>
          <w:sz w:val="21"/>
          <w:szCs w:val="21"/>
        </w:rPr>
        <w:t>UUID</w:t>
      </w:r>
      <w:r>
        <w:rPr>
          <w:rFonts w:ascii="Consolas" w:hAnsi="Consolas" w:cs="宋体"/>
          <w:bCs w:val="0"/>
          <w:color w:val="89DDFF"/>
          <w:kern w:val="0"/>
          <w:sz w:val="21"/>
          <w:szCs w:val="21"/>
        </w:rPr>
        <w:t>.</w:t>
      </w:r>
      <w:r>
        <w:rPr>
          <w:rFonts w:ascii="Consolas" w:hAnsi="Consolas" w:cs="宋体"/>
          <w:bCs w:val="0"/>
          <w:i/>
          <w:iCs/>
          <w:color w:val="82AAFF"/>
          <w:kern w:val="0"/>
          <w:sz w:val="21"/>
          <w:szCs w:val="21"/>
        </w:rPr>
        <w:t>randomUUID</w:t>
      </w:r>
      <w:r>
        <w:rPr>
          <w:rFonts w:ascii="Consolas" w:hAnsi="Consolas" w:cs="宋体"/>
          <w:bCs w:val="0"/>
          <w:color w:val="89DDFF"/>
          <w:kern w:val="0"/>
          <w:sz w:val="21"/>
          <w:szCs w:val="21"/>
        </w:rPr>
        <w:t>().</w:t>
      </w:r>
      <w:r>
        <w:rPr>
          <w:rFonts w:ascii="Consolas" w:hAnsi="Consolas" w:cs="宋体"/>
          <w:bCs w:val="0"/>
          <w:color w:val="82AAFF"/>
          <w:kern w:val="0"/>
          <w:sz w:val="21"/>
          <w:szCs w:val="21"/>
        </w:rPr>
        <w:t>toString</w:t>
      </w:r>
      <w:r>
        <w:rPr>
          <w:rFonts w:ascii="Consolas" w:hAnsi="Consolas" w:cs="宋体"/>
          <w:bCs w:val="0"/>
          <w:color w:val="89DDFF"/>
          <w:kern w:val="0"/>
          <w:sz w:val="21"/>
          <w:szCs w:val="21"/>
        </w:rPr>
        <w:t>().</w:t>
      </w:r>
      <w:r>
        <w:rPr>
          <w:rFonts w:ascii="Consolas" w:hAnsi="Consolas" w:cs="宋体"/>
          <w:bCs w:val="0"/>
          <w:color w:val="82AAFF"/>
          <w:kern w:val="0"/>
          <w:sz w:val="21"/>
          <w:szCs w:val="21"/>
        </w:rPr>
        <w:t>replaceAll</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退款相关的推送才需要赋值这个</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"refundReason"</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退款原因，退款成功的推送才需要赋值这个</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省医保订单号</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"payOrdId"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"ORD324976159723947394273416"</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w:t>
      </w:r>
      <w:r>
        <w:rPr>
          <w:rFonts w:ascii="Consolas" w:hAnsi="Consolas" w:cs="宋体"/>
          <w:bCs w:val="0"/>
          <w:i/>
          <w:iCs/>
          <w:color w:val="676E95"/>
          <w:kern w:val="0"/>
          <w:sz w:val="21"/>
          <w:szCs w:val="21"/>
        </w:rPr>
        <w:br w:type="textWrapping"/>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推送类型</w:t>
      </w:r>
      <w:r>
        <w:rPr>
          <w:rFonts w:ascii="Consolas" w:hAnsi="Consolas" w:cs="宋体"/>
          <w:bCs w:val="0"/>
          <w:i/>
          <w:iCs/>
          <w:color w:val="676E95"/>
          <w:kern w:val="0"/>
          <w:sz w:val="21"/>
          <w:szCs w:val="21"/>
        </w:rPr>
        <w:br w:type="textWrapping"/>
      </w:r>
      <w:r>
        <w:rPr>
          <w:rFonts w:ascii="Consolas" w:hAnsi="Consolas" w:cs="宋体"/>
          <w:bCs w:val="0"/>
          <w:i/>
          <w:iCs/>
          <w:color w:val="676E95"/>
          <w:kern w:val="0"/>
          <w:sz w:val="21"/>
          <w:szCs w:val="21"/>
        </w:rPr>
        <w:t xml:space="preserve">            MERCHANT_WAIT_PAY </w:t>
      </w:r>
      <w:r>
        <w:rPr>
          <w:rFonts w:hint="eastAsia" w:cs="宋体"/>
          <w:bCs w:val="0"/>
          <w:i/>
          <w:iCs/>
          <w:color w:val="676E95"/>
          <w:kern w:val="0"/>
          <w:sz w:val="21"/>
          <w:szCs w:val="21"/>
        </w:rPr>
        <w:t>待支付</w:t>
      </w:r>
      <w:r>
        <w:rPr>
          <w:rFonts w:ascii="Consolas" w:hAnsi="Consolas" w:cs="宋体"/>
          <w:bCs w:val="0"/>
          <w:i/>
          <w:iCs/>
          <w:color w:val="676E95"/>
          <w:kern w:val="0"/>
          <w:sz w:val="21"/>
          <w:szCs w:val="21"/>
        </w:rPr>
        <w:br w:type="textWrapping"/>
      </w:r>
      <w:r>
        <w:rPr>
          <w:rFonts w:ascii="Consolas" w:hAnsi="Consolas" w:cs="宋体"/>
          <w:bCs w:val="0"/>
          <w:i/>
          <w:iCs/>
          <w:color w:val="676E95"/>
          <w:kern w:val="0"/>
          <w:sz w:val="21"/>
          <w:szCs w:val="21"/>
        </w:rPr>
        <w:t xml:space="preserve">            MERCHANT_PAID </w:t>
      </w:r>
      <w:r>
        <w:rPr>
          <w:rFonts w:hint="eastAsia" w:cs="宋体"/>
          <w:bCs w:val="0"/>
          <w:i/>
          <w:iCs/>
          <w:color w:val="676E95"/>
          <w:kern w:val="0"/>
          <w:sz w:val="21"/>
          <w:szCs w:val="21"/>
        </w:rPr>
        <w:t>已支付</w:t>
      </w:r>
      <w:r>
        <w:rPr>
          <w:rFonts w:ascii="Consolas" w:hAnsi="Consolas" w:cs="宋体"/>
          <w:bCs w:val="0"/>
          <w:i/>
          <w:iCs/>
          <w:color w:val="676E95"/>
          <w:kern w:val="0"/>
          <w:sz w:val="21"/>
          <w:szCs w:val="21"/>
        </w:rPr>
        <w:br w:type="textWrapping"/>
      </w:r>
      <w:r>
        <w:rPr>
          <w:rFonts w:ascii="Consolas" w:hAnsi="Consolas" w:cs="宋体"/>
          <w:bCs w:val="0"/>
          <w:i/>
          <w:iCs/>
          <w:color w:val="676E95"/>
          <w:kern w:val="0"/>
          <w:sz w:val="21"/>
          <w:szCs w:val="21"/>
        </w:rPr>
        <w:t xml:space="preserve">            MERCHANT_PART_REFUNDED </w:t>
      </w:r>
      <w:r>
        <w:rPr>
          <w:rFonts w:hint="eastAsia" w:cs="宋体"/>
          <w:bCs w:val="0"/>
          <w:i/>
          <w:iCs/>
          <w:color w:val="676E95"/>
          <w:kern w:val="0"/>
          <w:sz w:val="21"/>
          <w:szCs w:val="21"/>
        </w:rPr>
        <w:t>已部分退款</w:t>
      </w:r>
      <w:r>
        <w:rPr>
          <w:rFonts w:ascii="Consolas" w:hAnsi="Consolas" w:cs="宋体"/>
          <w:bCs w:val="0"/>
          <w:i/>
          <w:iCs/>
          <w:color w:val="676E95"/>
          <w:kern w:val="0"/>
          <w:sz w:val="21"/>
          <w:szCs w:val="21"/>
        </w:rPr>
        <w:br w:type="textWrapping"/>
      </w:r>
      <w:r>
        <w:rPr>
          <w:rFonts w:ascii="Consolas" w:hAnsi="Consolas" w:cs="宋体"/>
          <w:bCs w:val="0"/>
          <w:i/>
          <w:iCs/>
          <w:color w:val="676E95"/>
          <w:kern w:val="0"/>
          <w:sz w:val="21"/>
          <w:szCs w:val="21"/>
        </w:rPr>
        <w:t xml:space="preserve">            MERCHANT_REFUNDED </w:t>
      </w:r>
      <w:r>
        <w:rPr>
          <w:rFonts w:hint="eastAsia" w:cs="宋体"/>
          <w:bCs w:val="0"/>
          <w:i/>
          <w:iCs/>
          <w:color w:val="676E95"/>
          <w:kern w:val="0"/>
          <w:sz w:val="21"/>
          <w:szCs w:val="21"/>
        </w:rPr>
        <w:t>已全额退款</w:t>
      </w:r>
      <w:r>
        <w:rPr>
          <w:rFonts w:ascii="Consolas" w:hAnsi="Consolas" w:cs="宋体"/>
          <w:bCs w:val="0"/>
          <w:i/>
          <w:iCs/>
          <w:color w:val="676E95"/>
          <w:kern w:val="0"/>
          <w:sz w:val="21"/>
          <w:szCs w:val="21"/>
        </w:rPr>
        <w:br w:type="textWrapping"/>
      </w:r>
      <w:r>
        <w:rPr>
          <w:rFonts w:ascii="Consolas" w:hAnsi="Consolas" w:cs="宋体"/>
          <w:bCs w:val="0"/>
          <w:i/>
          <w:iCs/>
          <w:color w:val="676E95"/>
          <w:kern w:val="0"/>
          <w:sz w:val="21"/>
          <w:szCs w:val="21"/>
        </w:rPr>
        <w:t xml:space="preserve">            */</w:t>
      </w:r>
      <w:r>
        <w:rPr>
          <w:rFonts w:ascii="Consolas" w:hAnsi="Consolas" w:cs="宋体"/>
          <w:bCs w:val="0"/>
          <w:i/>
          <w:iCs/>
          <w:color w:val="676E95"/>
          <w:kern w:val="0"/>
          <w:sz w:val="21"/>
          <w:szCs w:val="21"/>
        </w:rPr>
        <w:br w:type="textWrapping"/>
      </w:r>
      <w:r>
        <w:rPr>
          <w:rFonts w:ascii="Consolas" w:hAnsi="Consolas"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"orderStatus"</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"MERCHANT_PAID"</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机构编号</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"orgCode"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"H35010200227"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分院编号</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"subOrgCode"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用户姓名</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"patientName"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身份类型</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"idType"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身份证号</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"idNo"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 35020519870819015X"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取药地址</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"takeMedicineLoc"</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请至东药房</w:t>
      </w:r>
      <w:r>
        <w:rPr>
          <w:rFonts w:ascii="Consolas" w:hAnsi="Consolas" w:cs="宋体"/>
          <w:bCs w:val="0"/>
          <w:color w:val="C3E88D"/>
          <w:kern w:val="0"/>
          <w:sz w:val="21"/>
          <w:szCs w:val="21"/>
        </w:rPr>
        <w:t>104</w:t>
      </w:r>
      <w:r>
        <w:rPr>
          <w:rFonts w:hint="eastAsia" w:cs="宋体"/>
          <w:bCs w:val="0"/>
          <w:color w:val="C3E88D"/>
          <w:kern w:val="0"/>
          <w:sz w:val="21"/>
          <w:szCs w:val="21"/>
        </w:rPr>
        <w:t>取您的药品！</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医院待结算推送</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"pushType"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"HOSPITAL_PAYMENT"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预约时间</w:t>
      </w:r>
      <w:r>
        <w:rPr>
          <w:rFonts w:ascii="Consolas" w:hAnsi="Consolas" w:cs="宋体"/>
          <w:bCs w:val="0"/>
          <w:i/>
          <w:iCs/>
          <w:color w:val="676E95"/>
          <w:kern w:val="0"/>
          <w:sz w:val="21"/>
          <w:szCs w:val="21"/>
        </w:rPr>
        <w:t xml:space="preserve"> yyyy-MM-dd HH:mm:ss</w:t>
      </w:r>
      <w:r>
        <w:rPr>
          <w:rFonts w:ascii="Consolas" w:hAnsi="Consolas" w:cs="宋体"/>
          <w:bCs w:val="0"/>
          <w:i/>
          <w:iCs/>
          <w:color w:val="676E95"/>
          <w:kern w:val="0"/>
          <w:sz w:val="21"/>
          <w:szCs w:val="21"/>
        </w:rPr>
        <w:br w:type="textWrapping"/>
      </w:r>
      <w:r>
        <w:rPr>
          <w:rFonts w:ascii="Consolas" w:hAnsi="Consolas"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"scheduledTime"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"2022-03-31 07:34:46"</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科室名称</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"deptName"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其他内科</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科室编码</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"deptCode"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"013423"</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科室位置</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"deptLoc"</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门诊大厅二楼</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医生姓名</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"drName"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周阿鹏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医生职级</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"drLvName"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主任医生</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医生编号</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"drNo"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"342847878193247879999"</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排队人数</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"waitingNum"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检查项目名称</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"checkItem"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核磁共振</w:t>
      </w:r>
      <w:r>
        <w:rPr>
          <w:rFonts w:ascii="Consolas" w:hAnsi="Consolas" w:cs="宋体"/>
          <w:bCs w:val="0"/>
          <w:color w:val="C3E88D"/>
          <w:kern w:val="0"/>
          <w:sz w:val="21"/>
          <w:szCs w:val="21"/>
        </w:rPr>
        <w:t>CRT01"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订单创建时间</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"createTime"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"2022-03-30 13:15:46"</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订单更新时间</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82AAFF"/>
          <w:kern w:val="0"/>
          <w:sz w:val="21"/>
          <w:szCs w:val="21"/>
        </w:rPr>
        <w:t>put</w:t>
      </w:r>
      <w:r>
        <w:rPr>
          <w:rFonts w:ascii="Consolas" w:hAnsi="Consolas" w:cs="宋体"/>
          <w:bCs w:val="0"/>
          <w:color w:val="89DDFF"/>
          <w:kern w:val="0"/>
          <w:sz w:val="21"/>
          <w:szCs w:val="21"/>
        </w:rPr>
        <w:t>(</w:t>
      </w:r>
      <w:r>
        <w:rPr>
          <w:rFonts w:ascii="Consolas" w:hAnsi="Consolas" w:cs="宋体"/>
          <w:bCs w:val="0"/>
          <w:color w:val="C3E88D"/>
          <w:kern w:val="0"/>
          <w:sz w:val="21"/>
          <w:szCs w:val="21"/>
        </w:rPr>
        <w:t>"updateTime"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"2022-03-31 07:15:46"</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！！！请求方法说明：第一个形参填写接口定义的</w:t>
      </w:r>
      <w:r>
        <w:rPr>
          <w:rFonts w:ascii="Consolas" w:hAnsi="Consolas" w:cs="宋体"/>
          <w:bCs w:val="0"/>
          <w:i/>
          <w:iCs/>
          <w:color w:val="676E95"/>
          <w:kern w:val="0"/>
          <w:sz w:val="21"/>
          <w:szCs w:val="21"/>
        </w:rPr>
        <w:t>url</w:t>
      </w:r>
      <w:r>
        <w:rPr>
          <w:rFonts w:hint="eastAsia" w:cs="宋体"/>
          <w:bCs w:val="0"/>
          <w:i/>
          <w:iCs/>
          <w:color w:val="676E95"/>
          <w:kern w:val="0"/>
          <w:sz w:val="21"/>
          <w:szCs w:val="21"/>
        </w:rPr>
        <w:t>，第二个形参填入请求的入参，第三个形参填入出参需要转换成什么类（建议自己定义一个</w:t>
      </w:r>
      <w:r>
        <w:rPr>
          <w:rFonts w:ascii="Consolas" w:hAnsi="Consolas" w:cs="宋体"/>
          <w:bCs w:val="0"/>
          <w:i/>
          <w:iCs/>
          <w:color w:val="676E95"/>
          <w:kern w:val="0"/>
          <w:sz w:val="21"/>
          <w:szCs w:val="21"/>
        </w:rPr>
        <w:t>DTO</w:t>
      </w:r>
      <w:r>
        <w:rPr>
          <w:rFonts w:hint="eastAsia" w:cs="宋体"/>
          <w:bCs w:val="0"/>
          <w:i/>
          <w:iCs/>
          <w:color w:val="676E95"/>
          <w:kern w:val="0"/>
          <w:sz w:val="21"/>
          <w:szCs w:val="21"/>
        </w:rPr>
        <w:t>进行接收）</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color w:val="FFCB6B"/>
          <w:kern w:val="0"/>
          <w:sz w:val="21"/>
          <w:szCs w:val="21"/>
        </w:rPr>
        <w:t>WrapperResponse</w:t>
      </w:r>
      <w:r>
        <w:rPr>
          <w:rFonts w:ascii="Consolas" w:hAnsi="Consolas" w:cs="宋体"/>
          <w:bCs w:val="0"/>
          <w:color w:val="89DDFF"/>
          <w:kern w:val="0"/>
          <w:sz w:val="21"/>
          <w:szCs w:val="21"/>
        </w:rPr>
        <w:t>&lt;</w:t>
      </w:r>
      <w:r>
        <w:rPr>
          <w:rFonts w:ascii="Consolas" w:hAnsi="Consolas" w:cs="宋体"/>
          <w:bCs w:val="0"/>
          <w:color w:val="FFCB6B"/>
          <w:kern w:val="0"/>
          <w:sz w:val="21"/>
          <w:szCs w:val="21"/>
        </w:rPr>
        <w:t>JSONObject</w:t>
      </w:r>
      <w:r>
        <w:rPr>
          <w:rFonts w:ascii="Consolas" w:hAnsi="Consolas" w:cs="宋体"/>
          <w:bCs w:val="0"/>
          <w:color w:val="89DDFF"/>
          <w:kern w:val="0"/>
          <w:sz w:val="21"/>
          <w:szCs w:val="21"/>
        </w:rPr>
        <w:t xml:space="preserve">&gt; </w:t>
      </w:r>
      <w:r>
        <w:rPr>
          <w:rFonts w:ascii="Consolas" w:hAnsi="Consolas" w:cs="宋体"/>
          <w:bCs w:val="0"/>
          <w:color w:val="EEFFE3"/>
          <w:kern w:val="0"/>
          <w:sz w:val="21"/>
          <w:szCs w:val="21"/>
        </w:rPr>
        <w:t xml:space="preserve">gatewayResponse </w:t>
      </w:r>
      <w:r>
        <w:rPr>
          <w:rFonts w:ascii="Consolas" w:hAnsi="Consolas" w:cs="宋体"/>
          <w:bCs w:val="0"/>
          <w:color w:val="89DDFF"/>
          <w:kern w:val="0"/>
          <w:sz w:val="21"/>
          <w:szCs w:val="21"/>
        </w:rPr>
        <w:t xml:space="preserve">= </w:t>
      </w:r>
      <w:r>
        <w:rPr>
          <w:rFonts w:ascii="Consolas" w:hAnsi="Consolas" w:cs="宋体"/>
          <w:bCs w:val="0"/>
          <w:color w:val="EEFFE3"/>
          <w:kern w:val="0"/>
          <w:sz w:val="21"/>
          <w:szCs w:val="21"/>
        </w:rPr>
        <w:t>yhGatewayClient</w:t>
      </w:r>
      <w:r>
        <w:rPr>
          <w:rFonts w:ascii="Consolas" w:hAnsi="Consolas" w:cs="宋体"/>
          <w:bCs w:val="0"/>
          <w:color w:val="89DDFF"/>
          <w:kern w:val="0"/>
          <w:sz w:val="21"/>
          <w:szCs w:val="21"/>
        </w:rPr>
        <w:t>.</w:t>
      </w:r>
      <w:r>
        <w:rPr>
          <w:rFonts w:ascii="Consolas" w:hAnsi="Consolas" w:cs="宋体"/>
          <w:bCs w:val="0"/>
          <w:color w:val="82AAFF"/>
          <w:kern w:val="0"/>
          <w:sz w:val="21"/>
          <w:szCs w:val="21"/>
        </w:rPr>
        <w:t>common</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"/pushMsg"</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E3"/>
          <w:kern w:val="0"/>
          <w:sz w:val="21"/>
          <w:szCs w:val="21"/>
        </w:rPr>
        <w:t>param</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C792EA"/>
          <w:kern w:val="0"/>
          <w:sz w:val="21"/>
          <w:szCs w:val="21"/>
        </w:rPr>
        <w:t xml:space="preserve">new </w:t>
      </w:r>
      <w:r>
        <w:rPr>
          <w:rFonts w:ascii="Consolas" w:hAnsi="Consolas" w:cs="宋体"/>
          <w:bCs w:val="0"/>
          <w:color w:val="FFCB6B"/>
          <w:kern w:val="0"/>
          <w:sz w:val="21"/>
          <w:szCs w:val="21"/>
        </w:rPr>
        <w:t>TypeReference</w:t>
      </w:r>
      <w:r>
        <w:rPr>
          <w:rFonts w:ascii="Consolas" w:hAnsi="Consolas" w:cs="宋体"/>
          <w:bCs w:val="0"/>
          <w:color w:val="89DDFF"/>
          <w:kern w:val="0"/>
          <w:sz w:val="21"/>
          <w:szCs w:val="21"/>
        </w:rPr>
        <w:t>&lt;</w:t>
      </w:r>
      <w:r>
        <w:rPr>
          <w:rFonts w:ascii="Consolas" w:hAnsi="Consolas" w:cs="宋体"/>
          <w:bCs w:val="0"/>
          <w:color w:val="FFCB6B"/>
          <w:kern w:val="0"/>
          <w:sz w:val="21"/>
          <w:szCs w:val="21"/>
        </w:rPr>
        <w:t>WrapperResponse</w:t>
      </w:r>
      <w:r>
        <w:rPr>
          <w:rFonts w:ascii="Consolas" w:hAnsi="Consolas" w:cs="宋体"/>
          <w:bCs w:val="0"/>
          <w:color w:val="89DDFF"/>
          <w:kern w:val="0"/>
          <w:sz w:val="21"/>
          <w:szCs w:val="21"/>
        </w:rPr>
        <w:t>&lt;</w:t>
      </w:r>
      <w:r>
        <w:rPr>
          <w:rFonts w:ascii="Consolas" w:hAnsi="Consolas" w:cs="宋体"/>
          <w:bCs w:val="0"/>
          <w:color w:val="FFCB6B"/>
          <w:kern w:val="0"/>
          <w:sz w:val="21"/>
          <w:szCs w:val="21"/>
        </w:rPr>
        <w:t>JSONObject</w:t>
      </w:r>
      <w:r>
        <w:rPr>
          <w:rFonts w:ascii="Consolas" w:hAnsi="Consolas" w:cs="宋体"/>
          <w:bCs w:val="0"/>
          <w:color w:val="89DDFF"/>
          <w:kern w:val="0"/>
          <w:sz w:val="21"/>
          <w:szCs w:val="21"/>
        </w:rPr>
        <w:t>&gt;&gt;()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C792EA"/>
          <w:kern w:val="0"/>
          <w:sz w:val="21"/>
          <w:szCs w:val="21"/>
        </w:rPr>
        <w:t xml:space="preserve">boolean </w:t>
      </w:r>
      <w:r>
        <w:rPr>
          <w:rFonts w:ascii="Consolas" w:hAnsi="Consolas" w:cs="宋体"/>
          <w:bCs w:val="0"/>
          <w:color w:val="EEFFE3"/>
          <w:kern w:val="0"/>
          <w:sz w:val="21"/>
          <w:szCs w:val="21"/>
        </w:rPr>
        <w:t xml:space="preserve">requestSuccess </w:t>
      </w:r>
      <w:r>
        <w:rPr>
          <w:rFonts w:ascii="Consolas" w:hAnsi="Consolas" w:cs="宋体"/>
          <w:bCs w:val="0"/>
          <w:color w:val="89DDFF"/>
          <w:kern w:val="0"/>
          <w:sz w:val="21"/>
          <w:szCs w:val="21"/>
        </w:rPr>
        <w:t xml:space="preserve">= </w:t>
      </w:r>
      <w:r>
        <w:rPr>
          <w:rFonts w:ascii="Consolas" w:hAnsi="Consolas" w:cs="宋体"/>
          <w:bCs w:val="0"/>
          <w:color w:val="EEFFE3"/>
          <w:kern w:val="0"/>
          <w:sz w:val="21"/>
          <w:szCs w:val="21"/>
        </w:rPr>
        <w:t>gatewayResponse</w:t>
      </w:r>
      <w:r>
        <w:rPr>
          <w:rFonts w:ascii="Consolas" w:hAnsi="Consolas" w:cs="宋体"/>
          <w:bCs w:val="0"/>
          <w:color w:val="89DDFF"/>
          <w:kern w:val="0"/>
          <w:sz w:val="21"/>
          <w:szCs w:val="21"/>
        </w:rPr>
        <w:t>.</w:t>
      </w:r>
      <w:r>
        <w:rPr>
          <w:rFonts w:ascii="Consolas" w:hAnsi="Consolas" w:cs="宋体"/>
          <w:bCs w:val="0"/>
          <w:color w:val="82AAFF"/>
          <w:kern w:val="0"/>
          <w:sz w:val="21"/>
          <w:szCs w:val="21"/>
        </w:rPr>
        <w:t>isSuccess</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C792EA"/>
          <w:kern w:val="0"/>
          <w:sz w:val="21"/>
          <w:szCs w:val="21"/>
        </w:rPr>
        <w:t xml:space="preserve">if </w:t>
      </w:r>
      <w:r>
        <w:rPr>
          <w:rFonts w:ascii="Consolas" w:hAnsi="Consolas" w:cs="宋体"/>
          <w:bCs w:val="0"/>
          <w:color w:val="89DDFF"/>
          <w:kern w:val="0"/>
          <w:sz w:val="21"/>
          <w:szCs w:val="21"/>
        </w:rPr>
        <w:t>(</w:t>
      </w:r>
      <w:r>
        <w:rPr>
          <w:rFonts w:ascii="Consolas" w:hAnsi="Consolas" w:cs="宋体"/>
          <w:bCs w:val="0"/>
          <w:color w:val="EEFFE3"/>
          <w:kern w:val="0"/>
          <w:sz w:val="21"/>
          <w:szCs w:val="21"/>
        </w:rPr>
        <w:t>requestSuccess</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FFCB6B"/>
          <w:kern w:val="0"/>
          <w:sz w:val="21"/>
          <w:szCs w:val="21"/>
        </w:rPr>
        <w:t xml:space="preserve">JSONObject </w:t>
      </w:r>
      <w:r>
        <w:rPr>
          <w:rFonts w:ascii="Consolas" w:hAnsi="Consolas" w:cs="宋体"/>
          <w:bCs w:val="0"/>
          <w:color w:val="EEFFE3"/>
          <w:kern w:val="0"/>
          <w:sz w:val="21"/>
          <w:szCs w:val="21"/>
        </w:rPr>
        <w:t xml:space="preserve">outParam </w:t>
      </w:r>
      <w:r>
        <w:rPr>
          <w:rFonts w:ascii="Consolas" w:hAnsi="Consolas" w:cs="宋体"/>
          <w:bCs w:val="0"/>
          <w:color w:val="89DDFF"/>
          <w:kern w:val="0"/>
          <w:sz w:val="21"/>
          <w:szCs w:val="21"/>
        </w:rPr>
        <w:t xml:space="preserve">= </w:t>
      </w:r>
      <w:r>
        <w:rPr>
          <w:rFonts w:ascii="Consolas" w:hAnsi="Consolas" w:cs="宋体"/>
          <w:bCs w:val="0"/>
          <w:color w:val="EEFFE3"/>
          <w:kern w:val="0"/>
          <w:sz w:val="21"/>
          <w:szCs w:val="21"/>
        </w:rPr>
        <w:t>gatewayResponse</w:t>
      </w:r>
      <w:r>
        <w:rPr>
          <w:rFonts w:ascii="Consolas" w:hAnsi="Consolas" w:cs="宋体"/>
          <w:bCs w:val="0"/>
          <w:color w:val="89DDFF"/>
          <w:kern w:val="0"/>
          <w:sz w:val="21"/>
          <w:szCs w:val="21"/>
        </w:rPr>
        <w:t>.</w:t>
      </w:r>
      <w:r>
        <w:rPr>
          <w:rFonts w:ascii="Consolas" w:hAnsi="Consolas" w:cs="宋体"/>
          <w:bCs w:val="0"/>
          <w:color w:val="82AAFF"/>
          <w:kern w:val="0"/>
          <w:sz w:val="21"/>
          <w:szCs w:val="21"/>
        </w:rPr>
        <w:t>getParam</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hint="eastAsia" w:cs="宋体"/>
          <w:bCs w:val="0"/>
          <w:i/>
          <w:iCs/>
          <w:color w:val="676E95"/>
          <w:kern w:val="0"/>
          <w:sz w:val="21"/>
          <w:szCs w:val="21"/>
        </w:rPr>
        <w:t>出参接收与处理</w:t>
      </w:r>
      <w:r>
        <w:rPr>
          <w:rFonts w:hint="eastAsia" w:cs="宋体"/>
          <w:bCs w:val="0"/>
          <w:i/>
          <w:iCs/>
          <w:color w:val="676E95"/>
          <w:kern w:val="0"/>
          <w:sz w:val="21"/>
          <w:szCs w:val="21"/>
        </w:rPr>
        <w:br w:type="textWrapping"/>
      </w:r>
      <w:r>
        <w:rPr>
          <w:rFonts w:hint="eastAsia" w:cs="宋体"/>
          <w:bCs w:val="0"/>
          <w:i/>
          <w:iCs/>
          <w:color w:val="676E95"/>
          <w:kern w:val="0"/>
          <w:sz w:val="21"/>
          <w:szCs w:val="21"/>
        </w:rPr>
        <w:t xml:space="preserve">            </w:t>
      </w:r>
      <w:r>
        <w:rPr>
          <w:rFonts w:ascii="Consolas" w:hAnsi="Consolas" w:cs="宋体"/>
          <w:bCs w:val="0"/>
          <w:i/>
          <w:iCs/>
          <w:color w:val="EEFFFF"/>
          <w:kern w:val="0"/>
          <w:sz w:val="21"/>
          <w:szCs w:val="21"/>
        </w:rPr>
        <w:t>log</w:t>
      </w:r>
      <w:r>
        <w:rPr>
          <w:rFonts w:ascii="Consolas" w:hAnsi="Consolas" w:cs="宋体"/>
          <w:bCs w:val="0"/>
          <w:color w:val="89DDFF"/>
          <w:kern w:val="0"/>
          <w:sz w:val="21"/>
          <w:szCs w:val="21"/>
        </w:rPr>
        <w:t>.</w:t>
      </w:r>
      <w:r>
        <w:rPr>
          <w:rFonts w:ascii="Consolas" w:hAnsi="Consolas" w:cs="宋体"/>
          <w:bCs w:val="0"/>
          <w:color w:val="82AAFF"/>
          <w:kern w:val="0"/>
          <w:sz w:val="21"/>
          <w:szCs w:val="21"/>
        </w:rPr>
        <w:t>info</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hint="eastAsia" w:cs="宋体"/>
          <w:bCs w:val="0"/>
          <w:color w:val="C3E88D"/>
          <w:kern w:val="0"/>
          <w:sz w:val="21"/>
          <w:szCs w:val="21"/>
        </w:rPr>
        <w:t>响应出参：</w:t>
      </w:r>
      <w:r>
        <w:rPr>
          <w:rFonts w:ascii="Consolas" w:hAnsi="Consolas" w:cs="宋体"/>
          <w:bCs w:val="0"/>
          <w:color w:val="C3E88D"/>
          <w:kern w:val="0"/>
          <w:sz w:val="21"/>
          <w:szCs w:val="21"/>
        </w:rPr>
        <w: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JSON</w:t>
      </w:r>
      <w:r>
        <w:rPr>
          <w:rFonts w:ascii="Consolas" w:hAnsi="Consolas" w:cs="宋体"/>
          <w:bCs w:val="0"/>
          <w:color w:val="89DDFF"/>
          <w:kern w:val="0"/>
          <w:sz w:val="21"/>
          <w:szCs w:val="21"/>
        </w:rPr>
        <w:t>.</w:t>
      </w:r>
      <w:r>
        <w:rPr>
          <w:rFonts w:ascii="Consolas" w:hAnsi="Consolas" w:cs="宋体"/>
          <w:bCs w:val="0"/>
          <w:i/>
          <w:iCs/>
          <w:color w:val="82AAFF"/>
          <w:kern w:val="0"/>
          <w:sz w:val="21"/>
          <w:szCs w:val="21"/>
        </w:rPr>
        <w:t>toJSONString</w:t>
      </w:r>
      <w:r>
        <w:rPr>
          <w:rFonts w:ascii="Consolas" w:hAnsi="Consolas" w:cs="宋体"/>
          <w:bCs w:val="0"/>
          <w:color w:val="89DDFF"/>
          <w:kern w:val="0"/>
          <w:sz w:val="21"/>
          <w:szCs w:val="21"/>
        </w:rPr>
        <w:t>(</w:t>
      </w:r>
      <w:r>
        <w:rPr>
          <w:rFonts w:ascii="Consolas" w:hAnsi="Consolas" w:cs="宋体"/>
          <w:bCs w:val="0"/>
          <w:color w:val="EEFFE3"/>
          <w:kern w:val="0"/>
          <w:sz w:val="21"/>
          <w:szCs w:val="21"/>
        </w:rPr>
        <w:t>outParam</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ascii="Consolas" w:hAnsi="Consolas" w:cs="宋体"/>
          <w:bCs w:val="0"/>
          <w:i/>
          <w:iCs/>
          <w:color w:val="FFEB95"/>
          <w:kern w:val="0"/>
          <w:sz w:val="21"/>
          <w:szCs w:val="21"/>
        </w:rPr>
        <w:t xml:space="preserve">todo </w:t>
      </w:r>
      <w:r>
        <w:rPr>
          <w:rFonts w:hint="eastAsia" w:cs="宋体"/>
          <w:bCs w:val="0"/>
          <w:i/>
          <w:iCs/>
          <w:color w:val="FFEB95"/>
          <w:kern w:val="0"/>
          <w:sz w:val="21"/>
          <w:szCs w:val="21"/>
        </w:rPr>
        <w:t>接收成功后的处理</w:t>
      </w:r>
      <w:r>
        <w:rPr>
          <w:rFonts w:hint="eastAsia" w:cs="宋体"/>
          <w:bCs w:val="0"/>
          <w:i/>
          <w:iCs/>
          <w:color w:val="FFEB95"/>
          <w:kern w:val="0"/>
          <w:sz w:val="21"/>
          <w:szCs w:val="21"/>
        </w:rPr>
        <w:br w:type="textWrapping"/>
      </w:r>
      <w:r>
        <w:rPr>
          <w:rFonts w:hint="eastAsia" w:cs="宋体"/>
          <w:bCs w:val="0"/>
          <w:i/>
          <w:iCs/>
          <w:color w:val="FFEB95"/>
          <w:kern w:val="0"/>
          <w:sz w:val="21"/>
          <w:szCs w:val="21"/>
        </w:rPr>
        <w:t xml:space="preserve">        </w:t>
      </w:r>
      <w:r>
        <w:rPr>
          <w:rFonts w:ascii="Consolas" w:hAnsi="Consolas" w:cs="宋体"/>
          <w:bCs w:val="0"/>
          <w:color w:val="89DDFF"/>
          <w:kern w:val="0"/>
          <w:sz w:val="21"/>
          <w:szCs w:val="21"/>
        </w:rPr>
        <w:t xml:space="preserve">} </w:t>
      </w:r>
      <w:r>
        <w:rPr>
          <w:rFonts w:ascii="Consolas" w:hAnsi="Consolas" w:cs="宋体"/>
          <w:bCs w:val="0"/>
          <w:i/>
          <w:iCs/>
          <w:color w:val="C792EA"/>
          <w:kern w:val="0"/>
          <w:sz w:val="21"/>
          <w:szCs w:val="21"/>
        </w:rPr>
        <w:t xml:space="preserve">else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EEFFFF"/>
          <w:kern w:val="0"/>
          <w:sz w:val="21"/>
          <w:szCs w:val="21"/>
        </w:rPr>
        <w:t>log</w:t>
      </w:r>
      <w:r>
        <w:rPr>
          <w:rFonts w:ascii="Consolas" w:hAnsi="Consolas" w:cs="宋体"/>
          <w:bCs w:val="0"/>
          <w:color w:val="89DDFF"/>
          <w:kern w:val="0"/>
          <w:sz w:val="21"/>
          <w:szCs w:val="21"/>
        </w:rPr>
        <w:t>.</w:t>
      </w:r>
      <w:r>
        <w:rPr>
          <w:rFonts w:ascii="Consolas" w:hAnsi="Consolas" w:cs="宋体"/>
          <w:bCs w:val="0"/>
          <w:color w:val="82AAFF"/>
          <w:kern w:val="0"/>
          <w:sz w:val="21"/>
          <w:szCs w:val="21"/>
        </w:rPr>
        <w:t>warn</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hint="eastAsia" w:cs="宋体"/>
          <w:bCs w:val="0"/>
          <w:color w:val="C3E88D"/>
          <w:kern w:val="0"/>
          <w:sz w:val="21"/>
          <w:szCs w:val="21"/>
        </w:rPr>
        <w:t>请求失败</w:t>
      </w:r>
      <w:r>
        <w:rPr>
          <w:rFonts w:ascii="Consolas" w:hAnsi="Consolas" w:cs="宋体"/>
          <w:bCs w:val="0"/>
          <w:color w:val="C3E88D"/>
          <w:kern w:val="0"/>
          <w:sz w:val="21"/>
          <w:szCs w:val="21"/>
        </w:rPr>
        <w:t>,</w:t>
      </w:r>
      <w:r>
        <w:rPr>
          <w:rFonts w:hint="eastAsia" w:cs="宋体"/>
          <w:bCs w:val="0"/>
          <w:color w:val="C3E88D"/>
          <w:kern w:val="0"/>
          <w:sz w:val="21"/>
          <w:szCs w:val="21"/>
        </w:rPr>
        <w:t>错误码</w:t>
      </w:r>
      <w:r>
        <w:rPr>
          <w:rFonts w:ascii="Consolas" w:hAnsi="Consolas" w:cs="宋体"/>
          <w:bCs w:val="0"/>
          <w:color w:val="C3E88D"/>
          <w:kern w:val="0"/>
          <w:sz w:val="21"/>
          <w:szCs w:val="21"/>
        </w:rPr>
        <w:t>:{},</w:t>
      </w:r>
      <w:r>
        <w:rPr>
          <w:rFonts w:hint="eastAsia" w:cs="宋体"/>
          <w:bCs w:val="0"/>
          <w:color w:val="C3E88D"/>
          <w:kern w:val="0"/>
          <w:sz w:val="21"/>
          <w:szCs w:val="21"/>
        </w:rPr>
        <w:t>错误信息</w:t>
      </w:r>
      <w:r>
        <w:rPr>
          <w:rFonts w:ascii="Consolas" w:hAnsi="Consolas" w:cs="宋体"/>
          <w:bCs w:val="0"/>
          <w:color w:val="C3E88D"/>
          <w:kern w:val="0"/>
          <w:sz w:val="21"/>
          <w:szCs w:val="21"/>
        </w:rPr>
        <w:t>{}"</w:t>
      </w:r>
      <w:r>
        <w:rPr>
          <w:rFonts w:ascii="Consolas" w:hAnsi="Consolas" w:cs="宋体"/>
          <w:bCs w:val="0"/>
          <w:color w:val="89DDFF"/>
          <w:kern w:val="0"/>
          <w:sz w:val="21"/>
          <w:szCs w:val="21"/>
        </w:rPr>
        <w:t xml:space="preserve">, </w:t>
      </w:r>
      <w:r>
        <w:rPr>
          <w:rFonts w:ascii="Consolas" w:hAnsi="Consolas" w:cs="宋体"/>
          <w:bCs w:val="0"/>
          <w:color w:val="EEFFE3"/>
          <w:kern w:val="0"/>
          <w:sz w:val="21"/>
          <w:szCs w:val="21"/>
        </w:rPr>
        <w:t>gatewayResponse</w:t>
      </w:r>
      <w:r>
        <w:rPr>
          <w:rFonts w:ascii="Consolas" w:hAnsi="Consolas" w:cs="宋体"/>
          <w:bCs w:val="0"/>
          <w:color w:val="89DDFF"/>
          <w:kern w:val="0"/>
          <w:sz w:val="21"/>
          <w:szCs w:val="21"/>
        </w:rPr>
        <w:t>.</w:t>
      </w:r>
      <w:r>
        <w:rPr>
          <w:rFonts w:ascii="Consolas" w:hAnsi="Consolas" w:cs="宋体"/>
          <w:bCs w:val="0"/>
          <w:color w:val="82AAFF"/>
          <w:kern w:val="0"/>
          <w:sz w:val="21"/>
          <w:szCs w:val="21"/>
        </w:rPr>
        <w:t>getRespCode</w:t>
      </w:r>
      <w:r>
        <w:rPr>
          <w:rFonts w:ascii="Consolas" w:hAnsi="Consolas" w:cs="宋体"/>
          <w:bCs w:val="0"/>
          <w:color w:val="89DDFF"/>
          <w:kern w:val="0"/>
          <w:sz w:val="21"/>
          <w:szCs w:val="21"/>
        </w:rPr>
        <w:t xml:space="preserve">(), </w:t>
      </w:r>
      <w:r>
        <w:rPr>
          <w:rFonts w:ascii="Consolas" w:hAnsi="Consolas" w:cs="宋体"/>
          <w:bCs w:val="0"/>
          <w:color w:val="EEFFE3"/>
          <w:kern w:val="0"/>
          <w:sz w:val="21"/>
          <w:szCs w:val="21"/>
        </w:rPr>
        <w:t>gatewayResponse</w:t>
      </w:r>
      <w:r>
        <w:rPr>
          <w:rFonts w:ascii="Consolas" w:hAnsi="Consolas" w:cs="宋体"/>
          <w:bCs w:val="0"/>
          <w:color w:val="89DDFF"/>
          <w:kern w:val="0"/>
          <w:sz w:val="21"/>
          <w:szCs w:val="21"/>
        </w:rPr>
        <w:t>.</w:t>
      </w:r>
      <w:r>
        <w:rPr>
          <w:rFonts w:ascii="Consolas" w:hAnsi="Consolas" w:cs="宋体"/>
          <w:bCs w:val="0"/>
          <w:color w:val="82AAFF"/>
          <w:kern w:val="0"/>
          <w:sz w:val="21"/>
          <w:szCs w:val="21"/>
        </w:rPr>
        <w:t>getRespMsg</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i/>
          <w:iCs/>
          <w:color w:val="676E95"/>
          <w:kern w:val="0"/>
          <w:sz w:val="21"/>
          <w:szCs w:val="21"/>
        </w:rPr>
        <w:t xml:space="preserve">// </w:t>
      </w:r>
      <w:r>
        <w:rPr>
          <w:rFonts w:ascii="Consolas" w:hAnsi="Consolas" w:cs="宋体"/>
          <w:bCs w:val="0"/>
          <w:i/>
          <w:iCs/>
          <w:color w:val="FFEB95"/>
          <w:kern w:val="0"/>
          <w:sz w:val="21"/>
          <w:szCs w:val="21"/>
        </w:rPr>
        <w:t xml:space="preserve">todo </w:t>
      </w:r>
      <w:r>
        <w:rPr>
          <w:rFonts w:hint="eastAsia" w:cs="宋体"/>
          <w:bCs w:val="0"/>
          <w:i/>
          <w:iCs/>
          <w:color w:val="FFEB95"/>
          <w:kern w:val="0"/>
          <w:sz w:val="21"/>
          <w:szCs w:val="21"/>
        </w:rPr>
        <w:t>请求失败的处理</w:t>
      </w:r>
      <w:r>
        <w:rPr>
          <w:rFonts w:hint="eastAsia" w:cs="宋体"/>
          <w:bCs w:val="0"/>
          <w:i/>
          <w:iCs/>
          <w:color w:val="FFEB95"/>
          <w:kern w:val="0"/>
          <w:sz w:val="21"/>
          <w:szCs w:val="21"/>
        </w:rPr>
        <w:br w:type="textWrapping"/>
      </w:r>
      <w:r>
        <w:rPr>
          <w:rFonts w:hint="eastAsia" w:cs="宋体"/>
          <w:bCs w:val="0"/>
          <w:i/>
          <w:iCs/>
          <w:color w:val="FFEB95"/>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w:t>
      </w:r>
    </w:p>
    <w:p>
      <w:pPr>
        <w:pStyle w:val="7"/>
      </w:pPr>
      <w:bookmarkStart w:id="23" w:name="_Toc106630449"/>
      <w:bookmarkStart w:id="24" w:name="_Toc106043946"/>
      <w:r>
        <w:rPr>
          <w:rFonts w:hint="eastAsia"/>
        </w:rPr>
        <w:t>JAVA开发包SDK方法说明</w:t>
      </w:r>
      <w:bookmarkEnd w:id="23"/>
      <w:bookmarkEnd w:id="24"/>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3"/>
        <w:gridCol w:w="2885"/>
        <w:gridCol w:w="3636"/>
      </w:tblGrid>
      <w:tr>
        <w:trPr>
          <w:tblHeader/>
        </w:trPr>
        <w:tc>
          <w:tcPr>
            <w:tcW w:w="1691" w:type="pct"/>
            <w:shd w:val="clear" w:color="auto" w:fill="D8D8D8"/>
            <w:vAlign w:val="center"/>
          </w:tcPr>
          <w:p>
            <w:pPr>
              <w:pStyle w:val="99"/>
            </w:pPr>
            <w:r>
              <w:rPr>
                <w:rFonts w:hint="eastAsia"/>
              </w:rPr>
              <w:t>方法</w:t>
            </w:r>
          </w:p>
        </w:tc>
        <w:tc>
          <w:tcPr>
            <w:tcW w:w="3309" w:type="pct"/>
            <w:gridSpan w:val="2"/>
            <w:shd w:val="clear" w:color="auto" w:fill="D8D8D8"/>
            <w:vAlign w:val="center"/>
          </w:tcPr>
          <w:p>
            <w:pPr>
              <w:pStyle w:val="99"/>
            </w:pPr>
            <w:r>
              <w:rPr>
                <w:rFonts w:hint="eastAsia"/>
              </w:rPr>
              <w:t>说明</w:t>
            </w:r>
          </w:p>
        </w:tc>
      </w:tr>
      <w:tr>
        <w:trPr>
          <w:trHeight w:val="124" w:hRule="atLeast"/>
        </w:trPr>
        <w:tc>
          <w:tcPr>
            <w:tcW w:w="1691" w:type="pct"/>
            <w:vMerge w:val="restart"/>
            <w:shd w:val="clear" w:color="auto" w:fill="auto"/>
            <w:vAlign w:val="center"/>
          </w:tcPr>
          <w:p>
            <w:pPr>
              <w:pStyle w:val="99"/>
            </w:pPr>
            <w:r>
              <w:t>YhGatewayClient.common</w:t>
            </w:r>
            <w:r>
              <w:rPr>
                <w:rFonts w:hint="eastAsia"/>
              </w:rPr>
              <w:t>()</w:t>
            </w:r>
          </w:p>
        </w:tc>
        <w:tc>
          <w:tcPr>
            <w:tcW w:w="1464" w:type="pct"/>
            <w:shd w:val="clear" w:color="auto" w:fill="E7E6E6" w:themeFill="background2"/>
            <w:vAlign w:val="center"/>
          </w:tcPr>
          <w:p>
            <w:pPr>
              <w:pStyle w:val="99"/>
            </w:pPr>
            <w:r>
              <w:t>参数</w:t>
            </w:r>
          </w:p>
        </w:tc>
        <w:tc>
          <w:tcPr>
            <w:tcW w:w="1845" w:type="pct"/>
            <w:shd w:val="clear" w:color="auto" w:fill="E7E6E6" w:themeFill="background2"/>
            <w:vAlign w:val="center"/>
          </w:tcPr>
          <w:p>
            <w:pPr>
              <w:pStyle w:val="99"/>
            </w:pPr>
            <w:r>
              <w:t>参数说明</w:t>
            </w:r>
          </w:p>
        </w:tc>
      </w:tr>
      <w:tr>
        <w:trPr>
          <w:trHeight w:val="124" w:hRule="atLeast"/>
        </w:trPr>
        <w:tc>
          <w:tcPr>
            <w:tcW w:w="1691" w:type="pct"/>
            <w:vMerge w:val="continue"/>
            <w:shd w:val="clear" w:color="auto" w:fill="auto"/>
            <w:vAlign w:val="center"/>
          </w:tcPr>
          <w:p>
            <w:pPr>
              <w:pStyle w:val="99"/>
            </w:pPr>
          </w:p>
        </w:tc>
        <w:tc>
          <w:tcPr>
            <w:tcW w:w="1464" w:type="pct"/>
            <w:shd w:val="clear" w:color="auto" w:fill="auto"/>
            <w:vAlign w:val="center"/>
          </w:tcPr>
          <w:p>
            <w:pPr>
              <w:pStyle w:val="99"/>
            </w:pPr>
            <w:r>
              <w:t>api</w:t>
            </w:r>
          </w:p>
        </w:tc>
        <w:tc>
          <w:tcPr>
            <w:tcW w:w="1845" w:type="pct"/>
            <w:shd w:val="clear" w:color="auto" w:fill="auto"/>
            <w:vAlign w:val="center"/>
          </w:tcPr>
          <w:p>
            <w:pPr>
              <w:pStyle w:val="99"/>
            </w:pPr>
            <w:r>
              <w:rPr>
                <w:rFonts w:hint="eastAsia"/>
              </w:rPr>
              <w:t>接口定义的接口后缀，接口后缀查看文档中对应接口的</w:t>
            </w:r>
            <w:r>
              <w:rPr>
                <w:rFonts w:hint="eastAsia"/>
                <w:b/>
                <w:color w:val="FF0000"/>
              </w:rPr>
              <w:t>服务声明部分标注有接口后缀</w:t>
            </w:r>
          </w:p>
        </w:tc>
      </w:tr>
      <w:tr>
        <w:trPr>
          <w:trHeight w:val="124" w:hRule="atLeast"/>
        </w:trPr>
        <w:tc>
          <w:tcPr>
            <w:tcW w:w="1691" w:type="pct"/>
            <w:vMerge w:val="continue"/>
            <w:shd w:val="clear" w:color="auto" w:fill="auto"/>
            <w:vAlign w:val="center"/>
          </w:tcPr>
          <w:p>
            <w:pPr>
              <w:pStyle w:val="99"/>
            </w:pPr>
          </w:p>
        </w:tc>
        <w:tc>
          <w:tcPr>
            <w:tcW w:w="1464" w:type="pct"/>
            <w:shd w:val="clear" w:color="auto" w:fill="auto"/>
            <w:vAlign w:val="center"/>
          </w:tcPr>
          <w:p>
            <w:pPr>
              <w:pStyle w:val="99"/>
            </w:pPr>
            <w:r>
              <w:t>params</w:t>
            </w:r>
          </w:p>
        </w:tc>
        <w:tc>
          <w:tcPr>
            <w:tcW w:w="1845" w:type="pct"/>
            <w:shd w:val="clear" w:color="auto" w:fill="auto"/>
            <w:vAlign w:val="center"/>
          </w:tcPr>
          <w:p>
            <w:pPr>
              <w:pStyle w:val="99"/>
            </w:pPr>
            <w:r>
              <w:rPr>
                <w:rFonts w:hint="eastAsia"/>
              </w:rPr>
              <w:t>请求的入参</w:t>
            </w:r>
          </w:p>
        </w:tc>
      </w:tr>
      <w:tr>
        <w:trPr>
          <w:trHeight w:val="124" w:hRule="atLeast"/>
        </w:trPr>
        <w:tc>
          <w:tcPr>
            <w:tcW w:w="1691" w:type="pct"/>
            <w:vMerge w:val="continue"/>
            <w:shd w:val="clear" w:color="auto" w:fill="auto"/>
            <w:vAlign w:val="center"/>
          </w:tcPr>
          <w:p>
            <w:pPr>
              <w:pStyle w:val="99"/>
            </w:pPr>
          </w:p>
        </w:tc>
        <w:tc>
          <w:tcPr>
            <w:tcW w:w="1464" w:type="pct"/>
            <w:shd w:val="clear" w:color="auto" w:fill="auto"/>
            <w:vAlign w:val="center"/>
          </w:tcPr>
          <w:p>
            <w:pPr>
              <w:pStyle w:val="99"/>
            </w:pPr>
            <w:r>
              <w:t>typeReference</w:t>
            </w:r>
          </w:p>
        </w:tc>
        <w:tc>
          <w:tcPr>
            <w:tcW w:w="1845" w:type="pct"/>
            <w:shd w:val="clear" w:color="auto" w:fill="auto"/>
            <w:vAlign w:val="center"/>
          </w:tcPr>
          <w:p>
            <w:pPr>
              <w:pStyle w:val="99"/>
            </w:pPr>
            <w:r>
              <w:rPr>
                <w:rFonts w:hint="eastAsia"/>
              </w:rPr>
              <w:t>定义需要转换成什么类（建议自己定义一个</w:t>
            </w:r>
            <w:r>
              <w:t>DTO进行接收）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 w:hRule="atLeast"/>
        </w:trPr>
        <w:tc>
          <w:tcPr>
            <w:tcW w:w="1691" w:type="pct"/>
            <w:vMerge w:val="restart"/>
            <w:shd w:val="clear" w:color="auto" w:fill="auto"/>
            <w:vAlign w:val="center"/>
          </w:tcPr>
          <w:p>
            <w:pPr>
              <w:pStyle w:val="99"/>
            </w:pPr>
            <w:r>
              <w:t>new YhGatewayClient()</w:t>
            </w:r>
          </w:p>
        </w:tc>
        <w:tc>
          <w:tcPr>
            <w:tcW w:w="1464" w:type="pct"/>
            <w:shd w:val="clear" w:color="auto" w:fill="E7E6E6" w:themeFill="background2"/>
            <w:vAlign w:val="center"/>
          </w:tcPr>
          <w:p>
            <w:pPr>
              <w:pStyle w:val="99"/>
            </w:pPr>
            <w:r>
              <w:t>参数</w:t>
            </w:r>
          </w:p>
        </w:tc>
        <w:tc>
          <w:tcPr>
            <w:tcW w:w="1845" w:type="pct"/>
            <w:shd w:val="clear" w:color="auto" w:fill="E7E6E6" w:themeFill="background2"/>
            <w:vAlign w:val="center"/>
          </w:tcPr>
          <w:p>
            <w:pPr>
              <w:pStyle w:val="99"/>
            </w:pPr>
            <w:r>
              <w:t>参数说明</w:t>
            </w:r>
          </w:p>
        </w:tc>
      </w:tr>
      <w:tr>
        <w:trPr>
          <w:trHeight w:val="41" w:hRule="atLeast"/>
        </w:trPr>
        <w:tc>
          <w:tcPr>
            <w:tcW w:w="1691" w:type="pct"/>
            <w:vMerge w:val="continue"/>
            <w:shd w:val="clear" w:color="auto" w:fill="auto"/>
            <w:vAlign w:val="center"/>
          </w:tcPr>
          <w:p>
            <w:pPr>
              <w:pStyle w:val="99"/>
            </w:pPr>
          </w:p>
        </w:tc>
        <w:tc>
          <w:tcPr>
            <w:tcW w:w="1464" w:type="pct"/>
            <w:shd w:val="clear" w:color="auto" w:fill="auto"/>
            <w:vAlign w:val="center"/>
          </w:tcPr>
          <w:p>
            <w:pPr>
              <w:pStyle w:val="99"/>
            </w:pPr>
            <w:r>
              <w:t>url</w:t>
            </w:r>
          </w:p>
        </w:tc>
        <w:tc>
          <w:tcPr>
            <w:tcW w:w="1845" w:type="pct"/>
            <w:shd w:val="clear" w:color="auto" w:fill="auto"/>
            <w:vAlign w:val="center"/>
          </w:tcPr>
          <w:p>
            <w:pPr>
              <w:pStyle w:val="99"/>
            </w:pPr>
            <w:r>
              <w:t>服务网关地址</w:t>
            </w:r>
            <w:r>
              <w:rPr>
                <w:rFonts w:hint="eastAsia"/>
              </w:rPr>
              <w:t>，</w:t>
            </w:r>
            <w:r>
              <w:t>对接时发放</w:t>
            </w:r>
          </w:p>
        </w:tc>
      </w:tr>
      <w:tr>
        <w:trPr>
          <w:trHeight w:val="41" w:hRule="atLeast"/>
        </w:trPr>
        <w:tc>
          <w:tcPr>
            <w:tcW w:w="1691" w:type="pct"/>
            <w:vMerge w:val="continue"/>
            <w:shd w:val="clear" w:color="auto" w:fill="auto"/>
            <w:vAlign w:val="center"/>
          </w:tcPr>
          <w:p>
            <w:pPr>
              <w:pStyle w:val="99"/>
            </w:pPr>
          </w:p>
        </w:tc>
        <w:tc>
          <w:tcPr>
            <w:tcW w:w="1464" w:type="pct"/>
            <w:shd w:val="clear" w:color="auto" w:fill="auto"/>
            <w:vAlign w:val="center"/>
          </w:tcPr>
          <w:p>
            <w:pPr>
              <w:pStyle w:val="99"/>
            </w:pPr>
            <w:r>
              <w:t>clientPrvKey</w:t>
            </w:r>
          </w:p>
        </w:tc>
        <w:tc>
          <w:tcPr>
            <w:tcW w:w="1845" w:type="pct"/>
            <w:shd w:val="clear" w:color="auto" w:fill="auto"/>
            <w:vAlign w:val="center"/>
          </w:tcPr>
          <w:p>
            <w:pPr>
              <w:pStyle w:val="99"/>
            </w:pPr>
            <w:r>
              <w:t>客户端私钥</w:t>
            </w:r>
            <w:r>
              <w:rPr>
                <w:rFonts w:hint="eastAsia"/>
              </w:rPr>
              <w:t>，</w:t>
            </w:r>
            <w:r>
              <w:t>对接时发放</w:t>
            </w:r>
          </w:p>
        </w:tc>
      </w:tr>
      <w:tr>
        <w:trPr>
          <w:trHeight w:val="41" w:hRule="atLeast"/>
        </w:trPr>
        <w:tc>
          <w:tcPr>
            <w:tcW w:w="1691" w:type="pct"/>
            <w:vMerge w:val="continue"/>
            <w:shd w:val="clear" w:color="auto" w:fill="auto"/>
            <w:vAlign w:val="center"/>
          </w:tcPr>
          <w:p>
            <w:pPr>
              <w:pStyle w:val="99"/>
            </w:pPr>
          </w:p>
        </w:tc>
        <w:tc>
          <w:tcPr>
            <w:tcW w:w="1464" w:type="pct"/>
            <w:shd w:val="clear" w:color="auto" w:fill="auto"/>
            <w:vAlign w:val="center"/>
          </w:tcPr>
          <w:p>
            <w:pPr>
              <w:pStyle w:val="99"/>
            </w:pPr>
            <w:r>
              <w:t>appId</w:t>
            </w:r>
          </w:p>
        </w:tc>
        <w:tc>
          <w:tcPr>
            <w:tcW w:w="1845" w:type="pct"/>
            <w:shd w:val="clear" w:color="auto" w:fill="auto"/>
            <w:vAlign w:val="center"/>
          </w:tcPr>
          <w:p>
            <w:pPr>
              <w:pStyle w:val="99"/>
            </w:pPr>
            <w:r>
              <w:t>应用</w:t>
            </w:r>
            <w:r>
              <w:rPr>
                <w:rFonts w:hint="eastAsia"/>
              </w:rPr>
              <w:t>ID，</w:t>
            </w:r>
            <w:r>
              <w:t>对接时发放</w:t>
            </w:r>
          </w:p>
        </w:tc>
      </w:tr>
      <w:tr>
        <w:trPr>
          <w:trHeight w:val="41" w:hRule="atLeast"/>
        </w:trPr>
        <w:tc>
          <w:tcPr>
            <w:tcW w:w="1691" w:type="pct"/>
            <w:vMerge w:val="continue"/>
            <w:shd w:val="clear" w:color="auto" w:fill="auto"/>
            <w:vAlign w:val="center"/>
          </w:tcPr>
          <w:p>
            <w:pPr>
              <w:pStyle w:val="99"/>
            </w:pPr>
          </w:p>
        </w:tc>
        <w:tc>
          <w:tcPr>
            <w:tcW w:w="1464" w:type="pct"/>
            <w:shd w:val="clear" w:color="auto" w:fill="auto"/>
            <w:vAlign w:val="center"/>
          </w:tcPr>
          <w:p>
            <w:pPr>
              <w:pStyle w:val="99"/>
            </w:pPr>
            <w:r>
              <w:t>appSecret</w:t>
            </w:r>
          </w:p>
        </w:tc>
        <w:tc>
          <w:tcPr>
            <w:tcW w:w="1845" w:type="pct"/>
            <w:shd w:val="clear" w:color="auto" w:fill="auto"/>
            <w:vAlign w:val="center"/>
          </w:tcPr>
          <w:p>
            <w:pPr>
              <w:pStyle w:val="99"/>
            </w:pPr>
            <w:r>
              <w:t>应用秘钥</w:t>
            </w:r>
            <w:r>
              <w:rPr>
                <w:rFonts w:hint="eastAsia"/>
              </w:rPr>
              <w:t>，</w:t>
            </w:r>
            <w:r>
              <w:t>对接时发放</w:t>
            </w:r>
          </w:p>
        </w:tc>
      </w:tr>
      <w:tr>
        <w:trPr>
          <w:trHeight w:val="41" w:hRule="atLeast"/>
        </w:trPr>
        <w:tc>
          <w:tcPr>
            <w:tcW w:w="1691" w:type="pct"/>
            <w:vMerge w:val="continue"/>
            <w:shd w:val="clear" w:color="auto" w:fill="auto"/>
            <w:vAlign w:val="center"/>
          </w:tcPr>
          <w:p>
            <w:pPr>
              <w:pStyle w:val="99"/>
            </w:pPr>
          </w:p>
        </w:tc>
        <w:tc>
          <w:tcPr>
            <w:tcW w:w="1464" w:type="pct"/>
            <w:shd w:val="clear" w:color="auto" w:fill="auto"/>
            <w:vAlign w:val="center"/>
          </w:tcPr>
          <w:p>
            <w:pPr>
              <w:pStyle w:val="99"/>
            </w:pPr>
            <w:r>
              <w:t>serverPubKey</w:t>
            </w:r>
          </w:p>
        </w:tc>
        <w:tc>
          <w:tcPr>
            <w:tcW w:w="1845" w:type="pct"/>
            <w:shd w:val="clear" w:color="auto" w:fill="auto"/>
            <w:vAlign w:val="center"/>
          </w:tcPr>
          <w:p>
            <w:pPr>
              <w:pStyle w:val="99"/>
            </w:pPr>
            <w:r>
              <w:t>服务端公钥</w:t>
            </w:r>
            <w:r>
              <w:rPr>
                <w:rFonts w:hint="eastAsia"/>
              </w:rPr>
              <w:t>，</w:t>
            </w:r>
            <w:r>
              <w:t>对接时发放</w:t>
            </w:r>
          </w:p>
        </w:tc>
      </w:tr>
      <w:tr>
        <w:trPr>
          <w:trHeight w:val="23" w:hRule="atLeast"/>
        </w:trPr>
        <w:tc>
          <w:tcPr>
            <w:tcW w:w="1691" w:type="pct"/>
            <w:shd w:val="clear" w:color="auto" w:fill="auto"/>
            <w:vAlign w:val="center"/>
          </w:tcPr>
          <w:p>
            <w:pPr>
              <w:pStyle w:val="99"/>
            </w:pPr>
            <w:r>
              <w:t>WrapperResponse.isSucces</w:t>
            </w:r>
            <w:r>
              <w:rPr>
                <w:rFonts w:hint="eastAsia"/>
              </w:rPr>
              <w:t>s</w:t>
            </w:r>
            <w:r>
              <w:t>()</w:t>
            </w:r>
          </w:p>
        </w:tc>
        <w:tc>
          <w:tcPr>
            <w:tcW w:w="3309" w:type="pct"/>
            <w:gridSpan w:val="2"/>
            <w:shd w:val="clear" w:color="auto" w:fill="auto"/>
            <w:vAlign w:val="center"/>
          </w:tcPr>
          <w:p>
            <w:pPr>
              <w:pStyle w:val="99"/>
            </w:pPr>
            <w:r>
              <w:rPr>
                <w:rFonts w:hint="eastAsia"/>
              </w:rPr>
              <w:t>用于判断该次请求是否成功</w:t>
            </w:r>
          </w:p>
        </w:tc>
      </w:tr>
    </w:tbl>
    <w:p>
      <w:pPr>
        <w:pStyle w:val="7"/>
      </w:pPr>
      <w:bookmarkStart w:id="25" w:name="_Toc106043947"/>
      <w:bookmarkStart w:id="26" w:name="_Toc106630450"/>
      <w:r>
        <w:t>动态库开发包函数声明</w:t>
      </w:r>
      <w:r>
        <w:rPr>
          <w:rFonts w:hint="eastAsia"/>
        </w:rPr>
        <w:t>（非JAVA语言调用）</w:t>
      </w:r>
      <w:bookmarkEnd w:id="25"/>
      <w:bookmarkEnd w:id="26"/>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C792EA"/>
          <w:kern w:val="0"/>
          <w:sz w:val="21"/>
          <w:szCs w:val="21"/>
        </w:rPr>
        <w:t>char*</w:t>
      </w:r>
      <w:r>
        <w:rPr>
          <w:rFonts w:ascii="Consolas" w:hAnsi="Consolas" w:cs="宋体"/>
          <w:bCs w:val="0"/>
          <w:color w:val="BBBBBB"/>
          <w:kern w:val="0"/>
          <w:sz w:val="21"/>
          <w:szCs w:val="21"/>
        </w:rPr>
        <w:t xml:space="preserve"> </w:t>
      </w:r>
      <w:r>
        <w:rPr>
          <w:rFonts w:ascii="Consolas" w:hAnsi="Consolas" w:cs="宋体"/>
          <w:bCs w:val="0"/>
          <w:color w:val="61AFEF"/>
          <w:kern w:val="0"/>
          <w:sz w:val="21"/>
          <w:szCs w:val="21"/>
        </w:rPr>
        <w:t>MobileTrans</w:t>
      </w:r>
      <w:r>
        <w:rPr>
          <w:rFonts w:ascii="Consolas" w:hAnsi="Consolas" w:cs="宋体"/>
          <w:bCs w:val="0"/>
          <w:color w:val="BBBBBB"/>
          <w:kern w:val="0"/>
          <w:sz w:val="21"/>
          <w:szCs w:val="21"/>
        </w:rPr>
        <w:t>(</w:t>
      </w:r>
      <w:r>
        <w:rPr>
          <w:rFonts w:ascii="Consolas" w:hAnsi="Consolas" w:cs="宋体"/>
          <w:bCs w:val="0"/>
          <w:color w:val="C792EA"/>
          <w:kern w:val="0"/>
          <w:sz w:val="21"/>
          <w:szCs w:val="21"/>
        </w:rPr>
        <w:t>char*</w:t>
      </w:r>
      <w:r>
        <w:rPr>
          <w:rFonts w:ascii="Consolas" w:hAnsi="Consolas" w:cs="宋体"/>
          <w:bCs w:val="0"/>
          <w:color w:val="BBBBBB"/>
          <w:kern w:val="0"/>
          <w:sz w:val="21"/>
          <w:szCs w:val="21"/>
        </w:rPr>
        <w:t xml:space="preserve"> </w:t>
      </w:r>
      <w:r>
        <w:rPr>
          <w:rFonts w:ascii="Consolas" w:hAnsi="Consolas" w:cs="宋体"/>
          <w:bCs w:val="0"/>
          <w:i/>
          <w:iCs/>
          <w:color w:val="DE7C84"/>
          <w:kern w:val="0"/>
          <w:sz w:val="21"/>
          <w:szCs w:val="21"/>
        </w:rPr>
        <w:t>pInData</w:t>
      </w: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char*</w:t>
      </w:r>
      <w:r>
        <w:rPr>
          <w:rFonts w:ascii="Consolas" w:hAnsi="Consolas" w:cs="宋体"/>
          <w:bCs w:val="0"/>
          <w:color w:val="BBBBBB"/>
          <w:kern w:val="0"/>
          <w:sz w:val="21"/>
          <w:szCs w:val="21"/>
        </w:rPr>
        <w:t xml:space="preserve"> </w:t>
      </w:r>
      <w:r>
        <w:rPr>
          <w:rFonts w:ascii="Consolas" w:hAnsi="Consolas" w:cs="宋体"/>
          <w:bCs w:val="0"/>
          <w:i/>
          <w:iCs/>
          <w:color w:val="DE7C84"/>
          <w:kern w:val="0"/>
          <w:sz w:val="21"/>
          <w:szCs w:val="21"/>
        </w:rPr>
        <w:t>pOutData</w:t>
      </w:r>
      <w:r>
        <w:rPr>
          <w:rFonts w:ascii="Consolas" w:hAnsi="Consolas" w:cs="宋体"/>
          <w:bCs w:val="0"/>
          <w:color w:val="BBBBBB"/>
          <w:kern w:val="0"/>
          <w:sz w:val="21"/>
          <w:szCs w:val="21"/>
        </w:rPr>
        <w:t>)</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107"/>
        <w:gridCol w:w="2657"/>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235" w:type="pct"/>
            <w:shd w:val="clear" w:color="auto" w:fill="D8D8D8"/>
            <w:vAlign w:val="center"/>
          </w:tcPr>
          <w:p>
            <w:pPr>
              <w:pStyle w:val="99"/>
            </w:pPr>
            <w:r>
              <w:rPr>
                <w:rFonts w:hint="eastAsia"/>
              </w:rPr>
              <w:t>方法</w:t>
            </w:r>
          </w:p>
        </w:tc>
        <w:tc>
          <w:tcPr>
            <w:tcW w:w="3765" w:type="pct"/>
            <w:gridSpan w:val="3"/>
            <w:shd w:val="clear" w:color="auto" w:fill="D8D8D8"/>
            <w:vAlign w:val="center"/>
          </w:tcPr>
          <w:p>
            <w:pPr>
              <w:pStyle w:val="99"/>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 w:hRule="atLeast"/>
        </w:trPr>
        <w:tc>
          <w:tcPr>
            <w:tcW w:w="1235" w:type="pct"/>
            <w:vMerge w:val="restart"/>
            <w:shd w:val="clear" w:color="auto" w:fill="auto"/>
            <w:vAlign w:val="center"/>
          </w:tcPr>
          <w:p>
            <w:pPr>
              <w:pStyle w:val="99"/>
            </w:pPr>
            <w:r>
              <w:t>MobileTrans</w:t>
            </w:r>
          </w:p>
        </w:tc>
        <w:tc>
          <w:tcPr>
            <w:tcW w:w="1069" w:type="pct"/>
            <w:shd w:val="clear" w:color="auto" w:fill="E7E6E6" w:themeFill="background2"/>
            <w:vAlign w:val="center"/>
          </w:tcPr>
          <w:p>
            <w:pPr>
              <w:pStyle w:val="99"/>
            </w:pPr>
            <w:r>
              <w:t>参数</w:t>
            </w:r>
          </w:p>
        </w:tc>
        <w:tc>
          <w:tcPr>
            <w:tcW w:w="1348" w:type="pct"/>
            <w:shd w:val="clear" w:color="auto" w:fill="E7E6E6" w:themeFill="background2"/>
            <w:vAlign w:val="center"/>
          </w:tcPr>
          <w:p>
            <w:pPr>
              <w:pStyle w:val="99"/>
            </w:pPr>
            <w:r>
              <w:t>参数说明</w:t>
            </w:r>
          </w:p>
        </w:tc>
        <w:tc>
          <w:tcPr>
            <w:tcW w:w="1348" w:type="pct"/>
            <w:shd w:val="clear" w:color="auto" w:fill="E7E6E6" w:themeFill="background2"/>
          </w:tcPr>
          <w:p>
            <w:pPr>
              <w:pStyle w:val="99"/>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 w:hRule="atLeast"/>
        </w:trPr>
        <w:tc>
          <w:tcPr>
            <w:tcW w:w="1235" w:type="pct"/>
            <w:vMerge w:val="continue"/>
            <w:shd w:val="clear" w:color="auto" w:fill="auto"/>
            <w:vAlign w:val="center"/>
          </w:tcPr>
          <w:p>
            <w:pPr>
              <w:pStyle w:val="99"/>
            </w:pPr>
          </w:p>
        </w:tc>
        <w:tc>
          <w:tcPr>
            <w:tcW w:w="1069" w:type="pct"/>
            <w:shd w:val="clear" w:color="auto" w:fill="auto"/>
            <w:vAlign w:val="center"/>
          </w:tcPr>
          <w:p>
            <w:pPr>
              <w:pStyle w:val="99"/>
            </w:pPr>
            <w:r>
              <w:rPr>
                <w:rFonts w:hint="eastAsia"/>
              </w:rPr>
              <w:t>pInData</w:t>
            </w:r>
          </w:p>
        </w:tc>
        <w:tc>
          <w:tcPr>
            <w:tcW w:w="1348" w:type="pct"/>
            <w:shd w:val="clear" w:color="auto" w:fill="auto"/>
            <w:vAlign w:val="center"/>
          </w:tcPr>
          <w:p>
            <w:pPr>
              <w:pStyle w:val="99"/>
            </w:pPr>
            <w:r>
              <w:rPr>
                <w:rFonts w:hint="eastAsia"/>
              </w:rPr>
              <w:t>入参（指针）</w:t>
            </w:r>
          </w:p>
        </w:tc>
        <w:tc>
          <w:tcPr>
            <w:tcW w:w="1348" w:type="pct"/>
          </w:tcPr>
          <w:p>
            <w:pPr>
              <w:pStyle w:val="99"/>
            </w:pPr>
            <w:r>
              <w:t>JSON格式字符串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 w:hRule="atLeast"/>
        </w:trPr>
        <w:tc>
          <w:tcPr>
            <w:tcW w:w="1235" w:type="pct"/>
            <w:vMerge w:val="continue"/>
            <w:shd w:val="clear" w:color="auto" w:fill="auto"/>
            <w:vAlign w:val="center"/>
          </w:tcPr>
          <w:p>
            <w:pPr>
              <w:pStyle w:val="99"/>
            </w:pPr>
          </w:p>
        </w:tc>
        <w:tc>
          <w:tcPr>
            <w:tcW w:w="1069" w:type="pct"/>
            <w:shd w:val="clear" w:color="auto" w:fill="auto"/>
            <w:vAlign w:val="center"/>
          </w:tcPr>
          <w:p>
            <w:pPr>
              <w:pStyle w:val="99"/>
            </w:pPr>
            <w:r>
              <w:t>pOutData</w:t>
            </w:r>
          </w:p>
        </w:tc>
        <w:tc>
          <w:tcPr>
            <w:tcW w:w="1348" w:type="pct"/>
            <w:shd w:val="clear" w:color="auto" w:fill="auto"/>
            <w:vAlign w:val="center"/>
          </w:tcPr>
          <w:p>
            <w:pPr>
              <w:pStyle w:val="99"/>
            </w:pPr>
            <w:r>
              <w:rPr>
                <w:rFonts w:hint="eastAsia"/>
              </w:rPr>
              <w:t>出参（指针）</w:t>
            </w:r>
          </w:p>
        </w:tc>
        <w:tc>
          <w:tcPr>
            <w:tcW w:w="1348" w:type="pct"/>
          </w:tcPr>
          <w:p>
            <w:pPr>
              <w:pStyle w:val="99"/>
            </w:pPr>
            <w:r>
              <w:t>code 为 0 时</w:t>
            </w:r>
            <w:r>
              <w:rPr>
                <w:rFonts w:hint="eastAsia"/>
              </w:rPr>
              <w:t>交易成功，</w:t>
            </w:r>
          </w:p>
          <w:p>
            <w:pPr>
              <w:pStyle w:val="99"/>
            </w:pPr>
            <w:r>
              <w:rPr>
                <w:rFonts w:hint="eastAsia"/>
              </w:rPr>
              <w:t>否则返回错误信息说明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 w:hRule="atLeast"/>
        </w:trPr>
        <w:tc>
          <w:tcPr>
            <w:tcW w:w="1235" w:type="pct"/>
            <w:vMerge w:val="continue"/>
            <w:shd w:val="clear" w:color="auto" w:fill="auto"/>
            <w:vAlign w:val="center"/>
          </w:tcPr>
          <w:p>
            <w:pPr>
              <w:pStyle w:val="99"/>
            </w:pPr>
          </w:p>
        </w:tc>
        <w:tc>
          <w:tcPr>
            <w:tcW w:w="1069" w:type="pct"/>
            <w:shd w:val="clear" w:color="auto" w:fill="auto"/>
            <w:vAlign w:val="center"/>
          </w:tcPr>
          <w:p>
            <w:pPr>
              <w:pStyle w:val="99"/>
            </w:pPr>
            <w:r>
              <w:rPr>
                <w:rFonts w:hint="eastAsia"/>
              </w:rPr>
              <w:t>返回值</w:t>
            </w:r>
          </w:p>
        </w:tc>
        <w:tc>
          <w:tcPr>
            <w:tcW w:w="1348" w:type="pct"/>
            <w:shd w:val="clear" w:color="auto" w:fill="auto"/>
            <w:vAlign w:val="center"/>
          </w:tcPr>
          <w:p>
            <w:pPr>
              <w:pStyle w:val="99"/>
            </w:pPr>
            <w:r>
              <w:rPr>
                <w:rFonts w:hint="eastAsia"/>
              </w:rPr>
              <w:t>响应码（指针）</w:t>
            </w:r>
          </w:p>
        </w:tc>
        <w:tc>
          <w:tcPr>
            <w:tcW w:w="1348" w:type="pct"/>
          </w:tcPr>
          <w:p>
            <w:pPr>
              <w:pStyle w:val="99"/>
            </w:pPr>
            <w:r>
              <w:t>见</w:t>
            </w:r>
            <w:r>
              <w:rPr>
                <w:rFonts w:hint="eastAsia"/>
              </w:rPr>
              <w:t>“</w:t>
            </w:r>
            <w:r>
              <w:t>响应码说明</w:t>
            </w:r>
            <w:r>
              <w:rPr>
                <w:rFonts w:hint="eastAsia"/>
              </w:rPr>
              <w:t>”</w:t>
            </w:r>
          </w:p>
        </w:tc>
      </w:tr>
    </w:tbl>
    <w:p>
      <w:pPr>
        <w:pStyle w:val="7"/>
      </w:pPr>
      <w:bookmarkStart w:id="27" w:name="_Toc106043948"/>
      <w:bookmarkStart w:id="28" w:name="_Toc106630451"/>
      <w:r>
        <w:t>动态库开发包使用示例</w:t>
      </w:r>
      <w:r>
        <w:rPr>
          <w:rFonts w:hint="eastAsia"/>
        </w:rPr>
        <w:t>（非JAVA语言调用）</w:t>
      </w:r>
      <w:bookmarkEnd w:id="27"/>
      <w:bookmarkEnd w:id="28"/>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HMODULE Handle </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EBB07A"/>
          <w:kern w:val="0"/>
          <w:sz w:val="21"/>
          <w:szCs w:val="21"/>
        </w:rPr>
        <w:t>NULL</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C792EA"/>
          <w:kern w:val="0"/>
          <w:sz w:val="21"/>
          <w:szCs w:val="21"/>
        </w:rPr>
        <w:t>char</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DBB979"/>
          <w:kern w:val="0"/>
          <w:sz w:val="21"/>
          <w:szCs w:val="21"/>
        </w:rPr>
        <w:t>__stdcall</w:t>
      </w: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w:t>
      </w:r>
      <w:r>
        <w:rPr>
          <w:rFonts w:ascii="Consolas" w:hAnsi="Consolas" w:cs="宋体"/>
          <w:bCs w:val="0"/>
          <w:color w:val="BBBBBB"/>
          <w:kern w:val="0"/>
          <w:sz w:val="21"/>
          <w:szCs w:val="21"/>
        </w:rPr>
        <w:t xml:space="preserve"> </w:t>
      </w:r>
      <w:r>
        <w:rPr>
          <w:rFonts w:ascii="Consolas" w:hAnsi="Consolas" w:cs="宋体"/>
          <w:bCs w:val="0"/>
          <w:i/>
          <w:iCs/>
          <w:color w:val="DE7C84"/>
          <w:kern w:val="0"/>
          <w:sz w:val="21"/>
          <w:szCs w:val="21"/>
        </w:rPr>
        <w:t>MobileTrans</w:t>
      </w:r>
      <w:r>
        <w:rPr>
          <w:rFonts w:ascii="Consolas" w:hAnsi="Consolas" w:cs="宋体"/>
          <w:bCs w:val="0"/>
          <w:color w:val="BBBBBB"/>
          <w:kern w:val="0"/>
          <w:sz w:val="21"/>
          <w:szCs w:val="21"/>
        </w:rPr>
        <w:t>)(</w:t>
      </w:r>
      <w:r>
        <w:rPr>
          <w:rFonts w:ascii="Consolas" w:hAnsi="Consolas" w:cs="宋体"/>
          <w:bCs w:val="0"/>
          <w:color w:val="C792EA"/>
          <w:kern w:val="0"/>
          <w:sz w:val="21"/>
          <w:szCs w:val="21"/>
        </w:rPr>
        <w:t>char</w:t>
      </w: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w:t>
      </w:r>
      <w:r>
        <w:rPr>
          <w:rFonts w:ascii="Consolas" w:hAnsi="Consolas" w:cs="宋体"/>
          <w:bCs w:val="0"/>
          <w:i/>
          <w:iCs/>
          <w:color w:val="DE7C84"/>
          <w:kern w:val="0"/>
          <w:sz w:val="21"/>
          <w:szCs w:val="21"/>
        </w:rPr>
        <w:t>pindata</w:t>
      </w:r>
      <w:r>
        <w:rPr>
          <w:rFonts w:ascii="Consolas" w:hAnsi="Consolas" w:cs="宋体"/>
          <w:bCs w:val="0"/>
          <w:color w:val="BBBBBB"/>
          <w:kern w:val="0"/>
          <w:sz w:val="21"/>
          <w:szCs w:val="21"/>
        </w:rPr>
        <w:t>,</w:t>
      </w:r>
      <w:r>
        <w:rPr>
          <w:rFonts w:ascii="Consolas" w:hAnsi="Consolas" w:cs="宋体"/>
          <w:bCs w:val="0"/>
          <w:color w:val="C792EA"/>
          <w:kern w:val="0"/>
          <w:sz w:val="21"/>
          <w:szCs w:val="21"/>
        </w:rPr>
        <w:t>char</w:t>
      </w: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w:t>
      </w:r>
      <w:r>
        <w:rPr>
          <w:rFonts w:ascii="Consolas" w:hAnsi="Consolas" w:cs="宋体"/>
          <w:bCs w:val="0"/>
          <w:i/>
          <w:iCs/>
          <w:color w:val="DE7C84"/>
          <w:kern w:val="0"/>
          <w:sz w:val="21"/>
          <w:szCs w:val="21"/>
        </w:rPr>
        <w:t>poutdata</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Handle </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61AFEF"/>
          <w:kern w:val="0"/>
          <w:sz w:val="21"/>
          <w:szCs w:val="21"/>
        </w:rPr>
        <w:t>LoadLibrary</w:t>
      </w:r>
      <w:r>
        <w:rPr>
          <w:rFonts w:ascii="Consolas" w:hAnsi="Consolas" w:cs="宋体"/>
          <w:bCs w:val="0"/>
          <w:color w:val="BBBBBB"/>
          <w:kern w:val="0"/>
          <w:sz w:val="21"/>
          <w:szCs w:val="21"/>
        </w:rPr>
        <w:t>(</w:t>
      </w:r>
      <w:r>
        <w:rPr>
          <w:rFonts w:ascii="Consolas" w:hAnsi="Consolas" w:cs="宋体"/>
          <w:bCs w:val="0"/>
          <w:color w:val="92D69E"/>
          <w:kern w:val="0"/>
          <w:sz w:val="21"/>
          <w:szCs w:val="21"/>
        </w:rPr>
        <w:t>"OneTrans.dll"</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C792EA"/>
          <w:kern w:val="0"/>
          <w:sz w:val="21"/>
          <w:szCs w:val="21"/>
        </w:rPr>
        <w:t>if</w:t>
      </w:r>
      <w:r>
        <w:rPr>
          <w:rFonts w:ascii="Consolas" w:hAnsi="Consolas" w:cs="宋体"/>
          <w:bCs w:val="0"/>
          <w:color w:val="BBBBBB"/>
          <w:kern w:val="0"/>
          <w:sz w:val="21"/>
          <w:szCs w:val="21"/>
        </w:rPr>
        <w:t xml:space="preserve">(Handle </w:t>
      </w:r>
      <w:r>
        <w:rPr>
          <w:rFonts w:ascii="Consolas" w:hAnsi="Consolas" w:cs="宋体"/>
          <w:bCs w:val="0"/>
          <w:color w:val="56B6C2"/>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EBB07A"/>
          <w:kern w:val="0"/>
          <w:sz w:val="21"/>
          <w:szCs w:val="21"/>
        </w:rPr>
        <w:t>NULL</w:t>
      </w: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//获取接口</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MobileTrans</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char</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(__stdcall </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char</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r>
        <w:rPr>
          <w:rFonts w:ascii="Consolas" w:hAnsi="Consolas" w:cs="宋体"/>
          <w:bCs w:val="0"/>
          <w:color w:val="BBBBBB"/>
          <w:kern w:val="0"/>
          <w:sz w:val="21"/>
          <w:szCs w:val="21"/>
        </w:rPr>
        <w:t>,</w:t>
      </w:r>
      <w:r>
        <w:rPr>
          <w:rFonts w:ascii="Consolas" w:hAnsi="Consolas" w:cs="宋体"/>
          <w:bCs w:val="0"/>
          <w:color w:val="C792EA"/>
          <w:kern w:val="0"/>
          <w:sz w:val="21"/>
          <w:szCs w:val="21"/>
        </w:rPr>
        <w:t>char</w:t>
      </w:r>
      <w:r>
        <w:rPr>
          <w:rFonts w:ascii="Consolas" w:hAnsi="Consolas" w:cs="宋体"/>
          <w:bCs w:val="0"/>
          <w:color w:val="ABB2BF"/>
          <w:kern w:val="0"/>
          <w:sz w:val="21"/>
          <w:szCs w:val="21"/>
        </w:rPr>
        <w:t>*</w:t>
      </w:r>
      <w:r>
        <w:rPr>
          <w:rFonts w:ascii="Consolas" w:hAnsi="Consolas" w:cs="宋体"/>
          <w:bCs w:val="0"/>
          <w:color w:val="BBBBBB"/>
          <w:kern w:val="0"/>
          <w:sz w:val="21"/>
          <w:szCs w:val="21"/>
        </w:rPr>
        <w:t>))</w:t>
      </w:r>
      <w:r>
        <w:rPr>
          <w:rFonts w:ascii="Consolas" w:hAnsi="Consolas" w:cs="宋体"/>
          <w:bCs w:val="0"/>
          <w:color w:val="61AFEF"/>
          <w:kern w:val="0"/>
          <w:sz w:val="21"/>
          <w:szCs w:val="21"/>
        </w:rPr>
        <w:t>GetProcAddress</w:t>
      </w:r>
      <w:r>
        <w:rPr>
          <w:rFonts w:ascii="Consolas" w:hAnsi="Consolas" w:cs="宋体"/>
          <w:bCs w:val="0"/>
          <w:color w:val="BBBBBB"/>
          <w:kern w:val="0"/>
          <w:sz w:val="21"/>
          <w:szCs w:val="21"/>
        </w:rPr>
        <w:t>(Handle,</w:t>
      </w:r>
      <w:r>
        <w:rPr>
          <w:rFonts w:ascii="Consolas" w:hAnsi="Consolas" w:cs="宋体"/>
          <w:bCs w:val="0"/>
          <w:color w:val="92D69E"/>
          <w:kern w:val="0"/>
          <w:sz w:val="21"/>
          <w:szCs w:val="21"/>
        </w:rPr>
        <w:t>"MobileTrans"</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if</w:t>
      </w:r>
      <w:r>
        <w:rPr>
          <w:rFonts w:ascii="Consolas" w:hAnsi="Consolas" w:cs="宋体"/>
          <w:bCs w:val="0"/>
          <w:color w:val="BBBBBB"/>
          <w:kern w:val="0"/>
          <w:sz w:val="21"/>
          <w:szCs w:val="21"/>
        </w:rPr>
        <w:t>(MobileTrans</w:t>
      </w:r>
      <w:r>
        <w:rPr>
          <w:rFonts w:ascii="Consolas" w:hAnsi="Consolas" w:cs="宋体"/>
          <w:bCs w:val="0"/>
          <w:color w:val="56B6C2"/>
          <w:kern w:val="0"/>
          <w:sz w:val="21"/>
          <w:szCs w:val="21"/>
        </w:rPr>
        <w:t>!=</w:t>
      </w:r>
      <w:r>
        <w:rPr>
          <w:rFonts w:ascii="Consolas" w:hAnsi="Consolas" w:cs="宋体"/>
          <w:bCs w:val="0"/>
          <w:color w:val="EBB07A"/>
          <w:kern w:val="0"/>
          <w:sz w:val="21"/>
          <w:szCs w:val="21"/>
        </w:rPr>
        <w:t>NULL</w:t>
      </w: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Json::Value root;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Json::Value param;</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Json::FastWriter writer;</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医保服务平台地址</w:t>
      </w:r>
      <w:r>
        <w:rPr>
          <w:rFonts w:hint="eastAsia" w:ascii="Consolas" w:hAnsi="Consolas" w:cs="宋体"/>
          <w:bCs w:val="0"/>
          <w:color w:val="7F848E"/>
          <w:kern w:val="0"/>
          <w:sz w:val="21"/>
          <w:szCs w:val="21"/>
        </w:rPr>
        <w:t>（具体对接时候进行分配）</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param</w:t>
      </w:r>
      <w:r>
        <w:rPr>
          <w:rFonts w:ascii="Consolas" w:hAnsi="Consolas" w:cs="宋体"/>
          <w:bCs w:val="0"/>
          <w:color w:val="BBBBBB"/>
          <w:kern w:val="0"/>
          <w:sz w:val="21"/>
          <w:szCs w:val="21"/>
        </w:rPr>
        <w:t>[</w:t>
      </w:r>
      <w:r>
        <w:rPr>
          <w:rFonts w:ascii="Consolas" w:hAnsi="Consolas" w:cs="宋体"/>
          <w:bCs w:val="0"/>
          <w:color w:val="92D69E"/>
          <w:kern w:val="0"/>
          <w:sz w:val="21"/>
          <w:szCs w:val="21"/>
        </w:rPr>
        <w:t>"serverAddr"</w:t>
      </w:r>
      <w:r>
        <w:rPr>
          <w:rFonts w:ascii="Consolas" w:hAnsi="Consolas" w:cs="宋体"/>
          <w:bCs w:val="0"/>
          <w:color w:val="BBBBBB"/>
          <w:kern w:val="0"/>
          <w:sz w:val="21"/>
          <w:szCs w:val="21"/>
        </w:rPr>
        <w:t>]</w:t>
      </w:r>
      <w:r>
        <w:rPr>
          <w:rFonts w:ascii="Consolas" w:hAnsi="Consolas" w:cs="宋体"/>
          <w:bCs w:val="0"/>
          <w:color w:val="ABB2BF"/>
          <w:kern w:val="0"/>
          <w:sz w:val="21"/>
          <w:szCs w:val="21"/>
        </w:rPr>
        <w:t>=</w:t>
      </w:r>
      <w:r>
        <w:rPr>
          <w:rFonts w:ascii="Consolas" w:hAnsi="Consolas" w:cs="宋体"/>
          <w:bCs w:val="0"/>
          <w:color w:val="92D69E"/>
          <w:kern w:val="0"/>
          <w:sz w:val="21"/>
          <w:szCs w:val="21"/>
        </w:rPr>
        <w:t>"http://XXXXXX"</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应用ID</w:t>
      </w:r>
      <w:r>
        <w:rPr>
          <w:rFonts w:hint="eastAsia" w:ascii="Consolas" w:hAnsi="Consolas" w:cs="宋体"/>
          <w:bCs w:val="0"/>
          <w:color w:val="7F848E"/>
          <w:kern w:val="0"/>
          <w:sz w:val="21"/>
          <w:szCs w:val="21"/>
        </w:rPr>
        <w:t>（仅参考，具体对接时候进行分配）</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param</w:t>
      </w:r>
      <w:r>
        <w:rPr>
          <w:rFonts w:ascii="Consolas" w:hAnsi="Consolas" w:cs="宋体"/>
          <w:bCs w:val="0"/>
          <w:color w:val="BBBBBB"/>
          <w:kern w:val="0"/>
          <w:sz w:val="21"/>
          <w:szCs w:val="21"/>
        </w:rPr>
        <w:t>[</w:t>
      </w:r>
      <w:r>
        <w:rPr>
          <w:rFonts w:ascii="Consolas" w:hAnsi="Consolas" w:cs="宋体"/>
          <w:bCs w:val="0"/>
          <w:color w:val="92D69E"/>
          <w:kern w:val="0"/>
          <w:sz w:val="21"/>
          <w:szCs w:val="21"/>
        </w:rPr>
        <w:t>"appId"</w:t>
      </w:r>
      <w:r>
        <w:rPr>
          <w:rFonts w:ascii="Consolas" w:hAnsi="Consolas" w:cs="宋体"/>
          <w:bCs w:val="0"/>
          <w:color w:val="BBBBBB"/>
          <w:kern w:val="0"/>
          <w:sz w:val="21"/>
          <w:szCs w:val="21"/>
        </w:rPr>
        <w:t>]</w:t>
      </w:r>
      <w:r>
        <w:rPr>
          <w:rFonts w:ascii="Consolas" w:hAnsi="Consolas" w:cs="宋体"/>
          <w:bCs w:val="0"/>
          <w:color w:val="ABB2BF"/>
          <w:kern w:val="0"/>
          <w:sz w:val="21"/>
          <w:szCs w:val="21"/>
        </w:rPr>
        <w:t>=</w:t>
      </w:r>
      <w:r>
        <w:rPr>
          <w:rFonts w:ascii="Consolas" w:hAnsi="Consolas" w:cs="宋体"/>
          <w:bCs w:val="0"/>
          <w:color w:val="92D69E"/>
          <w:kern w:val="0"/>
          <w:sz w:val="21"/>
          <w:szCs w:val="21"/>
        </w:rPr>
        <w:t>"1FM99V9JP0009A23A8C00000D445BA03"</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应用秘钥</w:t>
      </w:r>
      <w:r>
        <w:rPr>
          <w:rFonts w:hint="eastAsia" w:ascii="Consolas" w:hAnsi="Consolas" w:cs="宋体"/>
          <w:bCs w:val="0"/>
          <w:color w:val="7F848E"/>
          <w:kern w:val="0"/>
          <w:sz w:val="21"/>
          <w:szCs w:val="21"/>
        </w:rPr>
        <w:t>（仅参考，具体对接时候进行分配）</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param</w:t>
      </w:r>
      <w:r>
        <w:rPr>
          <w:rFonts w:ascii="Consolas" w:hAnsi="Consolas" w:cs="宋体"/>
          <w:bCs w:val="0"/>
          <w:color w:val="BBBBBB"/>
          <w:kern w:val="0"/>
          <w:sz w:val="21"/>
          <w:szCs w:val="21"/>
        </w:rPr>
        <w:t>[</w:t>
      </w:r>
      <w:r>
        <w:rPr>
          <w:rFonts w:ascii="Consolas" w:hAnsi="Consolas" w:cs="宋体"/>
          <w:bCs w:val="0"/>
          <w:color w:val="92D69E"/>
          <w:kern w:val="0"/>
          <w:sz w:val="21"/>
          <w:szCs w:val="21"/>
        </w:rPr>
        <w:t>"appKey"</w:t>
      </w:r>
      <w:r>
        <w:rPr>
          <w:rFonts w:ascii="Consolas" w:hAnsi="Consolas" w:cs="宋体"/>
          <w:bCs w:val="0"/>
          <w:color w:val="BBBBBB"/>
          <w:kern w:val="0"/>
          <w:sz w:val="21"/>
          <w:szCs w:val="21"/>
        </w:rPr>
        <w:t>]</w:t>
      </w:r>
      <w:r>
        <w:rPr>
          <w:rFonts w:ascii="Consolas" w:hAnsi="Consolas" w:cs="宋体"/>
          <w:bCs w:val="0"/>
          <w:color w:val="ABB2BF"/>
          <w:kern w:val="0"/>
          <w:sz w:val="21"/>
          <w:szCs w:val="21"/>
        </w:rPr>
        <w:t>=</w:t>
      </w:r>
      <w:r>
        <w:rPr>
          <w:rFonts w:ascii="Consolas" w:hAnsi="Consolas" w:cs="宋体"/>
          <w:bCs w:val="0"/>
          <w:color w:val="92D69E"/>
          <w:kern w:val="0"/>
          <w:sz w:val="21"/>
          <w:szCs w:val="21"/>
        </w:rPr>
        <w:t>"1FM99V9JM00N9A23A8C000003F4B7C32"</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加密类型</w:t>
      </w:r>
      <w:r>
        <w:rPr>
          <w:rFonts w:hint="eastAsia" w:ascii="Consolas" w:hAnsi="Consolas" w:cs="宋体"/>
          <w:bCs w:val="0"/>
          <w:color w:val="7F848E"/>
          <w:kern w:val="0"/>
          <w:sz w:val="21"/>
          <w:szCs w:val="21"/>
        </w:rPr>
        <w:t>（固定）</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param</w:t>
      </w:r>
      <w:r>
        <w:rPr>
          <w:rFonts w:ascii="Consolas" w:hAnsi="Consolas" w:cs="宋体"/>
          <w:bCs w:val="0"/>
          <w:color w:val="BBBBBB"/>
          <w:kern w:val="0"/>
          <w:sz w:val="21"/>
          <w:szCs w:val="21"/>
        </w:rPr>
        <w:t>[</w:t>
      </w:r>
      <w:r>
        <w:rPr>
          <w:rFonts w:ascii="Consolas" w:hAnsi="Consolas" w:cs="宋体"/>
          <w:bCs w:val="0"/>
          <w:color w:val="92D69E"/>
          <w:kern w:val="0"/>
          <w:sz w:val="21"/>
          <w:szCs w:val="21"/>
        </w:rPr>
        <w:t>"encryptType"</w:t>
      </w:r>
      <w:r>
        <w:rPr>
          <w:rFonts w:ascii="Consolas" w:hAnsi="Consolas" w:cs="宋体"/>
          <w:bCs w:val="0"/>
          <w:color w:val="BBBBBB"/>
          <w:kern w:val="0"/>
          <w:sz w:val="21"/>
          <w:szCs w:val="21"/>
        </w:rPr>
        <w:t>]</w:t>
      </w:r>
      <w:r>
        <w:rPr>
          <w:rFonts w:ascii="Consolas" w:hAnsi="Consolas" w:cs="宋体"/>
          <w:bCs w:val="0"/>
          <w:color w:val="ABB2BF"/>
          <w:kern w:val="0"/>
          <w:sz w:val="21"/>
          <w:szCs w:val="21"/>
        </w:rPr>
        <w:t>=</w:t>
      </w:r>
      <w:r>
        <w:rPr>
          <w:rFonts w:ascii="Consolas" w:hAnsi="Consolas" w:cs="宋体"/>
          <w:bCs w:val="0"/>
          <w:color w:val="92D69E"/>
          <w:kern w:val="0"/>
          <w:sz w:val="21"/>
          <w:szCs w:val="21"/>
        </w:rPr>
        <w:t>"SM4"</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签名类型</w:t>
      </w:r>
      <w:r>
        <w:rPr>
          <w:rFonts w:hint="eastAsia" w:ascii="Consolas" w:hAnsi="Consolas" w:cs="宋体"/>
          <w:bCs w:val="0"/>
          <w:color w:val="7F848E"/>
          <w:kern w:val="0"/>
          <w:sz w:val="21"/>
          <w:szCs w:val="21"/>
        </w:rPr>
        <w:t>（固定）</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param</w:t>
      </w:r>
      <w:r>
        <w:rPr>
          <w:rFonts w:ascii="Consolas" w:hAnsi="Consolas" w:cs="宋体"/>
          <w:bCs w:val="0"/>
          <w:color w:val="BBBBBB"/>
          <w:kern w:val="0"/>
          <w:sz w:val="21"/>
          <w:szCs w:val="21"/>
        </w:rPr>
        <w:t>[</w:t>
      </w:r>
      <w:r>
        <w:rPr>
          <w:rFonts w:ascii="Consolas" w:hAnsi="Consolas" w:cs="宋体"/>
          <w:bCs w:val="0"/>
          <w:color w:val="92D69E"/>
          <w:kern w:val="0"/>
          <w:sz w:val="21"/>
          <w:szCs w:val="21"/>
        </w:rPr>
        <w:t>"signType"</w:t>
      </w:r>
      <w:r>
        <w:rPr>
          <w:rFonts w:ascii="Consolas" w:hAnsi="Consolas" w:cs="宋体"/>
          <w:bCs w:val="0"/>
          <w:color w:val="BBBBBB"/>
          <w:kern w:val="0"/>
          <w:sz w:val="21"/>
          <w:szCs w:val="21"/>
        </w:rPr>
        <w:t>]</w:t>
      </w:r>
      <w:r>
        <w:rPr>
          <w:rFonts w:ascii="Consolas" w:hAnsi="Consolas" w:cs="宋体"/>
          <w:bCs w:val="0"/>
          <w:color w:val="ABB2BF"/>
          <w:kern w:val="0"/>
          <w:sz w:val="21"/>
          <w:szCs w:val="21"/>
        </w:rPr>
        <w:t>=</w:t>
      </w:r>
      <w:r>
        <w:rPr>
          <w:rFonts w:ascii="Consolas" w:hAnsi="Consolas" w:cs="宋体"/>
          <w:bCs w:val="0"/>
          <w:color w:val="92D69E"/>
          <w:kern w:val="0"/>
          <w:sz w:val="21"/>
          <w:szCs w:val="21"/>
        </w:rPr>
        <w:t>"SM3"</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时间戳</w:t>
      </w:r>
      <w:r>
        <w:rPr>
          <w:rFonts w:hint="eastAsia" w:ascii="Consolas" w:hAnsi="Consolas" w:cs="宋体"/>
          <w:bCs w:val="0"/>
          <w:color w:val="7F848E"/>
          <w:kern w:val="0"/>
          <w:sz w:val="21"/>
          <w:szCs w:val="21"/>
        </w:rPr>
        <w:t>（当前时间戳 yyyy</w:t>
      </w:r>
      <w:r>
        <w:rPr>
          <w:rFonts w:ascii="Consolas" w:hAnsi="Consolas" w:cs="宋体"/>
          <w:bCs w:val="0"/>
          <w:color w:val="7F848E"/>
          <w:kern w:val="0"/>
          <w:sz w:val="21"/>
          <w:szCs w:val="21"/>
        </w:rPr>
        <w:t>-MM-dd HH:mm:ss格式</w:t>
      </w:r>
      <w:r>
        <w:rPr>
          <w:rFonts w:hint="eastAsia" w:ascii="Consolas" w:hAnsi="Consolas" w:cs="宋体"/>
          <w:bCs w:val="0"/>
          <w:color w:val="7F848E"/>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param</w:t>
      </w:r>
      <w:r>
        <w:rPr>
          <w:rFonts w:ascii="Consolas" w:hAnsi="Consolas" w:cs="宋体"/>
          <w:bCs w:val="0"/>
          <w:color w:val="BBBBBB"/>
          <w:kern w:val="0"/>
          <w:sz w:val="21"/>
          <w:szCs w:val="21"/>
        </w:rPr>
        <w:t>[</w:t>
      </w:r>
      <w:r>
        <w:rPr>
          <w:rFonts w:ascii="Consolas" w:hAnsi="Consolas" w:cs="宋体"/>
          <w:bCs w:val="0"/>
          <w:color w:val="92D69E"/>
          <w:kern w:val="0"/>
          <w:sz w:val="21"/>
          <w:szCs w:val="21"/>
        </w:rPr>
        <w:t>"timestamp"</w:t>
      </w:r>
      <w:r>
        <w:rPr>
          <w:rFonts w:ascii="Consolas" w:hAnsi="Consolas" w:cs="宋体"/>
          <w:bCs w:val="0"/>
          <w:color w:val="BBBBBB"/>
          <w:kern w:val="0"/>
          <w:sz w:val="21"/>
          <w:szCs w:val="21"/>
        </w:rPr>
        <w:t>]</w:t>
      </w:r>
      <w:r>
        <w:rPr>
          <w:rFonts w:ascii="Consolas" w:hAnsi="Consolas" w:cs="宋体"/>
          <w:bCs w:val="0"/>
          <w:color w:val="ABB2BF"/>
          <w:kern w:val="0"/>
          <w:sz w:val="21"/>
          <w:szCs w:val="21"/>
        </w:rPr>
        <w:t>=</w:t>
      </w:r>
      <w:r>
        <w:rPr>
          <w:rFonts w:ascii="Consolas" w:hAnsi="Consolas" w:cs="宋体"/>
          <w:bCs w:val="0"/>
          <w:color w:val="92D69E"/>
          <w:kern w:val="0"/>
          <w:sz w:val="21"/>
          <w:szCs w:val="21"/>
        </w:rPr>
        <w:t>"2022-03-22 20:36:01"</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版本号</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param</w:t>
      </w:r>
      <w:r>
        <w:rPr>
          <w:rFonts w:ascii="Consolas" w:hAnsi="Consolas" w:cs="宋体"/>
          <w:bCs w:val="0"/>
          <w:color w:val="BBBBBB"/>
          <w:kern w:val="0"/>
          <w:sz w:val="21"/>
          <w:szCs w:val="21"/>
        </w:rPr>
        <w:t>[</w:t>
      </w:r>
      <w:r>
        <w:rPr>
          <w:rFonts w:ascii="Consolas" w:hAnsi="Consolas" w:cs="宋体"/>
          <w:bCs w:val="0"/>
          <w:color w:val="92D69E"/>
          <w:kern w:val="0"/>
          <w:sz w:val="21"/>
          <w:szCs w:val="21"/>
        </w:rPr>
        <w:t>"version"</w:t>
      </w:r>
      <w:r>
        <w:rPr>
          <w:rFonts w:ascii="Consolas" w:hAnsi="Consolas" w:cs="宋体"/>
          <w:bCs w:val="0"/>
          <w:color w:val="BBBBBB"/>
          <w:kern w:val="0"/>
          <w:sz w:val="21"/>
          <w:szCs w:val="21"/>
        </w:rPr>
        <w:t>]</w:t>
      </w:r>
      <w:r>
        <w:rPr>
          <w:rFonts w:ascii="Consolas" w:hAnsi="Consolas" w:cs="宋体"/>
          <w:bCs w:val="0"/>
          <w:color w:val="ABB2BF"/>
          <w:kern w:val="0"/>
          <w:sz w:val="21"/>
          <w:szCs w:val="21"/>
        </w:rPr>
        <w:t>=</w:t>
      </w:r>
      <w:r>
        <w:rPr>
          <w:rFonts w:ascii="Consolas" w:hAnsi="Consolas" w:cs="宋体"/>
          <w:bCs w:val="0"/>
          <w:color w:val="92D69E"/>
          <w:kern w:val="0"/>
          <w:sz w:val="21"/>
          <w:szCs w:val="21"/>
        </w:rPr>
        <w:t>"1.0.0"</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入参</w:t>
      </w:r>
      <w:r>
        <w:rPr>
          <w:rFonts w:hint="eastAsia" w:ascii="Consolas" w:hAnsi="Consolas" w:cs="宋体"/>
          <w:bCs w:val="0"/>
          <w:color w:val="7F848E"/>
          <w:kern w:val="0"/>
          <w:sz w:val="21"/>
          <w:szCs w:val="21"/>
        </w:rPr>
        <w:t>（请查看2.4章节所定义的入参JSON）</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root</w:t>
      </w:r>
      <w:r>
        <w:rPr>
          <w:rFonts w:ascii="Consolas" w:hAnsi="Consolas" w:cs="宋体"/>
          <w:bCs w:val="0"/>
          <w:color w:val="BBBBBB"/>
          <w:kern w:val="0"/>
          <w:sz w:val="21"/>
          <w:szCs w:val="21"/>
        </w:rPr>
        <w:t>[</w:t>
      </w:r>
      <w:r>
        <w:rPr>
          <w:rFonts w:ascii="Consolas" w:hAnsi="Consolas" w:cs="宋体"/>
          <w:bCs w:val="0"/>
          <w:color w:val="92D69E"/>
          <w:kern w:val="0"/>
          <w:sz w:val="21"/>
          <w:szCs w:val="21"/>
        </w:rPr>
        <w:t>"data"</w:t>
      </w: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param;</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平台给机构分配的机构ID</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root</w:t>
      </w:r>
      <w:r>
        <w:rPr>
          <w:rFonts w:ascii="Consolas" w:hAnsi="Consolas" w:cs="宋体"/>
          <w:bCs w:val="0"/>
          <w:color w:val="BBBBBB"/>
          <w:kern w:val="0"/>
          <w:sz w:val="21"/>
          <w:szCs w:val="21"/>
        </w:rPr>
        <w:t>[</w:t>
      </w:r>
      <w:r>
        <w:rPr>
          <w:rFonts w:ascii="Consolas" w:hAnsi="Consolas" w:cs="宋体"/>
          <w:bCs w:val="0"/>
          <w:color w:val="92D69E"/>
          <w:kern w:val="0"/>
          <w:sz w:val="21"/>
          <w:szCs w:val="21"/>
        </w:rPr>
        <w:t>"orgId"</w:t>
      </w:r>
      <w:r>
        <w:rPr>
          <w:rFonts w:ascii="Consolas" w:hAnsi="Consolas" w:cs="宋体"/>
          <w:bCs w:val="0"/>
          <w:color w:val="BBBBBB"/>
          <w:kern w:val="0"/>
          <w:sz w:val="21"/>
          <w:szCs w:val="21"/>
        </w:rPr>
        <w:t>]</w:t>
      </w:r>
      <w:r>
        <w:rPr>
          <w:rFonts w:ascii="Consolas" w:hAnsi="Consolas" w:cs="宋体"/>
          <w:bCs w:val="0"/>
          <w:color w:val="ABB2BF"/>
          <w:kern w:val="0"/>
          <w:sz w:val="21"/>
          <w:szCs w:val="21"/>
        </w:rPr>
        <w:t>=</w:t>
      </w:r>
      <w:r>
        <w:rPr>
          <w:rFonts w:ascii="Consolas" w:hAnsi="Consolas" w:cs="宋体"/>
          <w:bCs w:val="0"/>
          <w:color w:val="92D69E"/>
          <w:kern w:val="0"/>
          <w:sz w:val="21"/>
          <w:szCs w:val="21"/>
        </w:rPr>
        <w:t>"35020311234"</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std::string sReq </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writer</w:t>
      </w:r>
      <w:r>
        <w:rPr>
          <w:rFonts w:ascii="Consolas" w:hAnsi="Consolas" w:cs="宋体"/>
          <w:bCs w:val="0"/>
          <w:color w:val="BBBBBB"/>
          <w:kern w:val="0"/>
          <w:sz w:val="21"/>
          <w:szCs w:val="21"/>
        </w:rPr>
        <w:t>.</w:t>
      </w:r>
      <w:r>
        <w:rPr>
          <w:rFonts w:ascii="Consolas" w:hAnsi="Consolas" w:cs="宋体"/>
          <w:bCs w:val="0"/>
          <w:color w:val="61AFEF"/>
          <w:kern w:val="0"/>
          <w:sz w:val="21"/>
          <w:szCs w:val="21"/>
        </w:rPr>
        <w:t>write</w:t>
      </w:r>
      <w:r>
        <w:rPr>
          <w:rFonts w:ascii="Consolas" w:hAnsi="Consolas" w:cs="宋体"/>
          <w:bCs w:val="0"/>
          <w:color w:val="BBBBBB"/>
          <w:kern w:val="0"/>
          <w:sz w:val="21"/>
          <w:szCs w:val="21"/>
        </w:rPr>
        <w:t>(root);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61AFEF"/>
          <w:kern w:val="0"/>
          <w:sz w:val="21"/>
          <w:szCs w:val="21"/>
        </w:rPr>
        <w:t>memcpy</w:t>
      </w:r>
      <w:r>
        <w:rPr>
          <w:rFonts w:ascii="Consolas" w:hAnsi="Consolas" w:cs="宋体"/>
          <w:bCs w:val="0"/>
          <w:color w:val="BBBBBB"/>
          <w:kern w:val="0"/>
          <w:sz w:val="21"/>
          <w:szCs w:val="21"/>
        </w:rPr>
        <w:t xml:space="preserve">(in_data, </w:t>
      </w:r>
      <w:r>
        <w:rPr>
          <w:rFonts w:ascii="Consolas" w:hAnsi="Consolas" w:cs="宋体"/>
          <w:bCs w:val="0"/>
          <w:color w:val="DE7C84"/>
          <w:kern w:val="0"/>
          <w:sz w:val="21"/>
          <w:szCs w:val="21"/>
        </w:rPr>
        <w:t>sReq</w:t>
      </w:r>
      <w:r>
        <w:rPr>
          <w:rFonts w:ascii="Consolas" w:hAnsi="Consolas" w:cs="宋体"/>
          <w:bCs w:val="0"/>
          <w:color w:val="BBBBBB"/>
          <w:kern w:val="0"/>
          <w:sz w:val="21"/>
          <w:szCs w:val="21"/>
        </w:rPr>
        <w:t>.</w:t>
      </w:r>
      <w:r>
        <w:rPr>
          <w:rFonts w:ascii="Consolas" w:hAnsi="Consolas" w:cs="宋体"/>
          <w:bCs w:val="0"/>
          <w:color w:val="61AFEF"/>
          <w:kern w:val="0"/>
          <w:sz w:val="21"/>
          <w:szCs w:val="21"/>
        </w:rPr>
        <w:t>c_str</w:t>
      </w: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sReq</w:t>
      </w:r>
      <w:r>
        <w:rPr>
          <w:rFonts w:ascii="Consolas" w:hAnsi="Consolas" w:cs="宋体"/>
          <w:bCs w:val="0"/>
          <w:color w:val="BBBBBB"/>
          <w:kern w:val="0"/>
          <w:sz w:val="21"/>
          <w:szCs w:val="21"/>
        </w:rPr>
        <w:t>.</w:t>
      </w:r>
      <w:r>
        <w:rPr>
          <w:rFonts w:ascii="Consolas" w:hAnsi="Consolas" w:cs="宋体"/>
          <w:bCs w:val="0"/>
          <w:color w:val="61AFEF"/>
          <w:kern w:val="0"/>
          <w:sz w:val="21"/>
          <w:szCs w:val="21"/>
        </w:rPr>
        <w:t>size</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transret </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61AFEF"/>
          <w:kern w:val="0"/>
          <w:sz w:val="21"/>
          <w:szCs w:val="21"/>
        </w:rPr>
        <w:t>MobileTrans</w:t>
      </w:r>
      <w:r>
        <w:rPr>
          <w:rFonts w:ascii="Consolas" w:hAnsi="Consolas" w:cs="宋体"/>
          <w:bCs w:val="0"/>
          <w:color w:val="BBBBBB"/>
          <w:kern w:val="0"/>
          <w:sz w:val="21"/>
          <w:szCs w:val="21"/>
        </w:rPr>
        <w:t>(in_data, out_data);</w:t>
      </w:r>
    </w:p>
    <w:p>
      <w:pPr>
        <w:widowControl/>
        <w:shd w:val="clear" w:color="auto" w:fill="303845"/>
        <w:spacing w:line="285" w:lineRule="atLeast"/>
        <w:ind w:firstLine="840" w:firstLineChars="400"/>
        <w:jc w:val="left"/>
        <w:rPr>
          <w:rFonts w:ascii="Consolas" w:hAnsi="Consolas" w:cs="宋体"/>
          <w:bCs w:val="0"/>
          <w:color w:val="BBBBBB"/>
          <w:kern w:val="0"/>
          <w:sz w:val="21"/>
          <w:szCs w:val="21"/>
        </w:rPr>
      </w:pPr>
      <w:r>
        <w:rPr>
          <w:rFonts w:ascii="Consolas" w:hAnsi="Consolas" w:cs="宋体"/>
          <w:bCs w:val="0"/>
          <w:color w:val="7F848E"/>
          <w:kern w:val="0"/>
          <w:sz w:val="21"/>
          <w:szCs w:val="21"/>
        </w:rPr>
        <w:t xml:space="preserve">// </w:t>
      </w:r>
      <w:r>
        <w:rPr>
          <w:rFonts w:hint="eastAsia" w:ascii="Consolas" w:hAnsi="Consolas" w:cs="宋体"/>
          <w:bCs w:val="0"/>
          <w:color w:val="7F848E"/>
          <w:kern w:val="0"/>
          <w:sz w:val="21"/>
          <w:szCs w:val="21"/>
        </w:rPr>
        <w:t>sResp</w:t>
      </w:r>
      <w:r>
        <w:rPr>
          <w:rFonts w:ascii="Consolas" w:hAnsi="Consolas" w:cs="宋体"/>
          <w:bCs w:val="0"/>
          <w:color w:val="7F848E"/>
          <w:kern w:val="0"/>
          <w:sz w:val="21"/>
          <w:szCs w:val="21"/>
        </w:rPr>
        <w:t>的响应示例请参考</w:t>
      </w:r>
      <w:r>
        <w:rPr>
          <w:rFonts w:hint="eastAsia" w:ascii="Consolas" w:hAnsi="Consolas" w:cs="宋体"/>
          <w:bCs w:val="0"/>
          <w:color w:val="7F848E"/>
          <w:kern w:val="0"/>
          <w:sz w:val="21"/>
          <w:szCs w:val="21"/>
        </w:rPr>
        <w:t>2.2.4章节</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string </w:t>
      </w:r>
      <w:r>
        <w:rPr>
          <w:rFonts w:ascii="Consolas" w:hAnsi="Consolas" w:cs="宋体"/>
          <w:bCs w:val="0"/>
          <w:color w:val="61AFEF"/>
          <w:kern w:val="0"/>
          <w:sz w:val="21"/>
          <w:szCs w:val="21"/>
        </w:rPr>
        <w:t>sResp</w:t>
      </w:r>
      <w:r>
        <w:rPr>
          <w:rFonts w:ascii="Consolas" w:hAnsi="Consolas" w:cs="宋体"/>
          <w:bCs w:val="0"/>
          <w:color w:val="BBBBBB"/>
          <w:kern w:val="0"/>
          <w:sz w:val="21"/>
          <w:szCs w:val="21"/>
        </w:rPr>
        <w:t>(transret);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if</w:t>
      </w:r>
      <w:r>
        <w:rPr>
          <w:rFonts w:ascii="Consolas" w:hAnsi="Consolas" w:cs="宋体"/>
          <w:bCs w:val="0"/>
          <w:color w:val="BBBBBB"/>
          <w:kern w:val="0"/>
          <w:sz w:val="21"/>
          <w:szCs w:val="21"/>
        </w:rPr>
        <w:t xml:space="preserve">(sResp </w:t>
      </w:r>
      <w:r>
        <w:rPr>
          <w:rFonts w:ascii="Consolas" w:hAnsi="Consolas" w:cs="宋体"/>
          <w:bCs w:val="0"/>
          <w:color w:val="56B6C2"/>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92D69E"/>
          <w:kern w:val="0"/>
          <w:sz w:val="21"/>
          <w:szCs w:val="21"/>
        </w:rPr>
        <w:t>"000000"</w:t>
      </w: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Json::Value value;</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std::string </w:t>
      </w:r>
      <w:r>
        <w:rPr>
          <w:rFonts w:ascii="Consolas" w:hAnsi="Consolas" w:cs="宋体"/>
          <w:bCs w:val="0"/>
          <w:color w:val="61AFEF"/>
          <w:kern w:val="0"/>
          <w:sz w:val="21"/>
          <w:szCs w:val="21"/>
        </w:rPr>
        <w:t>sOut</w:t>
      </w:r>
      <w:r>
        <w:rPr>
          <w:rFonts w:ascii="Consolas" w:hAnsi="Consolas" w:cs="宋体"/>
          <w:bCs w:val="0"/>
          <w:color w:val="BBBBBB"/>
          <w:kern w:val="0"/>
          <w:sz w:val="21"/>
          <w:szCs w:val="21"/>
        </w:rPr>
        <w:t>(out_data);</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if</w:t>
      </w:r>
      <w:r>
        <w:rPr>
          <w:rFonts w:ascii="Consolas" w:hAnsi="Consolas" w:cs="宋体"/>
          <w:bCs w:val="0"/>
          <w:color w:val="BBBBBB"/>
          <w:kern w:val="0"/>
          <w:sz w:val="21"/>
          <w:szCs w:val="21"/>
        </w:rPr>
        <w:t xml:space="preserve"> (Json::</w:t>
      </w:r>
      <w:r>
        <w:rPr>
          <w:rFonts w:ascii="Consolas" w:hAnsi="Consolas" w:cs="宋体"/>
          <w:bCs w:val="0"/>
          <w:color w:val="61AFEF"/>
          <w:kern w:val="0"/>
          <w:sz w:val="21"/>
          <w:szCs w:val="21"/>
        </w:rPr>
        <w:t>Reader</w:t>
      </w:r>
      <w:r>
        <w:rPr>
          <w:rFonts w:ascii="Consolas" w:hAnsi="Consolas" w:cs="宋体"/>
          <w:bCs w:val="0"/>
          <w:color w:val="BBBBBB"/>
          <w:kern w:val="0"/>
          <w:sz w:val="21"/>
          <w:szCs w:val="21"/>
        </w:rPr>
        <w:t>().</w:t>
      </w:r>
      <w:r>
        <w:rPr>
          <w:rFonts w:ascii="Consolas" w:hAnsi="Consolas" w:cs="宋体"/>
          <w:bCs w:val="0"/>
          <w:color w:val="61AFEF"/>
          <w:kern w:val="0"/>
          <w:sz w:val="21"/>
          <w:szCs w:val="21"/>
        </w:rPr>
        <w:t>parse</w:t>
      </w:r>
      <w:r>
        <w:rPr>
          <w:rFonts w:ascii="Consolas" w:hAnsi="Consolas" w:cs="宋体"/>
          <w:bCs w:val="0"/>
          <w:color w:val="BBBBBB"/>
          <w:kern w:val="0"/>
          <w:sz w:val="21"/>
          <w:szCs w:val="21"/>
        </w:rPr>
        <w:t xml:space="preserve">(sOut, value) </w:t>
      </w:r>
      <w:r>
        <w:rPr>
          <w:rFonts w:ascii="Consolas" w:hAnsi="Consolas" w:cs="宋体"/>
          <w:bCs w:val="0"/>
          <w:color w:val="ABB2BF"/>
          <w:kern w:val="0"/>
          <w:sz w:val="21"/>
          <w:szCs w:val="21"/>
        </w:rPr>
        <w:t>&amp;&amp;</w:t>
      </w: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value</w:t>
      </w:r>
      <w:r>
        <w:rPr>
          <w:rFonts w:ascii="Consolas" w:hAnsi="Consolas" w:cs="宋体"/>
          <w:bCs w:val="0"/>
          <w:color w:val="BBBBBB"/>
          <w:kern w:val="0"/>
          <w:sz w:val="21"/>
          <w:szCs w:val="21"/>
        </w:rPr>
        <w:t>.</w:t>
      </w:r>
      <w:r>
        <w:rPr>
          <w:rFonts w:ascii="Consolas" w:hAnsi="Consolas" w:cs="宋体"/>
          <w:bCs w:val="0"/>
          <w:color w:val="61AFEF"/>
          <w:kern w:val="0"/>
          <w:sz w:val="21"/>
          <w:szCs w:val="21"/>
        </w:rPr>
        <w:t>isObject</w:t>
      </w: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int</w:t>
      </w:r>
      <w:r>
        <w:rPr>
          <w:rFonts w:ascii="Consolas" w:hAnsi="Consolas" w:cs="宋体"/>
          <w:bCs w:val="0"/>
          <w:color w:val="BBBBBB"/>
          <w:kern w:val="0"/>
          <w:sz w:val="21"/>
          <w:szCs w:val="21"/>
        </w:rPr>
        <w:t xml:space="preserve"> sFlag </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value</w:t>
      </w:r>
      <w:r>
        <w:rPr>
          <w:rFonts w:ascii="Consolas" w:hAnsi="Consolas" w:cs="宋体"/>
          <w:bCs w:val="0"/>
          <w:color w:val="BBBBBB"/>
          <w:kern w:val="0"/>
          <w:sz w:val="21"/>
          <w:szCs w:val="21"/>
        </w:rPr>
        <w:t>[</w:t>
      </w:r>
      <w:r>
        <w:rPr>
          <w:rFonts w:ascii="Consolas" w:hAnsi="Consolas" w:cs="宋体"/>
          <w:bCs w:val="0"/>
          <w:color w:val="92D69E"/>
          <w:kern w:val="0"/>
          <w:sz w:val="21"/>
          <w:szCs w:val="21"/>
        </w:rPr>
        <w:t>"code"</w:t>
      </w:r>
      <w:r>
        <w:rPr>
          <w:rFonts w:ascii="Consolas" w:hAnsi="Consolas" w:cs="宋体"/>
          <w:bCs w:val="0"/>
          <w:color w:val="BBBBBB"/>
          <w:kern w:val="0"/>
          <w:sz w:val="21"/>
          <w:szCs w:val="21"/>
        </w:rPr>
        <w:t>].</w:t>
      </w:r>
      <w:r>
        <w:rPr>
          <w:rFonts w:ascii="Consolas" w:hAnsi="Consolas" w:cs="宋体"/>
          <w:bCs w:val="0"/>
          <w:color w:val="61AFEF"/>
          <w:kern w:val="0"/>
          <w:sz w:val="21"/>
          <w:szCs w:val="21"/>
        </w:rPr>
        <w:t>asInt</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string sCase </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value</w:t>
      </w:r>
      <w:r>
        <w:rPr>
          <w:rFonts w:ascii="Consolas" w:hAnsi="Consolas" w:cs="宋体"/>
          <w:bCs w:val="0"/>
          <w:color w:val="BBBBBB"/>
          <w:kern w:val="0"/>
          <w:sz w:val="21"/>
          <w:szCs w:val="21"/>
        </w:rPr>
        <w:t>[</w:t>
      </w:r>
      <w:r>
        <w:rPr>
          <w:rFonts w:ascii="Consolas" w:hAnsi="Consolas" w:cs="宋体"/>
          <w:bCs w:val="0"/>
          <w:color w:val="92D69E"/>
          <w:kern w:val="0"/>
          <w:sz w:val="21"/>
          <w:szCs w:val="21"/>
        </w:rPr>
        <w:t>"message"</w:t>
      </w:r>
      <w:r>
        <w:rPr>
          <w:rFonts w:ascii="Consolas" w:hAnsi="Consolas" w:cs="宋体"/>
          <w:bCs w:val="0"/>
          <w:color w:val="BBBBBB"/>
          <w:kern w:val="0"/>
          <w:sz w:val="21"/>
          <w:szCs w:val="21"/>
        </w:rPr>
        <w:t>].</w:t>
      </w:r>
      <w:r>
        <w:rPr>
          <w:rFonts w:ascii="Consolas" w:hAnsi="Consolas" w:cs="宋体"/>
          <w:bCs w:val="0"/>
          <w:color w:val="61AFEF"/>
          <w:kern w:val="0"/>
          <w:sz w:val="21"/>
          <w:szCs w:val="21"/>
        </w:rPr>
        <w:t>asString</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if</w:t>
      </w:r>
      <w:r>
        <w:rPr>
          <w:rFonts w:ascii="Consolas" w:hAnsi="Consolas" w:cs="宋体"/>
          <w:bCs w:val="0"/>
          <w:color w:val="BBBBBB"/>
          <w:kern w:val="0"/>
          <w:sz w:val="21"/>
          <w:szCs w:val="21"/>
        </w:rPr>
        <w:t xml:space="preserve"> (sFlag </w:t>
      </w:r>
      <w:r>
        <w:rPr>
          <w:rFonts w:ascii="Consolas" w:hAnsi="Consolas" w:cs="宋体"/>
          <w:bCs w:val="0"/>
          <w:color w:val="56B6C2"/>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EBB07A"/>
          <w:kern w:val="0"/>
          <w:sz w:val="21"/>
          <w:szCs w:val="21"/>
        </w:rPr>
        <w:t>0</w:t>
      </w: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return</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if</w:t>
      </w: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r>
        <w:rPr>
          <w:rFonts w:ascii="Consolas" w:hAnsi="Consolas" w:cs="宋体"/>
          <w:bCs w:val="0"/>
          <w:color w:val="DE7C84"/>
          <w:kern w:val="0"/>
          <w:sz w:val="21"/>
          <w:szCs w:val="21"/>
        </w:rPr>
        <w:t>value</w:t>
      </w:r>
      <w:r>
        <w:rPr>
          <w:rFonts w:ascii="Consolas" w:hAnsi="Consolas" w:cs="宋体"/>
          <w:bCs w:val="0"/>
          <w:color w:val="BBBBBB"/>
          <w:kern w:val="0"/>
          <w:sz w:val="21"/>
          <w:szCs w:val="21"/>
        </w:rPr>
        <w:t>.</w:t>
      </w:r>
      <w:r>
        <w:rPr>
          <w:rFonts w:ascii="Consolas" w:hAnsi="Consolas" w:cs="宋体"/>
          <w:bCs w:val="0"/>
          <w:color w:val="61AFEF"/>
          <w:kern w:val="0"/>
          <w:sz w:val="21"/>
          <w:szCs w:val="21"/>
        </w:rPr>
        <w:t>isMember</w:t>
      </w:r>
      <w:r>
        <w:rPr>
          <w:rFonts w:ascii="Consolas" w:hAnsi="Consolas" w:cs="宋体"/>
          <w:bCs w:val="0"/>
          <w:color w:val="BBBBBB"/>
          <w:kern w:val="0"/>
          <w:sz w:val="21"/>
          <w:szCs w:val="21"/>
        </w:rPr>
        <w:t>(</w:t>
      </w:r>
      <w:r>
        <w:rPr>
          <w:rFonts w:ascii="Consolas" w:hAnsi="Consolas" w:cs="宋体"/>
          <w:bCs w:val="0"/>
          <w:color w:val="92D69E"/>
          <w:kern w:val="0"/>
          <w:sz w:val="21"/>
          <w:szCs w:val="21"/>
        </w:rPr>
        <w:t>"data"</w:t>
      </w: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return</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Json::Value data </w:t>
      </w:r>
      <w:r>
        <w:rPr>
          <w:rFonts w:ascii="Consolas" w:hAnsi="Consolas" w:cs="宋体"/>
          <w:bCs w:val="0"/>
          <w:color w:val="ABB2BF"/>
          <w:kern w:val="0"/>
          <w:sz w:val="21"/>
          <w:szCs w:val="21"/>
        </w:rPr>
        <w:t>=</w:t>
      </w:r>
      <w:r>
        <w:rPr>
          <w:rFonts w:ascii="Consolas" w:hAnsi="Consolas" w:cs="宋体"/>
          <w:bCs w:val="0"/>
          <w:color w:val="BBBBBB"/>
          <w:kern w:val="0"/>
          <w:sz w:val="21"/>
          <w:szCs w:val="21"/>
        </w:rPr>
        <w:t xml:space="preserve"> </w:t>
      </w:r>
      <w:r>
        <w:rPr>
          <w:rFonts w:ascii="Consolas" w:hAnsi="Consolas" w:cs="宋体"/>
          <w:bCs w:val="0"/>
          <w:color w:val="DE7C84"/>
          <w:kern w:val="0"/>
          <w:sz w:val="21"/>
          <w:szCs w:val="21"/>
        </w:rPr>
        <w:t>value</w:t>
      </w:r>
      <w:r>
        <w:rPr>
          <w:rFonts w:ascii="Consolas" w:hAnsi="Consolas" w:cs="宋体"/>
          <w:bCs w:val="0"/>
          <w:color w:val="BBBBBB"/>
          <w:kern w:val="0"/>
          <w:sz w:val="21"/>
          <w:szCs w:val="21"/>
        </w:rPr>
        <w:t>[</w:t>
      </w:r>
      <w:r>
        <w:rPr>
          <w:rFonts w:ascii="Consolas" w:hAnsi="Consolas" w:cs="宋体"/>
          <w:bCs w:val="0"/>
          <w:color w:val="92D69E"/>
          <w:kern w:val="0"/>
          <w:sz w:val="21"/>
          <w:szCs w:val="21"/>
        </w:rPr>
        <w:t>"data"</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7F848E"/>
          <w:kern w:val="0"/>
          <w:sz w:val="21"/>
          <w:szCs w:val="21"/>
        </w:rPr>
        <w:t>                // Todo 处理返回数据</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C792EA"/>
          <w:kern w:val="0"/>
          <w:sz w:val="21"/>
          <w:szCs w:val="21"/>
        </w:rPr>
        <w:t>return</w:t>
      </w:r>
      <w:r>
        <w:rPr>
          <w:rFonts w:ascii="Consolas" w:hAnsi="Consolas" w:cs="宋体"/>
          <w:bCs w:val="0"/>
          <w:color w:val="BBBBBB"/>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BBBBBB"/>
          <w:kern w:val="0"/>
          <w:sz w:val="21"/>
          <w:szCs w:val="21"/>
        </w:rPr>
        <w:t xml:space="preserve">    </w:t>
      </w:r>
      <w:r>
        <w:rPr>
          <w:rFonts w:ascii="Consolas" w:hAnsi="Consolas" w:cs="宋体"/>
          <w:bCs w:val="0"/>
          <w:color w:val="ABB2BF"/>
          <w:kern w:val="0"/>
          <w:sz w:val="21"/>
          <w:szCs w:val="21"/>
        </w:rPr>
        <w:t>}</w:t>
      </w:r>
    </w:p>
    <w:p>
      <w:pPr>
        <w:widowControl/>
        <w:shd w:val="clear" w:color="auto" w:fill="303845"/>
        <w:spacing w:line="285" w:lineRule="atLeast"/>
        <w:ind w:firstLine="0" w:firstLineChars="0"/>
        <w:jc w:val="left"/>
        <w:rPr>
          <w:rFonts w:ascii="Consolas" w:hAnsi="Consolas" w:cs="宋体"/>
          <w:bCs w:val="0"/>
          <w:color w:val="BBBBBB"/>
          <w:kern w:val="0"/>
          <w:sz w:val="21"/>
          <w:szCs w:val="21"/>
        </w:rPr>
      </w:pPr>
      <w:r>
        <w:rPr>
          <w:rFonts w:ascii="Consolas" w:hAnsi="Consolas" w:cs="宋体"/>
          <w:bCs w:val="0"/>
          <w:color w:val="ABB2BF"/>
          <w:kern w:val="0"/>
          <w:sz w:val="21"/>
          <w:szCs w:val="21"/>
        </w:rPr>
        <w:t>}</w:t>
      </w:r>
    </w:p>
    <w:p>
      <w:pPr>
        <w:pStyle w:val="7"/>
      </w:pPr>
      <w:bookmarkStart w:id="29" w:name="_Toc106630452"/>
      <w:bookmarkStart w:id="30" w:name="_Toc106043949"/>
      <w:r>
        <w:t>动态库请求sReqt示例</w:t>
      </w:r>
      <w:r>
        <w:rPr>
          <w:rFonts w:hint="eastAsia"/>
        </w:rPr>
        <w:t>（非JAVA语言调用）</w:t>
      </w:r>
      <w:bookmarkEnd w:id="29"/>
    </w:p>
    <w:p>
      <w:pPr>
        <w:pStyle w:val="3"/>
        <w:ind w:firstLine="560"/>
      </w:pPr>
      <w:r>
        <w:t>以推送接口为例</w:t>
      </w:r>
      <w:r>
        <w:rPr>
          <w:rFonts w:hint="eastAsia"/>
        </w:rPr>
        <w:t>，参考“2.4.1医疗消息推送章节”需要传入的入参，格式为JSON，并且将上述代码示例中的“serverAddr”、“appId”、“appKey”、“encryptType”、“signType”、“timestamp”、“version”节点归并后，加入到“data”节点，完整的sReqt如下所示：</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959DCB"/>
          <w:kern w:val="0"/>
          <w:sz w:val="21"/>
          <w:szCs w:val="21"/>
        </w:rPr>
      </w:pP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"data"</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"serverAddr"</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"http://10.103.161.166:8080/api/amp/hos/pushMsg"</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"appId"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"zxm3QCh5RA5SrXm2C3b5JDcGAHMtepFN"</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"appKey"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"St72fYdfk6ph4YiFpMwa4yw8TYr8wCmM"</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"encryptType"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"SM4"</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"signType"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"SM3"</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"timestamp"</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"2022-05-10 16:56:24"</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"version"</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"1.0.0"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"hisCustType"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"hisCustId"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"532494"</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"appType"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"medOrgOrd"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"ZL050509083457355366"</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"subOrgCode"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"5"</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"refundReason"</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"payOrdId"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"orderStatus"</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"MERCHANT_WAIT_PAY"</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"H46040100001"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"patientName"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"idType"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"02"</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"idNo"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"460029196507081627"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"takeMedicineLoc"</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"pushType"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"HOSPITAL_PAYMENT"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"scheduledTime"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"deptName"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总院牙体牙髓科</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"deptCode"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"BM00100"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"deptLoc"</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周小鹏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"drLvName"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"D460106007245"</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"waitingNum"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"checkItem"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"createTime"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"2022-05-09 08:32:51"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"updateTime"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"extData"</w:t>
      </w:r>
      <w:r>
        <w:rPr>
          <w:rFonts w:ascii="Consolas" w:hAnsi="Consolas" w:cs="宋体"/>
          <w:bCs w:val="0"/>
          <w:color w:val="89DDFF"/>
          <w:kern w:val="0"/>
          <w:sz w:val="21"/>
          <w:szCs w:val="21"/>
        </w:rPr>
        <w:t xml:space="preserve">: </w:t>
      </w:r>
      <w:r>
        <w:rPr>
          <w:rFonts w:ascii="Consolas" w:hAnsi="Consolas" w:cs="宋体"/>
          <w:bCs w:val="0"/>
          <w:i/>
          <w:iCs/>
          <w:color w:val="F78C6C"/>
          <w:kern w:val="0"/>
          <w:sz w:val="21"/>
          <w:szCs w:val="21"/>
        </w:rPr>
        <w:t>null</w:t>
      </w:r>
      <w:r>
        <w:rPr>
          <w:rFonts w:ascii="Consolas" w:hAnsi="Consolas" w:cs="宋体"/>
          <w:bCs w:val="0"/>
          <w:i/>
          <w:iCs/>
          <w:color w:val="F78C6C"/>
          <w:kern w:val="0"/>
          <w:sz w:val="21"/>
          <w:szCs w:val="21"/>
        </w:rPr>
        <w:br w:type="textWrapping"/>
      </w:r>
      <w:r>
        <w:rPr>
          <w:rFonts w:ascii="Consolas" w:hAnsi="Consolas" w:cs="宋体"/>
          <w:bCs w:val="0"/>
          <w:i/>
          <w:iCs/>
          <w:color w:val="F78C6C"/>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"H46010000000"</w:t>
      </w:r>
      <w:r>
        <w:rPr>
          <w:rFonts w:ascii="Consolas" w:hAnsi="Consolas" w:cs="宋体"/>
          <w:bCs w:val="0"/>
          <w:color w:val="C3E88D"/>
          <w:kern w:val="0"/>
          <w:sz w:val="21"/>
          <w:szCs w:val="21"/>
        </w:rPr>
        <w:br w:type="textWrapping"/>
      </w:r>
      <w:r>
        <w:rPr>
          <w:rFonts w:ascii="Consolas" w:hAnsi="Consolas" w:cs="宋体"/>
          <w:bCs w:val="0"/>
          <w:color w:val="89DDFF"/>
          <w:kern w:val="0"/>
          <w:sz w:val="21"/>
          <w:szCs w:val="21"/>
        </w:rPr>
        <w:t>}</w:t>
      </w:r>
    </w:p>
    <w:p>
      <w:pPr>
        <w:pStyle w:val="7"/>
      </w:pPr>
      <w:bookmarkStart w:id="31" w:name="_Toc106630453"/>
      <w:r>
        <w:t>动态库响应sResp示例</w:t>
      </w:r>
      <w:r>
        <w:rPr>
          <w:rFonts w:hint="eastAsia"/>
        </w:rPr>
        <w:t>（非JAVA语言调用）</w:t>
      </w:r>
      <w:bookmarkEnd w:id="30"/>
      <w:bookmarkEnd w:id="31"/>
    </w:p>
    <w:p>
      <w:pPr>
        <w:pStyle w:val="3"/>
        <w:ind w:firstLine="560"/>
      </w:pPr>
      <w:r>
        <w:t>以推送接口为例</w:t>
      </w:r>
      <w:r>
        <w:rPr>
          <w:rFonts w:hint="eastAsia"/>
        </w:rPr>
        <w:t>，</w:t>
      </w:r>
      <w:r>
        <w:t>调用</w:t>
      </w:r>
      <w:r>
        <w:rPr>
          <w:rFonts w:hint="eastAsia"/>
        </w:rPr>
        <w:t>完“2.4.1医疗消息推送章节”会返回以下的响应报文，调用方接受此“sResp”响应报文，其中响应的“data”节点为“2.4章节”所定义的“响应参数”，格式为JSON。</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959DCB"/>
          <w:kern w:val="0"/>
          <w:sz w:val="21"/>
          <w:szCs w:val="21"/>
        </w:rPr>
      </w:pP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"code"</w:t>
      </w:r>
      <w:r>
        <w:rPr>
          <w:rFonts w:ascii="Consolas" w:hAnsi="Consolas" w:cs="宋体"/>
          <w:bCs w:val="0"/>
          <w:color w:val="89DDFF"/>
          <w:kern w:val="0"/>
          <w:sz w:val="21"/>
          <w:szCs w:val="21"/>
        </w:rPr>
        <w:t xml:space="preserve">: </w:t>
      </w:r>
      <w:r>
        <w:rPr>
          <w:rFonts w:ascii="Consolas" w:hAnsi="Consolas" w:cs="宋体"/>
          <w:bCs w:val="0"/>
          <w:color w:val="F78C6C"/>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"data"</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"response"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"SUCCESS"</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"extra"</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"message"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成功</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"H46010600377"</w:t>
      </w:r>
      <w:r>
        <w:rPr>
          <w:rFonts w:ascii="Consolas" w:hAnsi="Consolas" w:cs="宋体"/>
          <w:bCs w:val="0"/>
          <w:color w:val="C3E88D"/>
          <w:kern w:val="0"/>
          <w:sz w:val="21"/>
          <w:szCs w:val="21"/>
        </w:rPr>
        <w:br w:type="textWrapping"/>
      </w:r>
      <w:r>
        <w:rPr>
          <w:rFonts w:ascii="Consolas" w:hAnsi="Consolas" w:cs="宋体"/>
          <w:bCs w:val="0"/>
          <w:color w:val="89DDFF"/>
          <w:kern w:val="0"/>
          <w:sz w:val="21"/>
          <w:szCs w:val="21"/>
        </w:rPr>
        <w:t>}</w:t>
      </w:r>
    </w:p>
    <w:p>
      <w:pPr>
        <w:pStyle w:val="6"/>
      </w:pPr>
      <w:bookmarkStart w:id="32" w:name="_Toc106043950"/>
      <w:bookmarkStart w:id="33" w:name="_Toc106630454"/>
      <w:r>
        <w:rPr>
          <w:rFonts w:hint="eastAsia"/>
        </w:rPr>
        <w:t>响应码说明</w:t>
      </w:r>
      <w:bookmarkEnd w:id="32"/>
      <w:bookmarkEnd w:id="33"/>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378"/>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439" w:type="pct"/>
            <w:shd w:val="clear" w:color="auto" w:fill="D8D8D8"/>
            <w:vAlign w:val="center"/>
          </w:tcPr>
          <w:p>
            <w:pPr>
              <w:pStyle w:val="99"/>
            </w:pPr>
            <w:r>
              <w:rPr>
                <w:rFonts w:hint="eastAsia"/>
              </w:rPr>
              <w:t>编码</w:t>
            </w:r>
          </w:p>
        </w:tc>
        <w:tc>
          <w:tcPr>
            <w:tcW w:w="699" w:type="pct"/>
            <w:shd w:val="clear" w:color="auto" w:fill="D8D8D8"/>
            <w:vAlign w:val="center"/>
          </w:tcPr>
          <w:p>
            <w:pPr>
              <w:pStyle w:val="99"/>
            </w:pPr>
            <w:r>
              <w:rPr>
                <w:rFonts w:hint="eastAsia"/>
              </w:rPr>
              <w:t>级别</w:t>
            </w:r>
          </w:p>
        </w:tc>
        <w:tc>
          <w:tcPr>
            <w:tcW w:w="3862" w:type="pct"/>
            <w:shd w:val="clear" w:color="auto" w:fill="D8D8D8"/>
            <w:vAlign w:val="center"/>
          </w:tcPr>
          <w:p>
            <w:pPr>
              <w:pStyle w:val="99"/>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000000</w:t>
            </w:r>
          </w:p>
        </w:tc>
        <w:tc>
          <w:tcPr>
            <w:tcW w:w="699" w:type="pct"/>
            <w:shd w:val="clear" w:color="auto" w:fill="auto"/>
            <w:vAlign w:val="center"/>
          </w:tcPr>
          <w:p>
            <w:pPr>
              <w:pStyle w:val="99"/>
            </w:pPr>
            <w:r>
              <w:t>系统级</w:t>
            </w:r>
          </w:p>
        </w:tc>
        <w:tc>
          <w:tcPr>
            <w:tcW w:w="3862" w:type="pct"/>
            <w:shd w:val="clear" w:color="auto" w:fill="auto"/>
            <w:vAlign w:val="center"/>
          </w:tcPr>
          <w:p>
            <w:pPr>
              <w:pStyle w:val="99"/>
            </w:pPr>
            <w:r>
              <w:t>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000001</w:t>
            </w:r>
          </w:p>
        </w:tc>
        <w:tc>
          <w:tcPr>
            <w:tcW w:w="699" w:type="pct"/>
            <w:shd w:val="clear" w:color="auto" w:fill="auto"/>
            <w:vAlign w:val="center"/>
          </w:tcPr>
          <w:p>
            <w:pPr>
              <w:pStyle w:val="99"/>
            </w:pPr>
            <w:r>
              <w:rPr>
                <w:rFonts w:hint="eastAsia"/>
              </w:rPr>
              <w:t>系统级</w:t>
            </w:r>
          </w:p>
        </w:tc>
        <w:tc>
          <w:tcPr>
            <w:tcW w:w="3862" w:type="pct"/>
            <w:shd w:val="clear" w:color="auto" w:fill="auto"/>
            <w:vAlign w:val="center"/>
          </w:tcPr>
          <w:p>
            <w:pPr>
              <w:pStyle w:val="99"/>
            </w:pPr>
            <w:r>
              <w:rPr>
                <w:rFonts w:hint="eastAsia"/>
              </w:rPr>
              <w:t>未知错误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000002</w:t>
            </w:r>
          </w:p>
        </w:tc>
        <w:tc>
          <w:tcPr>
            <w:tcW w:w="699" w:type="pct"/>
            <w:shd w:val="clear" w:color="auto" w:fill="auto"/>
            <w:vAlign w:val="center"/>
          </w:tcPr>
          <w:p>
            <w:pPr>
              <w:pStyle w:val="99"/>
            </w:pPr>
            <w:r>
              <w:rPr>
                <w:rFonts w:hint="eastAsia"/>
              </w:rPr>
              <w:t>系统级</w:t>
            </w:r>
          </w:p>
        </w:tc>
        <w:tc>
          <w:tcPr>
            <w:tcW w:w="3862" w:type="pct"/>
            <w:shd w:val="clear" w:color="auto" w:fill="auto"/>
            <w:vAlign w:val="center"/>
          </w:tcPr>
          <w:p>
            <w:pPr>
              <w:pStyle w:val="99"/>
            </w:pPr>
            <w:r>
              <w:rPr>
                <w:rFonts w:hint="eastAsia"/>
              </w:rPr>
              <w:t>系统错误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000003</w:t>
            </w:r>
          </w:p>
        </w:tc>
        <w:tc>
          <w:tcPr>
            <w:tcW w:w="699" w:type="pct"/>
            <w:shd w:val="clear" w:color="auto" w:fill="auto"/>
            <w:vAlign w:val="center"/>
          </w:tcPr>
          <w:p>
            <w:pPr>
              <w:pStyle w:val="99"/>
            </w:pPr>
            <w:r>
              <w:rPr>
                <w:rFonts w:hint="eastAsia"/>
              </w:rPr>
              <w:t>系统级</w:t>
            </w:r>
          </w:p>
        </w:tc>
        <w:tc>
          <w:tcPr>
            <w:tcW w:w="3862" w:type="pct"/>
            <w:shd w:val="clear" w:color="auto" w:fill="auto"/>
            <w:vAlign w:val="center"/>
          </w:tcPr>
          <w:p>
            <w:pPr>
              <w:pStyle w:val="99"/>
            </w:pPr>
            <w:r>
              <w:rPr>
                <w:rFonts w:hint="eastAsia"/>
              </w:rPr>
              <w:t>系统维护中，或灰度发布中，请等待恢复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000100</w:t>
            </w:r>
          </w:p>
        </w:tc>
        <w:tc>
          <w:tcPr>
            <w:tcW w:w="699" w:type="pct"/>
            <w:shd w:val="clear" w:color="auto" w:fill="auto"/>
            <w:vAlign w:val="center"/>
          </w:tcPr>
          <w:p>
            <w:pPr>
              <w:pStyle w:val="99"/>
            </w:pPr>
            <w:r>
              <w:rPr>
                <w:rFonts w:hint="eastAsia"/>
              </w:rPr>
              <w:t>外部级</w:t>
            </w:r>
          </w:p>
        </w:tc>
        <w:tc>
          <w:tcPr>
            <w:tcW w:w="3862" w:type="pct"/>
            <w:shd w:val="clear" w:color="auto" w:fill="auto"/>
            <w:vAlign w:val="center"/>
          </w:tcPr>
          <w:p>
            <w:pPr>
              <w:pStyle w:val="99"/>
            </w:pPr>
            <w:r>
              <w:rPr>
                <w:rFonts w:hint="eastAsia"/>
              </w:rPr>
              <w:t>外部接口存在问题，请联系管理员排查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000101</w:t>
            </w:r>
          </w:p>
        </w:tc>
        <w:tc>
          <w:tcPr>
            <w:tcW w:w="699" w:type="pct"/>
            <w:shd w:val="clear" w:color="auto" w:fill="auto"/>
            <w:vAlign w:val="center"/>
          </w:tcPr>
          <w:p>
            <w:pPr>
              <w:pStyle w:val="99"/>
            </w:pPr>
            <w:r>
              <w:rPr>
                <w:rFonts w:hint="eastAsia"/>
              </w:rPr>
              <w:t>系统级</w:t>
            </w:r>
          </w:p>
        </w:tc>
        <w:tc>
          <w:tcPr>
            <w:tcW w:w="3862" w:type="pct"/>
            <w:shd w:val="clear" w:color="auto" w:fill="auto"/>
            <w:vAlign w:val="center"/>
          </w:tcPr>
          <w:p>
            <w:pPr>
              <w:pStyle w:val="99"/>
            </w:pPr>
            <w:r>
              <w:rPr>
                <w:rFonts w:hint="eastAsia"/>
              </w:rPr>
              <w:t>系统接口加密失败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000102</w:t>
            </w:r>
          </w:p>
        </w:tc>
        <w:tc>
          <w:tcPr>
            <w:tcW w:w="699" w:type="pct"/>
            <w:shd w:val="clear" w:color="auto" w:fill="auto"/>
            <w:vAlign w:val="center"/>
          </w:tcPr>
          <w:p>
            <w:pPr>
              <w:pStyle w:val="99"/>
            </w:pPr>
            <w:r>
              <w:rPr>
                <w:rFonts w:hint="eastAsia"/>
              </w:rPr>
              <w:t>系统级</w:t>
            </w:r>
          </w:p>
        </w:tc>
        <w:tc>
          <w:tcPr>
            <w:tcW w:w="3862" w:type="pct"/>
            <w:shd w:val="clear" w:color="auto" w:fill="auto"/>
            <w:vAlign w:val="center"/>
          </w:tcPr>
          <w:p>
            <w:pPr>
              <w:pStyle w:val="99"/>
            </w:pPr>
            <w:r>
              <w:rPr>
                <w:rFonts w:hint="eastAsia"/>
              </w:rPr>
              <w:t>核验签名参数失败，签名无效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000105</w:t>
            </w:r>
          </w:p>
        </w:tc>
        <w:tc>
          <w:tcPr>
            <w:tcW w:w="699" w:type="pct"/>
            <w:shd w:val="clear" w:color="auto" w:fill="auto"/>
            <w:vAlign w:val="center"/>
          </w:tcPr>
          <w:p>
            <w:pPr>
              <w:pStyle w:val="99"/>
            </w:pPr>
            <w:r>
              <w:rPr>
                <w:rFonts w:hint="eastAsia"/>
              </w:rPr>
              <w:t>系统级</w:t>
            </w:r>
          </w:p>
        </w:tc>
        <w:tc>
          <w:tcPr>
            <w:tcW w:w="3862" w:type="pct"/>
            <w:shd w:val="clear" w:color="auto" w:fill="auto"/>
            <w:vAlign w:val="center"/>
          </w:tcPr>
          <w:p>
            <w:pPr>
              <w:pStyle w:val="99"/>
            </w:pPr>
            <w:r>
              <w:rPr>
                <w:rFonts w:hint="eastAsia"/>
              </w:rPr>
              <w:t>参数校验不合法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010010</w:t>
            </w:r>
          </w:p>
        </w:tc>
        <w:tc>
          <w:tcPr>
            <w:tcW w:w="699" w:type="pct"/>
            <w:shd w:val="clear" w:color="auto" w:fill="auto"/>
            <w:vAlign w:val="center"/>
          </w:tcPr>
          <w:p>
            <w:pPr>
              <w:pStyle w:val="99"/>
            </w:pPr>
            <w:r>
              <w:rPr>
                <w:rFonts w:hint="eastAsia"/>
              </w:rPr>
              <w:t>系统级</w:t>
            </w:r>
          </w:p>
        </w:tc>
        <w:tc>
          <w:tcPr>
            <w:tcW w:w="3862" w:type="pct"/>
            <w:shd w:val="clear" w:color="auto" w:fill="auto"/>
            <w:vAlign w:val="center"/>
          </w:tcPr>
          <w:p>
            <w:pPr>
              <w:pStyle w:val="99"/>
            </w:pPr>
            <w:r>
              <w:rPr>
                <w:rFonts w:hint="eastAsia"/>
              </w:rPr>
              <w:t>重放攻击拦截器</w:t>
            </w:r>
            <w:r>
              <w:t>,请勿重复操作,谢谢您的配合!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-1</w:t>
            </w:r>
          </w:p>
        </w:tc>
        <w:tc>
          <w:tcPr>
            <w:tcW w:w="699" w:type="pct"/>
            <w:shd w:val="clear" w:color="auto" w:fill="auto"/>
            <w:vAlign w:val="center"/>
          </w:tcPr>
          <w:p>
            <w:pPr>
              <w:pStyle w:val="99"/>
            </w:pPr>
            <w:r>
              <w:rPr>
                <w:rFonts w:hint="eastAsia"/>
              </w:rPr>
              <w:t>应用级</w:t>
            </w:r>
          </w:p>
        </w:tc>
        <w:tc>
          <w:tcPr>
            <w:tcW w:w="3862" w:type="pct"/>
            <w:shd w:val="clear" w:color="auto" w:fill="auto"/>
            <w:vAlign w:val="center"/>
          </w:tcPr>
          <w:p>
            <w:pPr>
              <w:pStyle w:val="99"/>
            </w:pPr>
            <w:r>
              <w:rPr>
                <w:rFonts w:hint="eastAsia"/>
              </w:rPr>
              <w:t>业务子系统内未知错误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-2</w:t>
            </w:r>
          </w:p>
        </w:tc>
        <w:tc>
          <w:tcPr>
            <w:tcW w:w="699" w:type="pct"/>
            <w:shd w:val="clear" w:color="auto" w:fill="auto"/>
            <w:vAlign w:val="center"/>
          </w:tcPr>
          <w:p>
            <w:pPr>
              <w:pStyle w:val="99"/>
            </w:pPr>
            <w:r>
              <w:rPr>
                <w:rFonts w:hint="eastAsia"/>
              </w:rPr>
              <w:t>应用级</w:t>
            </w:r>
          </w:p>
        </w:tc>
        <w:tc>
          <w:tcPr>
            <w:tcW w:w="3862" w:type="pct"/>
            <w:shd w:val="clear" w:color="auto" w:fill="auto"/>
            <w:vAlign w:val="center"/>
          </w:tcPr>
          <w:p>
            <w:pPr>
              <w:pStyle w:val="99"/>
            </w:pPr>
            <w:r>
              <w:rPr>
                <w:rFonts w:hint="eastAsia"/>
              </w:rPr>
              <w:t>请求参数异常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-3</w:t>
            </w:r>
          </w:p>
        </w:tc>
        <w:tc>
          <w:tcPr>
            <w:tcW w:w="699" w:type="pct"/>
            <w:shd w:val="clear" w:color="auto" w:fill="auto"/>
            <w:vAlign w:val="center"/>
          </w:tcPr>
          <w:p>
            <w:pPr>
              <w:pStyle w:val="99"/>
            </w:pPr>
            <w:r>
              <w:rPr>
                <w:rFonts w:hint="eastAsia"/>
              </w:rPr>
              <w:t>应用级</w:t>
            </w:r>
          </w:p>
        </w:tc>
        <w:tc>
          <w:tcPr>
            <w:tcW w:w="3862" w:type="pct"/>
            <w:shd w:val="clear" w:color="auto" w:fill="auto"/>
            <w:vAlign w:val="center"/>
          </w:tcPr>
          <w:p>
            <w:pPr>
              <w:pStyle w:val="99"/>
            </w:pPr>
            <w:r>
              <w:rPr>
                <w:rFonts w:hint="eastAsia"/>
              </w:rPr>
              <w:t>服务端子系统内超时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-4</w:t>
            </w:r>
          </w:p>
        </w:tc>
        <w:tc>
          <w:tcPr>
            <w:tcW w:w="699" w:type="pct"/>
            <w:shd w:val="clear" w:color="auto" w:fill="auto"/>
            <w:vAlign w:val="center"/>
          </w:tcPr>
          <w:p>
            <w:pPr>
              <w:pStyle w:val="99"/>
            </w:pPr>
            <w:r>
              <w:rPr>
                <w:rFonts w:hint="eastAsia"/>
              </w:rPr>
              <w:t>应用级</w:t>
            </w:r>
          </w:p>
        </w:tc>
        <w:tc>
          <w:tcPr>
            <w:tcW w:w="3862" w:type="pct"/>
            <w:shd w:val="clear" w:color="auto" w:fill="auto"/>
            <w:vAlign w:val="center"/>
          </w:tcPr>
          <w:p>
            <w:pPr>
              <w:pStyle w:val="99"/>
            </w:pPr>
            <w:r>
              <w:rPr>
                <w:rFonts w:hint="eastAsia"/>
              </w:rPr>
              <w:t>权限校验异常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-5</w:t>
            </w:r>
          </w:p>
        </w:tc>
        <w:tc>
          <w:tcPr>
            <w:tcW w:w="699" w:type="pct"/>
            <w:shd w:val="clear" w:color="auto" w:fill="auto"/>
            <w:vAlign w:val="center"/>
          </w:tcPr>
          <w:p>
            <w:pPr>
              <w:pStyle w:val="99"/>
            </w:pPr>
            <w:r>
              <w:rPr>
                <w:rFonts w:hint="eastAsia"/>
              </w:rPr>
              <w:t>应用级</w:t>
            </w:r>
          </w:p>
        </w:tc>
        <w:tc>
          <w:tcPr>
            <w:tcW w:w="3862" w:type="pct"/>
            <w:shd w:val="clear" w:color="auto" w:fill="auto"/>
            <w:vAlign w:val="center"/>
          </w:tcPr>
          <w:p>
            <w:pPr>
              <w:pStyle w:val="99"/>
            </w:pPr>
            <w:r>
              <w:rPr>
                <w:rFonts w:hint="eastAsia"/>
              </w:rPr>
              <w:t>无效的请求地址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-6</w:t>
            </w:r>
          </w:p>
        </w:tc>
        <w:tc>
          <w:tcPr>
            <w:tcW w:w="699" w:type="pct"/>
            <w:shd w:val="clear" w:color="auto" w:fill="auto"/>
            <w:vAlign w:val="center"/>
          </w:tcPr>
          <w:p>
            <w:pPr>
              <w:pStyle w:val="99"/>
            </w:pPr>
            <w:r>
              <w:rPr>
                <w:rFonts w:hint="eastAsia"/>
              </w:rPr>
              <w:t>应用级</w:t>
            </w:r>
          </w:p>
        </w:tc>
        <w:tc>
          <w:tcPr>
            <w:tcW w:w="3862" w:type="pct"/>
            <w:shd w:val="clear" w:color="auto" w:fill="auto"/>
            <w:vAlign w:val="center"/>
          </w:tcPr>
          <w:p>
            <w:pPr>
              <w:pStyle w:val="99"/>
            </w:pPr>
            <w:r>
              <w:rPr>
                <w:rFonts w:hint="eastAsia"/>
              </w:rPr>
              <w:t>业务子系统限流，并发数过大，触发限流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-7</w:t>
            </w:r>
          </w:p>
        </w:tc>
        <w:tc>
          <w:tcPr>
            <w:tcW w:w="699" w:type="pct"/>
            <w:shd w:val="clear" w:color="auto" w:fill="auto"/>
            <w:vAlign w:val="center"/>
          </w:tcPr>
          <w:p>
            <w:pPr>
              <w:pStyle w:val="99"/>
            </w:pPr>
            <w:r>
              <w:rPr>
                <w:rFonts w:hint="eastAsia"/>
              </w:rPr>
              <w:t>应用级</w:t>
            </w:r>
          </w:p>
        </w:tc>
        <w:tc>
          <w:tcPr>
            <w:tcW w:w="3862" w:type="pct"/>
            <w:shd w:val="clear" w:color="auto" w:fill="auto"/>
            <w:vAlign w:val="center"/>
          </w:tcPr>
          <w:p>
            <w:pPr>
              <w:pStyle w:val="99"/>
            </w:pPr>
            <w:r>
              <w:rPr>
                <w:rFonts w:hint="eastAsia"/>
              </w:rPr>
              <w:t>鉴权子系统出现错误或用户子系统内部错误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-8</w:t>
            </w:r>
          </w:p>
        </w:tc>
        <w:tc>
          <w:tcPr>
            <w:tcW w:w="699" w:type="pct"/>
            <w:shd w:val="clear" w:color="auto" w:fill="auto"/>
            <w:vAlign w:val="center"/>
          </w:tcPr>
          <w:p>
            <w:pPr>
              <w:pStyle w:val="99"/>
            </w:pPr>
            <w:r>
              <w:rPr>
                <w:rFonts w:hint="eastAsia"/>
              </w:rPr>
              <w:t>应用级</w:t>
            </w:r>
          </w:p>
        </w:tc>
        <w:tc>
          <w:tcPr>
            <w:tcW w:w="3862" w:type="pct"/>
            <w:shd w:val="clear" w:color="auto" w:fill="auto"/>
            <w:vAlign w:val="center"/>
          </w:tcPr>
          <w:p>
            <w:pPr>
              <w:pStyle w:val="99"/>
            </w:pPr>
            <w:r>
              <w:rPr>
                <w:rFonts w:hint="eastAsia"/>
              </w:rPr>
              <w:t>应用信息不存在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444444</w:t>
            </w:r>
          </w:p>
        </w:tc>
        <w:tc>
          <w:tcPr>
            <w:tcW w:w="699" w:type="pct"/>
            <w:shd w:val="clear" w:color="auto" w:fill="auto"/>
            <w:vAlign w:val="center"/>
          </w:tcPr>
          <w:p>
            <w:pPr>
              <w:pStyle w:val="99"/>
            </w:pPr>
            <w:r>
              <w:rPr>
                <w:rFonts w:hint="eastAsia"/>
              </w:rPr>
              <w:t>系统级</w:t>
            </w:r>
          </w:p>
        </w:tc>
        <w:tc>
          <w:tcPr>
            <w:tcW w:w="3862" w:type="pct"/>
            <w:shd w:val="clear" w:color="auto" w:fill="auto"/>
            <w:vAlign w:val="center"/>
          </w:tcPr>
          <w:p>
            <w:pPr>
              <w:pStyle w:val="99"/>
            </w:pPr>
            <w:r>
              <w:rPr>
                <w:rFonts w:hint="eastAsia"/>
              </w:rPr>
              <w:t>程序存在致命性错误</w:t>
            </w:r>
            <w:r>
              <w:t>,请先停止使用,并联系系统管理员!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000001</w:t>
            </w:r>
          </w:p>
        </w:tc>
        <w:tc>
          <w:tcPr>
            <w:tcW w:w="699" w:type="pct"/>
            <w:shd w:val="clear" w:color="auto" w:fill="auto"/>
            <w:vAlign w:val="center"/>
          </w:tcPr>
          <w:p>
            <w:pPr>
              <w:pStyle w:val="99"/>
            </w:pPr>
            <w:r>
              <w:rPr>
                <w:rFonts w:hint="eastAsia"/>
              </w:rPr>
              <w:t>系统级</w:t>
            </w:r>
          </w:p>
        </w:tc>
        <w:tc>
          <w:tcPr>
            <w:tcW w:w="3862" w:type="pct"/>
            <w:shd w:val="clear" w:color="auto" w:fill="auto"/>
            <w:vAlign w:val="center"/>
          </w:tcPr>
          <w:p>
            <w:pPr>
              <w:pStyle w:val="99"/>
            </w:pPr>
            <w:r>
              <w:rPr>
                <w:rFonts w:hint="eastAsia"/>
              </w:rPr>
              <w:t>请求应用非法，</w:t>
            </w:r>
            <w:r>
              <w:t>APPID无效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39" w:type="pct"/>
            <w:vAlign w:val="center"/>
          </w:tcPr>
          <w:p>
            <w:pPr>
              <w:pStyle w:val="99"/>
            </w:pPr>
            <w:r>
              <w:t>404404</w:t>
            </w:r>
          </w:p>
        </w:tc>
        <w:tc>
          <w:tcPr>
            <w:tcW w:w="699" w:type="pct"/>
            <w:shd w:val="clear" w:color="auto" w:fill="auto"/>
            <w:vAlign w:val="center"/>
          </w:tcPr>
          <w:p>
            <w:pPr>
              <w:pStyle w:val="99"/>
            </w:pPr>
            <w:r>
              <w:rPr>
                <w:rFonts w:hint="eastAsia"/>
              </w:rPr>
              <w:t>系统级</w:t>
            </w:r>
          </w:p>
        </w:tc>
        <w:tc>
          <w:tcPr>
            <w:tcW w:w="3862" w:type="pct"/>
            <w:shd w:val="clear" w:color="auto" w:fill="auto"/>
            <w:vAlign w:val="center"/>
          </w:tcPr>
          <w:p>
            <w:pPr>
              <w:pStyle w:val="99"/>
            </w:pPr>
            <w:r>
              <w:rPr>
                <w:rFonts w:hint="eastAsia"/>
              </w:rPr>
              <w:t>该功能未开放</w:t>
            </w:r>
          </w:p>
        </w:tc>
      </w:tr>
    </w:tbl>
    <w:p>
      <w:pPr>
        <w:pStyle w:val="6"/>
      </w:pPr>
      <w:bookmarkStart w:id="34" w:name="_原生小程序拉起支付示例代码"/>
      <w:bookmarkEnd w:id="34"/>
      <w:bookmarkStart w:id="35" w:name="_Toc106043951"/>
      <w:bookmarkStart w:id="36" w:name="_Toc106630455"/>
      <w:r>
        <w:rPr>
          <w:rFonts w:hint="eastAsia"/>
        </w:rPr>
        <w:t>接口列表</w:t>
      </w:r>
      <w:bookmarkEnd w:id="35"/>
      <w:bookmarkEnd w:id="36"/>
    </w:p>
    <w:p>
      <w:pPr>
        <w:pStyle w:val="7"/>
      </w:pPr>
      <w:bookmarkStart w:id="37" w:name="_Toc106043952"/>
      <w:bookmarkStart w:id="38" w:name="_Toc106630456"/>
      <w:r>
        <w:rPr>
          <w:rFonts w:hint="eastAsia"/>
        </w:rPr>
        <w:t>医疗消息推送（AMP_</w:t>
      </w:r>
      <w:r>
        <w:t>HOS_001</w:t>
      </w:r>
      <w:r>
        <w:rPr>
          <w:rFonts w:hint="eastAsia"/>
        </w:rPr>
        <w:t>）</w:t>
      </w:r>
      <w:bookmarkEnd w:id="37"/>
      <w:bookmarkEnd w:id="38"/>
    </w:p>
    <w:p>
      <w:pPr>
        <w:pStyle w:val="8"/>
      </w:pPr>
      <w:r>
        <w:rPr>
          <w:rFonts w:hint="eastAsia"/>
        </w:rPr>
        <w:t>服务声明</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t>接口后缀</w:t>
            </w:r>
          </w:p>
        </w:tc>
        <w:tc>
          <w:tcPr>
            <w:tcW w:w="4301" w:type="pct"/>
            <w:shd w:val="clear" w:color="auto" w:fill="auto"/>
            <w:vAlign w:val="center"/>
          </w:tcPr>
          <w:p>
            <w:pPr>
              <w:pStyle w:val="99"/>
            </w:pPr>
            <w:r>
              <w:rPr>
                <w:rFonts w:hint="eastAsia"/>
              </w:rPr>
              <w:t>/api</w:t>
            </w:r>
            <w:r>
              <w:t>/</w:t>
            </w:r>
            <w:r>
              <w:rPr>
                <w:rFonts w:hint="eastAsia"/>
              </w:rPr>
              <w:t>amp</w:t>
            </w:r>
            <w:r>
              <w:t>/hos/pushMsg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功能说明</w:t>
            </w:r>
          </w:p>
        </w:tc>
        <w:tc>
          <w:tcPr>
            <w:tcW w:w="4301" w:type="pct"/>
            <w:shd w:val="clear" w:color="auto" w:fill="auto"/>
            <w:vAlign w:val="center"/>
          </w:tcPr>
          <w:p>
            <w:pPr>
              <w:pStyle w:val="99"/>
            </w:pPr>
            <w:r>
              <w:rPr>
                <w:rFonts w:hint="eastAsia"/>
              </w:rPr>
              <w:t>通过</w:t>
            </w:r>
            <w:r>
              <w:rPr>
                <w:rFonts w:hint="default"/>
              </w:rPr>
              <w:t>移动支付平台</w:t>
            </w:r>
            <w:r>
              <w:rPr>
                <w:rFonts w:hint="eastAsia"/>
              </w:rPr>
              <w:t>推送消息（待结算、结算成功、检查报告、挂号通知）等信息给用户，</w:t>
            </w:r>
            <w:r>
              <w:rPr>
                <w:rFonts w:hint="eastAsia"/>
                <w:b/>
                <w:color w:val="FF0000"/>
              </w:rPr>
              <w:t>待结算消息推送（必选），其他的推送内容可选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调用方</w:t>
            </w:r>
          </w:p>
        </w:tc>
        <w:tc>
          <w:tcPr>
            <w:tcW w:w="4301" w:type="pct"/>
            <w:shd w:val="clear" w:color="auto" w:fill="auto"/>
            <w:vAlign w:val="center"/>
          </w:tcPr>
          <w:p>
            <w:pPr>
              <w:pStyle w:val="99"/>
            </w:pPr>
            <w:r>
              <w:rPr>
                <w:rFonts w:hint="eastAsia"/>
              </w:rPr>
              <w:t>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提供方</w:t>
            </w:r>
          </w:p>
        </w:tc>
        <w:tc>
          <w:tcPr>
            <w:tcW w:w="4301" w:type="pct"/>
            <w:shd w:val="clear" w:color="auto" w:fill="auto"/>
            <w:vAlign w:val="center"/>
          </w:tcPr>
          <w:p>
            <w:pPr>
              <w:pStyle w:val="99"/>
              <w:rPr>
                <w:rFonts w:hint="default"/>
              </w:rPr>
            </w:pPr>
            <w:r>
              <w:rPr>
                <w:rFonts w:hint="default"/>
              </w:rPr>
              <w:t>移动支付平台</w:t>
            </w:r>
          </w:p>
        </w:tc>
      </w:tr>
    </w:tbl>
    <w:p>
      <w:pPr>
        <w:pStyle w:val="8"/>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hisCustType</w:t>
            </w:r>
          </w:p>
        </w:tc>
        <w:tc>
          <w:tcPr>
            <w:tcW w:w="1701" w:type="dxa"/>
            <w:shd w:val="clear" w:color="auto" w:fill="auto"/>
            <w:noWrap/>
            <w:vAlign w:val="center"/>
          </w:tcPr>
          <w:p>
            <w:pPr>
              <w:pStyle w:val="99"/>
            </w:pPr>
            <w:r>
              <w:rPr>
                <w:rFonts w:hint="eastAsia"/>
              </w:rPr>
              <w:t>院内证件类型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等同于</w:t>
            </w:r>
            <w:r>
              <w:rPr>
                <w:rFonts w:hint="eastAsia"/>
              </w:rPr>
              <w:t>O</w:t>
            </w:r>
            <w:r>
              <w:t>RG_001的his_cust_list内的his_cust_type</w:t>
            </w:r>
          </w:p>
        </w:tc>
      </w:tr>
      <w:tr>
        <w:trPr>
          <w:trHeight w:val="23" w:hRule="atLeast"/>
        </w:trPr>
        <w:tc>
          <w:tcPr>
            <w:tcW w:w="1980" w:type="dxa"/>
            <w:shd w:val="clear" w:color="auto" w:fill="auto"/>
            <w:noWrap/>
            <w:vAlign w:val="center"/>
          </w:tcPr>
          <w:p>
            <w:pPr>
              <w:pStyle w:val="99"/>
            </w:pPr>
            <w:r>
              <w:t>hisCustId</w:t>
            </w:r>
          </w:p>
        </w:tc>
        <w:tc>
          <w:tcPr>
            <w:tcW w:w="1701" w:type="dxa"/>
            <w:shd w:val="clear" w:color="auto" w:fill="auto"/>
            <w:noWrap/>
            <w:vAlign w:val="center"/>
          </w:tcPr>
          <w:p>
            <w:pPr>
              <w:pStyle w:val="99"/>
            </w:pPr>
            <w:r>
              <w:rPr>
                <w:rFonts w:hint="eastAsia"/>
              </w:rPr>
              <w:t>院内证件号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4</w:t>
            </w:r>
            <w:r>
              <w:rPr>
                <w:rFonts w:hint="eastAsia"/>
              </w:rPr>
              <w:t>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等同于</w:t>
            </w:r>
            <w:r>
              <w:rPr>
                <w:rFonts w:hint="eastAsia"/>
              </w:rPr>
              <w:t>O</w:t>
            </w:r>
            <w:r>
              <w:t>RG_001的his_cust_list内的his_cust_id</w:t>
            </w:r>
          </w:p>
        </w:tc>
      </w:tr>
      <w:tr>
        <w:trPr>
          <w:trHeight w:val="23" w:hRule="atLeast"/>
        </w:trPr>
        <w:tc>
          <w:tcPr>
            <w:tcW w:w="1980" w:type="dxa"/>
            <w:shd w:val="clear" w:color="auto" w:fill="auto"/>
            <w:noWrap/>
            <w:vAlign w:val="center"/>
          </w:tcPr>
          <w:p>
            <w:pPr>
              <w:pStyle w:val="99"/>
            </w:pPr>
            <w:r>
              <w:t>appType</w:t>
            </w:r>
          </w:p>
        </w:tc>
        <w:tc>
          <w:tcPr>
            <w:tcW w:w="1701" w:type="dxa"/>
            <w:shd w:val="clear" w:color="auto" w:fill="auto"/>
            <w:noWrap/>
            <w:vAlign w:val="center"/>
          </w:tcPr>
          <w:p>
            <w:pPr>
              <w:pStyle w:val="99"/>
            </w:pPr>
            <w:r>
              <w:rPr>
                <w:rFonts w:hint="eastAsia"/>
              </w:rPr>
              <w:t>应用类型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应用类型</w:t>
            </w:r>
          </w:p>
          <w:p>
            <w:pPr>
              <w:pStyle w:val="99"/>
            </w:pPr>
            <w:r>
              <w:rPr>
                <w:rFonts w:hint="eastAsia"/>
              </w:rPr>
              <w:t>01 门诊</w:t>
            </w:r>
          </w:p>
          <w:p>
            <w:pPr>
              <w:pStyle w:val="99"/>
            </w:pPr>
            <w:r>
              <w:rPr>
                <w:rFonts w:hint="eastAsia"/>
              </w:rPr>
              <w:t>02 住院</w:t>
            </w:r>
          </w:p>
          <w:p>
            <w:pPr>
              <w:pStyle w:val="99"/>
            </w:pPr>
            <w:r>
              <w:rPr>
                <w:rFonts w:hint="eastAsia"/>
              </w:rPr>
              <w:t>03 挂号</w:t>
            </w:r>
          </w:p>
          <w:p>
            <w:pPr>
              <w:pStyle w:val="99"/>
            </w:pPr>
            <w:r>
              <w:rPr>
                <w:rFonts w:hint="eastAsia"/>
              </w:rPr>
              <w:t>04 线上</w:t>
            </w:r>
          </w:p>
        </w:tc>
      </w:tr>
      <w:tr>
        <w:trPr>
          <w:trHeight w:val="23" w:hRule="atLeast"/>
        </w:trPr>
        <w:tc>
          <w:tcPr>
            <w:tcW w:w="1980" w:type="dxa"/>
            <w:shd w:val="clear" w:color="auto" w:fill="auto"/>
            <w:noWrap/>
            <w:vAlign w:val="center"/>
          </w:tcPr>
          <w:p>
            <w:pPr>
              <w:pStyle w:val="99"/>
            </w:pPr>
            <w:r>
              <w:t>medOrgOrd</w:t>
            </w:r>
          </w:p>
        </w:tc>
        <w:tc>
          <w:tcPr>
            <w:tcW w:w="1701" w:type="dxa"/>
            <w:shd w:val="clear" w:color="auto" w:fill="auto"/>
            <w:noWrap/>
            <w:vAlign w:val="center"/>
          </w:tcPr>
          <w:p>
            <w:pPr>
              <w:pStyle w:val="99"/>
            </w:pPr>
            <w:r>
              <w:rPr>
                <w:rFonts w:hint="eastAsia"/>
              </w:rPr>
              <w:t>医疗机构订单号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医疗机构的订单号，必填，通过这个单号来回查推送的详情数据</w:t>
            </w:r>
          </w:p>
        </w:tc>
      </w:tr>
      <w:tr>
        <w:trPr>
          <w:trHeight w:val="23" w:hRule="atLeast"/>
        </w:trPr>
        <w:tc>
          <w:tcPr>
            <w:tcW w:w="1980" w:type="dxa"/>
            <w:shd w:val="clear" w:color="auto" w:fill="auto"/>
            <w:noWrap/>
            <w:vAlign w:val="center"/>
          </w:tcPr>
          <w:p>
            <w:pPr>
              <w:pStyle w:val="99"/>
            </w:pPr>
            <w:r>
              <w:t>sub</w:t>
            </w:r>
            <w:r>
              <w:rPr>
                <w:rFonts w:hint="eastAsia"/>
              </w:rPr>
              <w:t>O</w:t>
            </w:r>
            <w:r>
              <w:t>rgCode</w:t>
            </w:r>
          </w:p>
        </w:tc>
        <w:tc>
          <w:tcPr>
            <w:tcW w:w="1701" w:type="dxa"/>
            <w:shd w:val="clear" w:color="auto" w:fill="auto"/>
            <w:noWrap/>
            <w:vAlign w:val="center"/>
          </w:tcPr>
          <w:p>
            <w:pPr>
              <w:pStyle w:val="99"/>
            </w:pPr>
            <w:r>
              <w:t>分院编号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内部机构编号</w:t>
            </w:r>
            <w:r>
              <w:rPr>
                <w:rFonts w:hint="eastAsia"/>
              </w:rPr>
              <w:t>，</w:t>
            </w:r>
            <w:r>
              <w:t>以用来区分分院或者基卫</w:t>
            </w:r>
            <w:r>
              <w:rPr>
                <w:rFonts w:hint="eastAsia"/>
              </w:rPr>
              <w:t>，</w:t>
            </w:r>
          </w:p>
          <w:p>
            <w:pPr>
              <w:pStyle w:val="99"/>
            </w:pPr>
            <w:r>
              <w:t>如果为空</w:t>
            </w:r>
            <w:r>
              <w:rPr>
                <w:rFonts w:hint="eastAsia"/>
              </w:rPr>
              <w:t>则</w:t>
            </w:r>
            <w:r>
              <w:t>默认为本院</w:t>
            </w:r>
          </w:p>
          <w:p>
            <w:pPr>
              <w:pStyle w:val="99"/>
            </w:pPr>
            <w:r>
              <w:t>该</w:t>
            </w:r>
            <w:r>
              <w:rPr>
                <w:rFonts w:hint="eastAsia"/>
              </w:rPr>
              <w:t>字典</w:t>
            </w:r>
            <w:r>
              <w:t>需由</w:t>
            </w:r>
            <w:r>
              <w:rPr>
                <w:rFonts w:hint="eastAsia"/>
              </w:rPr>
              <w:t>定点机构提供</w:t>
            </w:r>
          </w:p>
        </w:tc>
      </w:tr>
      <w:tr>
        <w:trPr>
          <w:trHeight w:val="23" w:hRule="atLeast"/>
        </w:trPr>
        <w:tc>
          <w:tcPr>
            <w:tcW w:w="1980" w:type="dxa"/>
            <w:shd w:val="clear" w:color="auto" w:fill="auto"/>
            <w:noWrap/>
            <w:vAlign w:val="center"/>
          </w:tcPr>
          <w:p>
            <w:pPr>
              <w:pStyle w:val="99"/>
            </w:pPr>
            <w:r>
              <w:t>refundReason</w:t>
            </w:r>
          </w:p>
        </w:tc>
        <w:tc>
          <w:tcPr>
            <w:tcW w:w="1701" w:type="dxa"/>
            <w:shd w:val="clear" w:color="auto" w:fill="auto"/>
            <w:noWrap/>
            <w:vAlign w:val="center"/>
          </w:tcPr>
          <w:p>
            <w:pPr>
              <w:pStyle w:val="99"/>
            </w:pPr>
            <w:r>
              <w:rPr>
                <w:rFonts w:hint="eastAsia"/>
              </w:rPr>
              <w:t>退款原因</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只有pushType未支付单</w:t>
            </w:r>
            <w:r>
              <w:rPr>
                <w:rFonts w:hint="eastAsia"/>
              </w:rPr>
              <w:t>，</w:t>
            </w:r>
            <w:r>
              <w:t>且状态为已退款或已部分退款的时候才需要进行填写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payOrdId</w:t>
            </w:r>
          </w:p>
        </w:tc>
        <w:tc>
          <w:tcPr>
            <w:tcW w:w="1701" w:type="dxa"/>
            <w:shd w:val="clear" w:color="auto" w:fill="auto"/>
            <w:noWrap/>
            <w:vAlign w:val="center"/>
          </w:tcPr>
          <w:p>
            <w:pPr>
              <w:pStyle w:val="99"/>
            </w:pPr>
            <w:r>
              <w:rPr>
                <w:rFonts w:hint="eastAsia"/>
              </w:rPr>
              <w:t>省平台下单</w:t>
            </w:r>
            <w:r>
              <w:t>Id</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省平台订单号，如果自行上传了省医保移动支付中心的情况下才需要进行填写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orderStatus</w:t>
            </w:r>
          </w:p>
        </w:tc>
        <w:tc>
          <w:tcPr>
            <w:tcW w:w="1701" w:type="dxa"/>
            <w:shd w:val="clear" w:color="auto" w:fill="auto"/>
            <w:noWrap/>
            <w:vAlign w:val="center"/>
          </w:tcPr>
          <w:p>
            <w:pPr>
              <w:pStyle w:val="99"/>
            </w:pPr>
            <w:r>
              <w:rPr>
                <w:rFonts w:hint="eastAsia"/>
              </w:rPr>
              <w:t>订单状态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p</w:t>
            </w:r>
            <w:r>
              <w:t>ushType</w:t>
            </w:r>
            <w:r>
              <w:rPr>
                <w:rFonts w:hint="eastAsia"/>
              </w:rPr>
              <w:t>类型为HOSPITAL_PAYMENT时必填</w:t>
            </w:r>
            <w:r>
              <w:t>MERCHANT_WAIT_PAY 待支付</w:t>
            </w:r>
          </w:p>
          <w:p>
            <w:pPr>
              <w:pStyle w:val="99"/>
            </w:pPr>
            <w:r>
              <w:t>MERCHANT_PAID 已支付</w:t>
            </w:r>
          </w:p>
          <w:p>
            <w:pPr>
              <w:pStyle w:val="99"/>
            </w:pPr>
            <w:r>
              <w:t>MERCHANT_PART_REFUNDED 已部分退款</w:t>
            </w:r>
          </w:p>
          <w:p>
            <w:pPr>
              <w:pStyle w:val="99"/>
            </w:pPr>
            <w:r>
              <w:t>MERCHANT_REFUNDED 已全额退款</w:t>
            </w:r>
          </w:p>
          <w:p>
            <w:pPr>
              <w:pStyle w:val="99"/>
            </w:pPr>
            <w:r>
              <w:t>MERCHANT_CLOSED 已取消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orgCode</w:t>
            </w:r>
          </w:p>
        </w:tc>
        <w:tc>
          <w:tcPr>
            <w:tcW w:w="1701" w:type="dxa"/>
            <w:shd w:val="clear" w:color="auto" w:fill="auto"/>
            <w:noWrap/>
            <w:vAlign w:val="center"/>
          </w:tcPr>
          <w:p>
            <w:pPr>
              <w:pStyle w:val="99"/>
            </w:pPr>
            <w:r>
              <w:rPr>
                <w:rFonts w:hint="eastAsia"/>
              </w:rPr>
              <w:t>机构代码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机构国家统一编码，必填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patientName</w:t>
            </w:r>
          </w:p>
        </w:tc>
        <w:tc>
          <w:tcPr>
            <w:tcW w:w="1701" w:type="dxa"/>
            <w:shd w:val="clear" w:color="auto" w:fill="auto"/>
            <w:noWrap/>
            <w:vAlign w:val="center"/>
          </w:tcPr>
          <w:p>
            <w:pPr>
              <w:pStyle w:val="99"/>
            </w:pPr>
            <w:r>
              <w:rPr>
                <w:rFonts w:hint="eastAsia"/>
              </w:rPr>
              <w:t>用户名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用户姓名，必填</w:t>
            </w:r>
          </w:p>
        </w:tc>
      </w:tr>
      <w:tr>
        <w:trPr>
          <w:trHeight w:val="23" w:hRule="atLeast"/>
        </w:trPr>
        <w:tc>
          <w:tcPr>
            <w:tcW w:w="1980" w:type="dxa"/>
            <w:shd w:val="clear" w:color="auto" w:fill="auto"/>
            <w:noWrap/>
            <w:vAlign w:val="center"/>
          </w:tcPr>
          <w:p>
            <w:pPr>
              <w:pStyle w:val="99"/>
            </w:pPr>
            <w:r>
              <w:t>idType</w:t>
            </w:r>
          </w:p>
        </w:tc>
        <w:tc>
          <w:tcPr>
            <w:tcW w:w="1701" w:type="dxa"/>
            <w:shd w:val="clear" w:color="auto" w:fill="auto"/>
            <w:noWrap/>
            <w:vAlign w:val="center"/>
          </w:tcPr>
          <w:p>
            <w:pPr>
              <w:pStyle w:val="99"/>
            </w:pPr>
            <w:r>
              <w:rPr>
                <w:rFonts w:hint="eastAsia"/>
              </w:rPr>
              <w:t>证件类型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用户</w:t>
            </w:r>
            <w:r>
              <w:rPr>
                <w:rFonts w:hint="eastAsia"/>
              </w:rPr>
              <w:t>证件</w:t>
            </w:r>
            <w:r>
              <w:t>类型，必填</w:t>
            </w:r>
          </w:p>
        </w:tc>
      </w:tr>
      <w:tr>
        <w:trPr>
          <w:trHeight w:val="23" w:hRule="atLeast"/>
        </w:trPr>
        <w:tc>
          <w:tcPr>
            <w:tcW w:w="1980" w:type="dxa"/>
            <w:shd w:val="clear" w:color="auto" w:fill="auto"/>
            <w:noWrap/>
            <w:vAlign w:val="center"/>
          </w:tcPr>
          <w:p>
            <w:pPr>
              <w:pStyle w:val="99"/>
            </w:pPr>
            <w:r>
              <w:t>idNo</w:t>
            </w:r>
          </w:p>
        </w:tc>
        <w:tc>
          <w:tcPr>
            <w:tcW w:w="1701" w:type="dxa"/>
            <w:shd w:val="clear" w:color="auto" w:fill="auto"/>
            <w:noWrap/>
            <w:vAlign w:val="center"/>
          </w:tcPr>
          <w:p>
            <w:pPr>
              <w:pStyle w:val="99"/>
            </w:pPr>
            <w:r>
              <w:rPr>
                <w:rFonts w:hint="eastAsia"/>
              </w:rPr>
              <w:t>证件号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30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用户</w:t>
            </w:r>
            <w:r>
              <w:rPr>
                <w:rFonts w:hint="eastAsia"/>
              </w:rPr>
              <w:t>证件</w:t>
            </w:r>
            <w:r>
              <w:t>号，必填</w:t>
            </w:r>
          </w:p>
        </w:tc>
      </w:tr>
      <w:tr>
        <w:trPr>
          <w:trHeight w:val="23" w:hRule="atLeast"/>
        </w:trPr>
        <w:tc>
          <w:tcPr>
            <w:tcW w:w="1980" w:type="dxa"/>
            <w:shd w:val="clear" w:color="auto" w:fill="auto"/>
            <w:noWrap/>
            <w:vAlign w:val="center"/>
          </w:tcPr>
          <w:p>
            <w:pPr>
              <w:pStyle w:val="99"/>
            </w:pPr>
            <w:r>
              <w:t>takeMedicineLoc</w:t>
            </w:r>
          </w:p>
        </w:tc>
        <w:tc>
          <w:tcPr>
            <w:tcW w:w="1701" w:type="dxa"/>
            <w:shd w:val="clear" w:color="auto" w:fill="auto"/>
            <w:noWrap/>
            <w:vAlign w:val="center"/>
          </w:tcPr>
          <w:p>
            <w:pPr>
              <w:pStyle w:val="99"/>
            </w:pPr>
            <w:r>
              <w:rPr>
                <w:rFonts w:hint="eastAsia"/>
              </w:rPr>
              <w:t>取药地址</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只有当pushType为医药单</w:t>
            </w:r>
            <w:r>
              <w:rPr>
                <w:rFonts w:hint="eastAsia"/>
              </w:rPr>
              <w:t>，</w:t>
            </w:r>
            <w:r>
              <w:t>且状态为已支付的情况下才需要填写此取药地址进行取药信息推送</w:t>
            </w:r>
          </w:p>
        </w:tc>
      </w:tr>
      <w:tr>
        <w:trPr>
          <w:trHeight w:val="23" w:hRule="atLeast"/>
        </w:trPr>
        <w:tc>
          <w:tcPr>
            <w:tcW w:w="1980" w:type="dxa"/>
            <w:shd w:val="clear" w:color="auto" w:fill="auto"/>
            <w:noWrap/>
            <w:vAlign w:val="center"/>
          </w:tcPr>
          <w:p>
            <w:pPr>
              <w:pStyle w:val="99"/>
            </w:pPr>
            <w:r>
              <w:t>pushType</w:t>
            </w:r>
          </w:p>
        </w:tc>
        <w:tc>
          <w:tcPr>
            <w:tcW w:w="1701" w:type="dxa"/>
            <w:shd w:val="clear" w:color="auto" w:fill="auto"/>
            <w:noWrap/>
            <w:vAlign w:val="center"/>
          </w:tcPr>
          <w:p>
            <w:pPr>
              <w:pStyle w:val="99"/>
            </w:pPr>
            <w:r>
              <w:rPr>
                <w:rFonts w:hint="eastAsia"/>
              </w:rPr>
              <w:t>推送类型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HOSPITAL_APPOINTMENT挂号单</w:t>
            </w:r>
          </w:p>
          <w:p>
            <w:pPr>
              <w:pStyle w:val="99"/>
            </w:pPr>
            <w:r>
              <w:rPr>
                <w:rFonts w:hint="eastAsia"/>
              </w:rPr>
              <w:t>HOSPITAL_CHECK检查单</w:t>
            </w:r>
          </w:p>
          <w:p>
            <w:pPr>
              <w:pStyle w:val="99"/>
            </w:pPr>
            <w:r>
              <w:rPr>
                <w:rFonts w:hint="eastAsia"/>
              </w:rPr>
              <w:t>HOSPITAL_MEDICINE医药单</w:t>
            </w:r>
          </w:p>
          <w:p>
            <w:pPr>
              <w:pStyle w:val="99"/>
            </w:pPr>
            <w:r>
              <w:rPr>
                <w:rFonts w:hint="eastAsia"/>
              </w:rPr>
              <w:t>HOSPITAL_PAYMENT支付单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scheduledTime</w:t>
            </w:r>
          </w:p>
        </w:tc>
        <w:tc>
          <w:tcPr>
            <w:tcW w:w="1701" w:type="dxa"/>
            <w:shd w:val="clear" w:color="auto" w:fill="auto"/>
            <w:noWrap/>
            <w:vAlign w:val="center"/>
          </w:tcPr>
          <w:p>
            <w:pPr>
              <w:pStyle w:val="99"/>
            </w:pPr>
            <w:r>
              <w:rPr>
                <w:rFonts w:hint="eastAsia"/>
              </w:rPr>
              <w:t>预约时间</w:t>
            </w:r>
            <w:r>
              <w:t>yyyy-MM-dd HH:mm:ss</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格式</w:t>
            </w:r>
            <w:r>
              <w:rPr>
                <w:rFonts w:hint="eastAsia"/>
              </w:rPr>
              <w:t>：</w:t>
            </w:r>
            <w: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redirectUrl</w:t>
            </w:r>
          </w:p>
        </w:tc>
        <w:tc>
          <w:tcPr>
            <w:tcW w:w="1701" w:type="dxa"/>
            <w:shd w:val="clear" w:color="auto" w:fill="auto"/>
            <w:noWrap/>
            <w:vAlign w:val="center"/>
          </w:tcPr>
          <w:p>
            <w:pPr>
              <w:pStyle w:val="99"/>
            </w:pPr>
            <w:r>
              <w:rPr>
                <w:rFonts w:hint="eastAsia"/>
              </w:rPr>
              <w:t>重定向地址</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500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当有</w:t>
            </w:r>
            <w:r>
              <w:rPr>
                <w:rFonts w:hint="eastAsia"/>
              </w:rPr>
              <w:t>“自定义页面时”，可进行传入，用户点击详情时将进入此自定义详情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amount</w:t>
            </w:r>
          </w:p>
        </w:tc>
        <w:tc>
          <w:tcPr>
            <w:tcW w:w="1701" w:type="dxa"/>
            <w:shd w:val="clear" w:color="auto" w:fill="auto"/>
            <w:noWrap/>
            <w:vAlign w:val="center"/>
          </w:tcPr>
          <w:p>
            <w:pPr>
              <w:pStyle w:val="99"/>
            </w:pPr>
            <w:r>
              <w:rPr>
                <w:rFonts w:hint="eastAsia"/>
              </w:rPr>
              <w:t>金额（单位元）</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当推送类型为</w:t>
            </w:r>
            <w:r>
              <w:rPr>
                <w:rFonts w:hint="eastAsia"/>
              </w:rPr>
              <w:t>“</w:t>
            </w:r>
            <w:r>
              <w:t>支付单</w:t>
            </w:r>
            <w:r>
              <w:rPr>
                <w:rFonts w:hint="eastAsia"/>
              </w:rPr>
              <w:t>”</w:t>
            </w:r>
            <w:r>
              <w:t>时</w:t>
            </w:r>
            <w:r>
              <w:rPr>
                <w:rFonts w:hint="eastAsia"/>
              </w:rPr>
              <w:t>必填，“退款通知”请</w:t>
            </w:r>
            <w:r>
              <w:t>传入</w:t>
            </w:r>
            <w:r>
              <w:rPr>
                <w:rFonts w:hint="eastAsia"/>
              </w:rPr>
              <w:t>“</w:t>
            </w:r>
            <w:r>
              <w:t>退款金额</w:t>
            </w:r>
            <w:r>
              <w:rPr>
                <w:rFonts w:hint="eastAsia"/>
              </w:rPr>
              <w:t>”，</w:t>
            </w:r>
            <w:r>
              <w:t>待结算或已结算请传</w:t>
            </w:r>
            <w:r>
              <w:rPr>
                <w:rFonts w:hint="eastAsia"/>
              </w:rPr>
              <w:t>“费用总额”</w:t>
            </w:r>
          </w:p>
        </w:tc>
      </w:tr>
      <w:tr>
        <w:trPr>
          <w:trHeight w:val="23" w:hRule="atLeast"/>
        </w:trPr>
        <w:tc>
          <w:tcPr>
            <w:tcW w:w="1980" w:type="dxa"/>
            <w:shd w:val="clear" w:color="auto" w:fill="auto"/>
            <w:noWrap/>
            <w:vAlign w:val="center"/>
          </w:tcPr>
          <w:p>
            <w:pPr>
              <w:pStyle w:val="99"/>
            </w:pPr>
            <w:r>
              <w:t>deptName</w:t>
            </w:r>
          </w:p>
        </w:tc>
        <w:tc>
          <w:tcPr>
            <w:tcW w:w="1701" w:type="dxa"/>
            <w:shd w:val="clear" w:color="auto" w:fill="auto"/>
            <w:noWrap/>
            <w:vAlign w:val="center"/>
          </w:tcPr>
          <w:p>
            <w:pPr>
              <w:pStyle w:val="99"/>
            </w:pPr>
            <w:r>
              <w:rPr>
                <w:rFonts w:hint="eastAsia"/>
              </w:rPr>
              <w:t>科室名称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2</w:t>
            </w:r>
            <w:r>
              <w:rPr>
                <w:rFonts w:hint="eastAsia"/>
              </w:rPr>
              <w:t>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当推送类型是支付单或检查单或挂号单类型时候才需要填写</w:t>
            </w:r>
          </w:p>
        </w:tc>
      </w:tr>
      <w:tr>
        <w:trPr>
          <w:trHeight w:val="23" w:hRule="atLeast"/>
        </w:trPr>
        <w:tc>
          <w:tcPr>
            <w:tcW w:w="1980" w:type="dxa"/>
            <w:shd w:val="clear" w:color="auto" w:fill="auto"/>
            <w:noWrap/>
            <w:vAlign w:val="center"/>
          </w:tcPr>
          <w:p>
            <w:pPr>
              <w:pStyle w:val="99"/>
            </w:pPr>
            <w:r>
              <w:t>deptCode</w:t>
            </w:r>
          </w:p>
        </w:tc>
        <w:tc>
          <w:tcPr>
            <w:tcW w:w="1701" w:type="dxa"/>
            <w:shd w:val="clear" w:color="auto" w:fill="auto"/>
            <w:noWrap/>
            <w:vAlign w:val="center"/>
          </w:tcPr>
          <w:p>
            <w:pPr>
              <w:pStyle w:val="99"/>
            </w:pPr>
            <w:r>
              <w:rPr>
                <w:rFonts w:hint="eastAsia"/>
              </w:rPr>
              <w:t>科室编码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当推送类型是支付单或检查单或挂号单类型时候才需要填写</w:t>
            </w:r>
          </w:p>
        </w:tc>
      </w:tr>
      <w:tr>
        <w:trPr>
          <w:trHeight w:val="23" w:hRule="atLeast"/>
        </w:trPr>
        <w:tc>
          <w:tcPr>
            <w:tcW w:w="1980" w:type="dxa"/>
            <w:shd w:val="clear" w:color="auto" w:fill="auto"/>
            <w:noWrap/>
            <w:vAlign w:val="center"/>
          </w:tcPr>
          <w:p>
            <w:pPr>
              <w:pStyle w:val="99"/>
            </w:pPr>
            <w:r>
              <w:t>deptLoc</w:t>
            </w:r>
          </w:p>
        </w:tc>
        <w:tc>
          <w:tcPr>
            <w:tcW w:w="1701" w:type="dxa"/>
            <w:shd w:val="clear" w:color="auto" w:fill="auto"/>
            <w:noWrap/>
            <w:vAlign w:val="center"/>
          </w:tcPr>
          <w:p>
            <w:pPr>
              <w:pStyle w:val="99"/>
            </w:pPr>
            <w:r>
              <w:rPr>
                <w:rFonts w:hint="eastAsia"/>
              </w:rPr>
              <w:t>科室地址</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当推送类型是支付单或检查单或挂号单类型时候才需要填写</w:t>
            </w:r>
          </w:p>
        </w:tc>
      </w:tr>
      <w:tr>
        <w:trPr>
          <w:trHeight w:val="23" w:hRule="atLeast"/>
        </w:trPr>
        <w:tc>
          <w:tcPr>
            <w:tcW w:w="1980" w:type="dxa"/>
            <w:shd w:val="clear" w:color="auto" w:fill="auto"/>
            <w:noWrap/>
            <w:vAlign w:val="center"/>
          </w:tcPr>
          <w:p>
            <w:pPr>
              <w:pStyle w:val="99"/>
            </w:pPr>
            <w:r>
              <w:t>drName</w:t>
            </w:r>
          </w:p>
        </w:tc>
        <w:tc>
          <w:tcPr>
            <w:tcW w:w="1701" w:type="dxa"/>
            <w:shd w:val="clear" w:color="auto" w:fill="auto"/>
            <w:noWrap/>
            <w:vAlign w:val="center"/>
          </w:tcPr>
          <w:p>
            <w:pPr>
              <w:pStyle w:val="99"/>
            </w:pPr>
            <w:r>
              <w:rPr>
                <w:rFonts w:hint="eastAsia"/>
              </w:rPr>
              <w:t>医生姓名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当推送类型是支付单或检查单或挂号单类型时候才需要填写</w:t>
            </w:r>
          </w:p>
        </w:tc>
      </w:tr>
      <w:tr>
        <w:trPr>
          <w:trHeight w:val="23" w:hRule="atLeast"/>
        </w:trPr>
        <w:tc>
          <w:tcPr>
            <w:tcW w:w="1980" w:type="dxa"/>
            <w:shd w:val="clear" w:color="auto" w:fill="auto"/>
            <w:noWrap/>
            <w:vAlign w:val="center"/>
          </w:tcPr>
          <w:p>
            <w:pPr>
              <w:pStyle w:val="99"/>
            </w:pPr>
            <w:r>
              <w:t>drLvName</w:t>
            </w:r>
          </w:p>
        </w:tc>
        <w:tc>
          <w:tcPr>
            <w:tcW w:w="1701" w:type="dxa"/>
            <w:shd w:val="clear" w:color="auto" w:fill="auto"/>
            <w:noWrap/>
            <w:vAlign w:val="center"/>
          </w:tcPr>
          <w:p>
            <w:pPr>
              <w:pStyle w:val="99"/>
            </w:pPr>
            <w:r>
              <w:rPr>
                <w:rFonts w:hint="eastAsia"/>
              </w:rPr>
              <w:t>医生职级</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当推送类型是支付单或检查单或挂号单类型时候才需要填写</w:t>
            </w:r>
          </w:p>
        </w:tc>
      </w:tr>
      <w:tr>
        <w:trPr>
          <w:trHeight w:val="23" w:hRule="atLeast"/>
        </w:trPr>
        <w:tc>
          <w:tcPr>
            <w:tcW w:w="1980" w:type="dxa"/>
            <w:shd w:val="clear" w:color="auto" w:fill="auto"/>
            <w:noWrap/>
            <w:vAlign w:val="center"/>
          </w:tcPr>
          <w:p>
            <w:pPr>
              <w:pStyle w:val="99"/>
            </w:pPr>
            <w:r>
              <w:t>drNo</w:t>
            </w:r>
          </w:p>
        </w:tc>
        <w:tc>
          <w:tcPr>
            <w:tcW w:w="1701" w:type="dxa"/>
            <w:shd w:val="clear" w:color="auto" w:fill="auto"/>
            <w:noWrap/>
            <w:vAlign w:val="center"/>
          </w:tcPr>
          <w:p>
            <w:pPr>
              <w:pStyle w:val="99"/>
            </w:pPr>
            <w:r>
              <w:rPr>
                <w:rFonts w:hint="eastAsia"/>
              </w:rPr>
              <w:t>医生编码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当推送类型是支付单或检查单或挂号单类型时候才需要填写</w:t>
            </w:r>
          </w:p>
        </w:tc>
      </w:tr>
      <w:tr>
        <w:trPr>
          <w:trHeight w:val="23" w:hRule="atLeast"/>
        </w:trPr>
        <w:tc>
          <w:tcPr>
            <w:tcW w:w="1980" w:type="dxa"/>
            <w:shd w:val="clear" w:color="auto" w:fill="auto"/>
            <w:noWrap/>
            <w:vAlign w:val="center"/>
          </w:tcPr>
          <w:p>
            <w:pPr>
              <w:pStyle w:val="99"/>
            </w:pPr>
            <w:r>
              <w:t>waitingNum</w:t>
            </w:r>
          </w:p>
        </w:tc>
        <w:tc>
          <w:tcPr>
            <w:tcW w:w="1701" w:type="dxa"/>
            <w:shd w:val="clear" w:color="auto" w:fill="auto"/>
            <w:noWrap/>
            <w:vAlign w:val="center"/>
          </w:tcPr>
          <w:p>
            <w:pPr>
              <w:pStyle w:val="99"/>
            </w:pPr>
            <w:r>
              <w:rPr>
                <w:rFonts w:hint="eastAsia"/>
              </w:rPr>
              <w:t>候诊号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当推送类型是医药单或挂号单时</w:t>
            </w:r>
            <w:r>
              <w:rPr>
                <w:rFonts w:hint="eastAsia"/>
              </w:rPr>
              <w:t>，</w:t>
            </w:r>
            <w:r>
              <w:t>才需要填写此候诊号，推送提醒用户排队情况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checkItem</w:t>
            </w:r>
          </w:p>
        </w:tc>
        <w:tc>
          <w:tcPr>
            <w:tcW w:w="1701" w:type="dxa"/>
            <w:shd w:val="clear" w:color="auto" w:fill="auto"/>
            <w:noWrap/>
            <w:vAlign w:val="center"/>
          </w:tcPr>
          <w:p>
            <w:pPr>
              <w:pStyle w:val="99"/>
            </w:pPr>
            <w:r>
              <w:rPr>
                <w:rFonts w:hint="eastAsia"/>
              </w:rPr>
              <w:t>检查项目</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只有当推送类型是检查单时</w:t>
            </w:r>
            <w:r>
              <w:rPr>
                <w:rFonts w:hint="eastAsia"/>
              </w:rPr>
              <w:t>，</w:t>
            </w:r>
            <w:r>
              <w:t>才需要填写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createTime</w:t>
            </w:r>
          </w:p>
        </w:tc>
        <w:tc>
          <w:tcPr>
            <w:tcW w:w="1701" w:type="dxa"/>
            <w:shd w:val="clear" w:color="auto" w:fill="auto"/>
            <w:noWrap/>
            <w:vAlign w:val="center"/>
          </w:tcPr>
          <w:p>
            <w:pPr>
              <w:pStyle w:val="99"/>
            </w:pPr>
            <w:r>
              <w:rPr>
                <w:rFonts w:hint="eastAsia"/>
              </w:rPr>
              <w:t>订单创建时间</w:t>
            </w:r>
          </w:p>
          <w:p>
            <w:pPr>
              <w:pStyle w:val="99"/>
            </w:pPr>
            <w:r>
              <w:rPr>
                <w:rFonts w:hint="eastAsia"/>
              </w:rPr>
              <w:t>格式：</w:t>
            </w:r>
          </w:p>
          <w:p>
            <w:pPr>
              <w:pStyle w:val="99"/>
            </w:pPr>
            <w:r>
              <w:rPr>
                <w:rFonts w:hint="eastAsia"/>
              </w:rPr>
              <w:t>yyyy-MM-dd HH:mm:ss</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当推送的状态为已支付或已退款或已部分退款类型的状态时候才需要填写</w:t>
            </w:r>
          </w:p>
        </w:tc>
      </w:tr>
      <w:tr>
        <w:trPr>
          <w:trHeight w:val="23" w:hRule="atLeast"/>
        </w:trPr>
        <w:tc>
          <w:tcPr>
            <w:tcW w:w="1980" w:type="dxa"/>
            <w:shd w:val="clear" w:color="auto" w:fill="auto"/>
            <w:noWrap/>
            <w:vAlign w:val="center"/>
          </w:tcPr>
          <w:p>
            <w:pPr>
              <w:pStyle w:val="99"/>
            </w:pPr>
            <w:r>
              <w:t>updateTime</w:t>
            </w:r>
          </w:p>
        </w:tc>
        <w:tc>
          <w:tcPr>
            <w:tcW w:w="1701" w:type="dxa"/>
            <w:shd w:val="clear" w:color="auto" w:fill="auto"/>
            <w:noWrap/>
            <w:vAlign w:val="center"/>
          </w:tcPr>
          <w:p>
            <w:pPr>
              <w:pStyle w:val="99"/>
            </w:pPr>
            <w:r>
              <w:rPr>
                <w:rFonts w:hint="eastAsia"/>
              </w:rPr>
              <w:t>订单修改时间</w:t>
            </w:r>
          </w:p>
          <w:p>
            <w:pPr>
              <w:pStyle w:val="99"/>
            </w:pPr>
            <w:r>
              <w:rPr>
                <w:rFonts w:hint="eastAsia"/>
              </w:rPr>
              <w:t>格式：</w:t>
            </w:r>
          </w:p>
          <w:p>
            <w:pPr>
              <w:pStyle w:val="99"/>
            </w:pPr>
            <w:r>
              <w:rPr>
                <w:rFonts w:hint="eastAsia"/>
              </w:rPr>
              <w:t>yyyy-MM-dd HH:mm:ss</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当推送的状态为已支付或已退款或已部分退款类型的状态时</w:t>
            </w:r>
            <w:r>
              <w:rPr>
                <w:rFonts w:hint="eastAsia"/>
              </w:rPr>
              <w:t>，</w:t>
            </w:r>
            <w:r>
              <w:t>才需要填写</w:t>
            </w:r>
          </w:p>
        </w:tc>
      </w:tr>
      <w:tr>
        <w:trPr>
          <w:trHeight w:val="23" w:hRule="atLeast"/>
        </w:trPr>
        <w:tc>
          <w:tcPr>
            <w:tcW w:w="1980" w:type="dxa"/>
            <w:shd w:val="clear" w:color="auto" w:fill="auto"/>
            <w:noWrap/>
            <w:vAlign w:val="center"/>
          </w:tcPr>
          <w:p>
            <w:pPr>
              <w:pStyle w:val="99"/>
            </w:pPr>
            <w:r>
              <w:t>extData</w:t>
            </w:r>
          </w:p>
        </w:tc>
        <w:tc>
          <w:tcPr>
            <w:tcW w:w="1701" w:type="dxa"/>
            <w:shd w:val="clear" w:color="auto" w:fill="auto"/>
            <w:noWrap/>
            <w:vAlign w:val="center"/>
          </w:tcPr>
          <w:p>
            <w:pPr>
              <w:pStyle w:val="99"/>
            </w:pPr>
            <w:r>
              <w:rPr>
                <w:rFonts w:hint="eastAsia"/>
              </w:rPr>
              <w:t>扩展参数</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用于兼容更多推送类型扩展</w:t>
            </w:r>
          </w:p>
        </w:tc>
      </w:tr>
    </w:tbl>
    <w:p>
      <w:pPr>
        <w:pStyle w:val="8"/>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rPr>
          <w:trHeight w:val="23" w:hRule="atLeast"/>
        </w:trPr>
        <w:tc>
          <w:tcPr>
            <w:tcW w:w="1980" w:type="dxa"/>
            <w:shd w:val="clear" w:color="auto" w:fill="auto"/>
            <w:noWrap/>
            <w:vAlign w:val="center"/>
          </w:tcPr>
          <w:p>
            <w:pPr>
              <w:pStyle w:val="99"/>
            </w:pPr>
            <w:r>
              <w:t>response</w:t>
            </w:r>
          </w:p>
        </w:tc>
        <w:tc>
          <w:tcPr>
            <w:tcW w:w="1701" w:type="dxa"/>
            <w:shd w:val="clear" w:color="auto" w:fill="auto"/>
            <w:noWrap/>
            <w:vAlign w:val="center"/>
          </w:tcPr>
          <w:p>
            <w:pPr>
              <w:pStyle w:val="99"/>
            </w:pPr>
            <w:r>
              <w:rPr>
                <w:rFonts w:hint="eastAsia"/>
              </w:rPr>
              <w:t>推送结果</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SUCCESS 成功</w:t>
            </w:r>
          </w:p>
          <w:p>
            <w:pPr>
              <w:pStyle w:val="99"/>
            </w:pPr>
            <w:r>
              <w:t>ERROR 失败</w:t>
            </w:r>
          </w:p>
          <w:p>
            <w:pPr>
              <w:pStyle w:val="99"/>
            </w:pPr>
            <w:r>
              <w:t>INVALID_PUSH_TYPE 无效的推送</w:t>
            </w:r>
          </w:p>
        </w:tc>
      </w:tr>
    </w:tbl>
    <w:p>
      <w:pPr>
        <w:pStyle w:val="7"/>
      </w:pPr>
      <w:bookmarkStart w:id="39" w:name="_Toc106043953"/>
      <w:bookmarkStart w:id="40" w:name="_Toc106630457"/>
      <w:r>
        <w:rPr>
          <w:rFonts w:hint="eastAsia"/>
        </w:rPr>
        <w:t>平台退款申请（AMP_</w:t>
      </w:r>
      <w:r>
        <w:t>HOS_002</w:t>
      </w:r>
      <w:r>
        <w:rPr>
          <w:rFonts w:hint="eastAsia"/>
        </w:rPr>
        <w:t>）</w:t>
      </w:r>
      <w:bookmarkEnd w:id="39"/>
      <w:bookmarkEnd w:id="40"/>
    </w:p>
    <w:p>
      <w:pPr>
        <w:pStyle w:val="8"/>
      </w:pPr>
      <w:r>
        <w:rPr>
          <w:rFonts w:hint="eastAsia"/>
        </w:rPr>
        <w:t>服务声明</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t>接口后缀</w:t>
            </w:r>
          </w:p>
        </w:tc>
        <w:tc>
          <w:tcPr>
            <w:tcW w:w="4301" w:type="pct"/>
            <w:shd w:val="clear" w:color="auto" w:fill="auto"/>
            <w:vAlign w:val="center"/>
          </w:tcPr>
          <w:p>
            <w:pPr>
              <w:pStyle w:val="99"/>
            </w:pPr>
            <w:r>
              <w:rPr>
                <w:rFonts w:hint="eastAsia"/>
              </w:rPr>
              <w:t>/api</w:t>
            </w:r>
            <w:r>
              <w:t>/</w:t>
            </w:r>
            <w:r>
              <w:rPr>
                <w:rFonts w:hint="eastAsia"/>
              </w:rPr>
              <w:t>amp</w:t>
            </w:r>
            <w:r>
              <w:t>/hos/</w:t>
            </w:r>
            <w:r>
              <w:rPr>
                <w:rFonts w:hint="eastAsia"/>
              </w:rPr>
              <w:t>refund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功能说明</w:t>
            </w:r>
          </w:p>
        </w:tc>
        <w:tc>
          <w:tcPr>
            <w:tcW w:w="4301" w:type="pct"/>
            <w:shd w:val="clear" w:color="auto" w:fill="auto"/>
            <w:vAlign w:val="center"/>
          </w:tcPr>
          <w:p>
            <w:pPr>
              <w:pStyle w:val="99"/>
            </w:pPr>
            <w:r>
              <w:rPr>
                <w:rFonts w:hint="eastAsia"/>
              </w:rPr>
              <w:t>线上医保移动支付完成的结算订单，可通过此接口进行退款，接口中（refundType为</w:t>
            </w:r>
            <w:r>
              <w:t>01支持“仅退自费部分”</w:t>
            </w:r>
            <w:r>
              <w:rPr>
                <w:rFonts w:hint="eastAsia"/>
              </w:rPr>
              <w:t>；refund</w:t>
            </w:r>
            <w:r>
              <w:t>Type为02时支持“医保+自费款全额退”），不支持</w:t>
            </w:r>
            <w:r>
              <w:rPr>
                <w:rFonts w:hint="eastAsia"/>
              </w:rPr>
              <w:t>“</w:t>
            </w:r>
            <w:r>
              <w:t>仅退医保金额不退自费</w:t>
            </w:r>
            <w:r>
              <w:rPr>
                <w:rFonts w:hint="eastAsia"/>
              </w:rPr>
              <w:t>”</w:t>
            </w:r>
            <w:r>
              <w:t>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调用方</w:t>
            </w:r>
          </w:p>
        </w:tc>
        <w:tc>
          <w:tcPr>
            <w:tcW w:w="4301" w:type="pct"/>
            <w:shd w:val="clear" w:color="auto" w:fill="auto"/>
            <w:vAlign w:val="center"/>
          </w:tcPr>
          <w:p>
            <w:pPr>
              <w:pStyle w:val="99"/>
            </w:pPr>
            <w:r>
              <w:rPr>
                <w:rFonts w:hint="eastAsia"/>
              </w:rPr>
              <w:t>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提供方</w:t>
            </w:r>
          </w:p>
        </w:tc>
        <w:tc>
          <w:tcPr>
            <w:tcW w:w="4301" w:type="pct"/>
            <w:shd w:val="clear" w:color="auto" w:fill="auto"/>
            <w:vAlign w:val="center"/>
          </w:tcPr>
          <w:p>
            <w:pPr>
              <w:pStyle w:val="99"/>
              <w:rPr>
                <w:rFonts w:hint="default"/>
              </w:rPr>
            </w:pPr>
            <w:r>
              <w:rPr>
                <w:rFonts w:hint="default"/>
              </w:rPr>
              <w:t>移动支付平台</w:t>
            </w:r>
          </w:p>
        </w:tc>
      </w:tr>
    </w:tbl>
    <w:p>
      <w:pPr>
        <w:pStyle w:val="8"/>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rPr>
          <w:trHeight w:val="23" w:hRule="atLeast"/>
        </w:trPr>
        <w:tc>
          <w:tcPr>
            <w:tcW w:w="1980" w:type="dxa"/>
            <w:shd w:val="clear" w:color="auto" w:fill="auto"/>
            <w:noWrap/>
            <w:vAlign w:val="center"/>
          </w:tcPr>
          <w:p>
            <w:pPr>
              <w:pStyle w:val="99"/>
            </w:pPr>
            <w:r>
              <w:t>ampTraceId</w:t>
            </w:r>
          </w:p>
        </w:tc>
        <w:tc>
          <w:tcPr>
            <w:tcW w:w="1701" w:type="dxa"/>
            <w:shd w:val="clear" w:color="auto" w:fill="auto"/>
            <w:noWrap/>
            <w:vAlign w:val="center"/>
          </w:tcPr>
          <w:p>
            <w:pPr>
              <w:pStyle w:val="99"/>
            </w:pPr>
            <w:r>
              <w:rPr>
                <w:rFonts w:hint="default"/>
              </w:rPr>
              <w:t>移动支付平台</w:t>
            </w:r>
            <w:r>
              <w:rPr>
                <w:rFonts w:hint="eastAsia"/>
              </w:rPr>
              <w:t>系统跟踪号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default"/>
              </w:rPr>
              <w:t>移动支付平台</w:t>
            </w:r>
            <w:r>
              <w:t>交易跟踪号</w:t>
            </w:r>
            <w:r>
              <w:rPr>
                <w:rFonts w:hint="eastAsia"/>
              </w:rPr>
              <w:t>，在ORG_003接口会写入给到机构，机构需要进行存储，需要进行线上自费退款时会用到</w:t>
            </w:r>
          </w:p>
        </w:tc>
      </w:tr>
      <w:tr>
        <w:trPr>
          <w:trHeight w:val="23" w:hRule="atLeast"/>
        </w:trPr>
        <w:tc>
          <w:tcPr>
            <w:tcW w:w="1980" w:type="dxa"/>
            <w:shd w:val="clear" w:color="auto" w:fill="auto"/>
            <w:noWrap/>
            <w:vAlign w:val="center"/>
          </w:tcPr>
          <w:p>
            <w:pPr>
              <w:pStyle w:val="99"/>
            </w:pPr>
            <w:r>
              <w:t>traceId</w:t>
            </w:r>
          </w:p>
        </w:tc>
        <w:tc>
          <w:tcPr>
            <w:tcW w:w="1701" w:type="dxa"/>
            <w:shd w:val="clear" w:color="auto" w:fill="auto"/>
            <w:noWrap/>
            <w:vAlign w:val="center"/>
          </w:tcPr>
          <w:p>
            <w:pPr>
              <w:pStyle w:val="99"/>
            </w:pPr>
            <w:r>
              <w:rPr>
                <w:rFonts w:hint="eastAsia"/>
              </w:rPr>
              <w:t>平台结算跟踪号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平台结算跟踪号，在ORG_003接口会写入给到机构，机构需要进行存储，需要进行线上自费退款时会用到</w:t>
            </w:r>
          </w:p>
        </w:tc>
      </w:tr>
      <w:tr>
        <w:trPr>
          <w:trHeight w:val="23" w:hRule="atLeast"/>
        </w:trPr>
        <w:tc>
          <w:tcPr>
            <w:tcW w:w="1980" w:type="dxa"/>
            <w:shd w:val="clear" w:color="auto" w:fill="auto"/>
            <w:noWrap/>
            <w:vAlign w:val="center"/>
          </w:tcPr>
          <w:p>
            <w:pPr>
              <w:pStyle w:val="99"/>
            </w:pPr>
            <w:r>
              <w:t>orgTrace</w:t>
            </w:r>
            <w:r>
              <w:rPr>
                <w:rFonts w:hint="eastAsia"/>
              </w:rPr>
              <w:t>No</w:t>
            </w:r>
          </w:p>
        </w:tc>
        <w:tc>
          <w:tcPr>
            <w:tcW w:w="1701" w:type="dxa"/>
            <w:shd w:val="clear" w:color="auto" w:fill="auto"/>
            <w:noWrap/>
            <w:vAlign w:val="center"/>
          </w:tcPr>
          <w:p>
            <w:pPr>
              <w:pStyle w:val="99"/>
            </w:pPr>
            <w:r>
              <w:rPr>
                <w:rFonts w:hint="eastAsia"/>
              </w:rPr>
              <w:t>机构交易订单号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该</w:t>
            </w:r>
            <w:r>
              <w:t>值与接口</w:t>
            </w:r>
            <w:r>
              <w:rPr>
                <w:rFonts w:hint="eastAsia"/>
              </w:rPr>
              <w:t>ORG_002</w:t>
            </w:r>
            <w:r>
              <w:t>(查询待结算费用列表与明细</w:t>
            </w:r>
            <w:r>
              <w:rPr>
                <w:rFonts w:hint="eastAsia"/>
              </w:rPr>
              <w:t>) 的返回值org</w:t>
            </w:r>
            <w:r>
              <w:t>_trace_no一样</w:t>
            </w:r>
          </w:p>
        </w:tc>
      </w:tr>
      <w:tr>
        <w:trPr>
          <w:trHeight w:val="23" w:hRule="atLeast"/>
        </w:trPr>
        <w:tc>
          <w:tcPr>
            <w:tcW w:w="1980" w:type="dxa"/>
            <w:shd w:val="clear" w:color="auto" w:fill="auto"/>
            <w:noWrap/>
            <w:vAlign w:val="center"/>
          </w:tcPr>
          <w:p>
            <w:pPr>
              <w:pStyle w:val="99"/>
            </w:pPr>
            <w:r>
              <w:t>org</w:t>
            </w:r>
            <w:r>
              <w:rPr>
                <w:rFonts w:hint="eastAsia"/>
              </w:rPr>
              <w:t>Code</w:t>
            </w:r>
          </w:p>
        </w:tc>
        <w:tc>
          <w:tcPr>
            <w:tcW w:w="1701" w:type="dxa"/>
            <w:shd w:val="clear" w:color="auto" w:fill="auto"/>
            <w:noWrap/>
            <w:vAlign w:val="center"/>
          </w:tcPr>
          <w:p>
            <w:pPr>
              <w:pStyle w:val="99"/>
            </w:pPr>
            <w:r>
              <w:t>机构编号(</w:t>
            </w:r>
            <w:r>
              <w:rPr>
                <w:rFonts w:hint="eastAsia"/>
              </w:rPr>
              <w:t>国标医院编码</w:t>
            </w:r>
            <w: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机构的国家统一编码</w:t>
            </w:r>
          </w:p>
        </w:tc>
      </w:tr>
      <w:tr>
        <w:trPr>
          <w:trHeight w:val="23" w:hRule="atLeast"/>
        </w:trPr>
        <w:tc>
          <w:tcPr>
            <w:tcW w:w="1980" w:type="dxa"/>
            <w:shd w:val="clear" w:color="auto" w:fill="auto"/>
            <w:noWrap/>
            <w:vAlign w:val="center"/>
          </w:tcPr>
          <w:p>
            <w:pPr>
              <w:pStyle w:val="99"/>
            </w:pPr>
            <w:r>
              <w:t>sub</w:t>
            </w:r>
            <w:r>
              <w:rPr>
                <w:rFonts w:hint="eastAsia"/>
              </w:rPr>
              <w:t>O</w:t>
            </w:r>
            <w:r>
              <w:t>rgCode</w:t>
            </w:r>
          </w:p>
        </w:tc>
        <w:tc>
          <w:tcPr>
            <w:tcW w:w="1701" w:type="dxa"/>
            <w:shd w:val="clear" w:color="auto" w:fill="auto"/>
            <w:noWrap/>
            <w:vAlign w:val="center"/>
          </w:tcPr>
          <w:p>
            <w:pPr>
              <w:pStyle w:val="99"/>
            </w:pPr>
            <w:r>
              <w:t>分院编号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内部机构编号</w:t>
            </w:r>
            <w:r>
              <w:rPr>
                <w:rFonts w:hint="eastAsia"/>
              </w:rPr>
              <w:t>，</w:t>
            </w:r>
            <w:r>
              <w:t>以用来区分分院或者基卫</w:t>
            </w:r>
            <w:r>
              <w:rPr>
                <w:rFonts w:hint="eastAsia"/>
              </w:rPr>
              <w:t>，</w:t>
            </w:r>
          </w:p>
          <w:p>
            <w:pPr>
              <w:pStyle w:val="99"/>
            </w:pPr>
            <w:r>
              <w:t>如果为空</w:t>
            </w:r>
            <w:r>
              <w:rPr>
                <w:rFonts w:hint="eastAsia"/>
              </w:rPr>
              <w:t>则</w:t>
            </w:r>
            <w:r>
              <w:t>默认为本院</w:t>
            </w:r>
          </w:p>
          <w:p>
            <w:pPr>
              <w:pStyle w:val="99"/>
            </w:pPr>
            <w:r>
              <w:t>该</w:t>
            </w:r>
            <w:r>
              <w:rPr>
                <w:rFonts w:hint="eastAsia"/>
              </w:rPr>
              <w:t>字典</w:t>
            </w:r>
            <w:r>
              <w:t>需由</w:t>
            </w:r>
            <w:r>
              <w:rPr>
                <w:rFonts w:hint="eastAsia"/>
              </w:rPr>
              <w:t>定点机构提供</w:t>
            </w:r>
          </w:p>
        </w:tc>
      </w:tr>
      <w:tr>
        <w:trPr>
          <w:trHeight w:val="23" w:hRule="atLeast"/>
        </w:trPr>
        <w:tc>
          <w:tcPr>
            <w:tcW w:w="1980" w:type="dxa"/>
            <w:shd w:val="clear" w:color="auto" w:fill="auto"/>
            <w:noWrap/>
            <w:vAlign w:val="center"/>
          </w:tcPr>
          <w:p>
            <w:pPr>
              <w:pStyle w:val="99"/>
            </w:pPr>
            <w:r>
              <w:t>refundReason</w:t>
            </w:r>
          </w:p>
        </w:tc>
        <w:tc>
          <w:tcPr>
            <w:tcW w:w="1701" w:type="dxa"/>
            <w:shd w:val="clear" w:color="auto" w:fill="auto"/>
            <w:noWrap/>
            <w:vAlign w:val="center"/>
          </w:tcPr>
          <w:p>
            <w:pPr>
              <w:pStyle w:val="99"/>
            </w:pPr>
            <w:r>
              <w:rPr>
                <w:rFonts w:hint="eastAsia"/>
              </w:rPr>
              <w:t>退款原因</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refundType</w:t>
            </w:r>
          </w:p>
        </w:tc>
        <w:tc>
          <w:tcPr>
            <w:tcW w:w="1701" w:type="dxa"/>
            <w:shd w:val="clear" w:color="auto" w:fill="auto"/>
            <w:noWrap/>
            <w:vAlign w:val="center"/>
          </w:tcPr>
          <w:p>
            <w:pPr>
              <w:pStyle w:val="99"/>
            </w:pPr>
            <w:r>
              <w:rPr>
                <w:rFonts w:hint="eastAsia"/>
              </w:rPr>
              <w:t>退款类型</w:t>
            </w:r>
          </w:p>
          <w:p>
            <w:pPr>
              <w:pStyle w:val="99"/>
            </w:pPr>
            <w:r>
              <w:t>如果传</w:t>
            </w:r>
            <w:r>
              <w:rPr>
                <w:rFonts w:hint="eastAsia"/>
              </w:rPr>
              <w:t>02，则只支持全额退款（医保和自费全额进行退款）</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如果没有传入默认只退自费部分</w:t>
            </w:r>
            <w:r>
              <w:rPr>
                <w:rFonts w:hint="eastAsia"/>
              </w:rPr>
              <w:t>，</w:t>
            </w:r>
            <w:r>
              <w:t>如果有传入则至此对应类型的退款</w:t>
            </w:r>
          </w:p>
          <w:p>
            <w:pPr>
              <w:pStyle w:val="99"/>
            </w:pPr>
            <w:r>
              <w:rPr>
                <w:rFonts w:hint="eastAsia"/>
              </w:rPr>
              <w:t>01 退“线上自费”</w:t>
            </w:r>
          </w:p>
          <w:p>
            <w:pPr>
              <w:pStyle w:val="99"/>
            </w:pPr>
            <w:r>
              <w:rPr>
                <w:rFonts w:hint="eastAsia"/>
              </w:rPr>
              <w:t xml:space="preserve">02 退“医保和线上自费” </w:t>
            </w:r>
          </w:p>
        </w:tc>
      </w:tr>
      <w:tr>
        <w:trPr>
          <w:trHeight w:val="23" w:hRule="atLeast"/>
        </w:trPr>
        <w:tc>
          <w:tcPr>
            <w:tcW w:w="1980" w:type="dxa"/>
            <w:shd w:val="clear" w:color="auto" w:fill="auto"/>
            <w:noWrap/>
            <w:vAlign w:val="center"/>
          </w:tcPr>
          <w:p>
            <w:pPr>
              <w:pStyle w:val="99"/>
            </w:pPr>
            <w:r>
              <w:t>outRefundNo</w:t>
            </w:r>
          </w:p>
        </w:tc>
        <w:tc>
          <w:tcPr>
            <w:tcW w:w="1701" w:type="dxa"/>
            <w:shd w:val="clear" w:color="auto" w:fill="auto"/>
            <w:noWrap/>
            <w:vAlign w:val="center"/>
          </w:tcPr>
          <w:p>
            <w:pPr>
              <w:pStyle w:val="99"/>
            </w:pPr>
            <w:r>
              <w:rPr>
                <w:rFonts w:hint="eastAsia"/>
              </w:rPr>
              <w:t>外部退款流水号，到时候查询退款结果根据此订单号可以进行查询，每个机构内保证唯一</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每个机构内保证唯一</w:t>
            </w:r>
          </w:p>
        </w:tc>
      </w:tr>
      <w:tr>
        <w:trPr>
          <w:trHeight w:val="23" w:hRule="atLeast"/>
        </w:trPr>
        <w:tc>
          <w:tcPr>
            <w:tcW w:w="1980" w:type="dxa"/>
            <w:shd w:val="clear" w:color="auto" w:fill="auto"/>
            <w:noWrap/>
            <w:vAlign w:val="center"/>
          </w:tcPr>
          <w:p>
            <w:pPr>
              <w:pStyle w:val="99"/>
            </w:pPr>
            <w:r>
              <w:rPr>
                <w:rFonts w:hint="eastAsia"/>
              </w:rPr>
              <w:t>org</w:t>
            </w:r>
            <w:r>
              <w:t>RefundSn</w:t>
            </w:r>
          </w:p>
        </w:tc>
        <w:tc>
          <w:tcPr>
            <w:tcW w:w="1701" w:type="dxa"/>
            <w:shd w:val="clear" w:color="auto" w:fill="auto"/>
            <w:noWrap/>
            <w:vAlign w:val="center"/>
          </w:tcPr>
          <w:p>
            <w:pPr>
              <w:pStyle w:val="99"/>
            </w:pPr>
            <w:r>
              <w:rPr>
                <w:rFonts w:hint="eastAsia"/>
              </w:rPr>
              <w:t>机构退款流水号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自行调用机构系统进行退款后机构的退款订单号</w:t>
            </w:r>
          </w:p>
        </w:tc>
      </w:tr>
    </w:tbl>
    <w:p>
      <w:pPr>
        <w:pStyle w:val="8"/>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refundTraceId</w:t>
            </w:r>
          </w:p>
        </w:tc>
        <w:tc>
          <w:tcPr>
            <w:tcW w:w="1701" w:type="dxa"/>
            <w:shd w:val="clear" w:color="auto" w:fill="auto"/>
            <w:noWrap/>
            <w:vAlign w:val="center"/>
          </w:tcPr>
          <w:p>
            <w:pPr>
              <w:pStyle w:val="99"/>
            </w:pPr>
            <w:r>
              <w:rPr>
                <w:rFonts w:hint="eastAsia"/>
              </w:rPr>
              <w:t>平台退款流水号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ampRefundId</w:t>
            </w:r>
          </w:p>
        </w:tc>
        <w:tc>
          <w:tcPr>
            <w:tcW w:w="1701" w:type="dxa"/>
            <w:shd w:val="clear" w:color="auto" w:fill="auto"/>
            <w:noWrap/>
            <w:vAlign w:val="center"/>
          </w:tcPr>
          <w:p>
            <w:pPr>
              <w:pStyle w:val="99"/>
            </w:pPr>
            <w:r>
              <w:rPr>
                <w:rFonts w:hint="eastAsia"/>
              </w:rPr>
              <w:t>移动支付平台退款流水号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payChnlRefundSn</w:t>
            </w:r>
          </w:p>
        </w:tc>
        <w:tc>
          <w:tcPr>
            <w:tcW w:w="1701" w:type="dxa"/>
            <w:shd w:val="clear" w:color="auto" w:fill="auto"/>
            <w:noWrap/>
            <w:vAlign w:val="center"/>
          </w:tcPr>
          <w:p>
            <w:pPr>
              <w:pStyle w:val="99"/>
            </w:pPr>
            <w:r>
              <w:rPr>
                <w:rFonts w:hint="eastAsia"/>
              </w:rPr>
              <w:t>支付渠道退款流水号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traceId</w:t>
            </w:r>
          </w:p>
        </w:tc>
        <w:tc>
          <w:tcPr>
            <w:tcW w:w="1701" w:type="dxa"/>
            <w:shd w:val="clear" w:color="auto" w:fill="auto"/>
            <w:noWrap/>
            <w:vAlign w:val="center"/>
          </w:tcPr>
          <w:p>
            <w:pPr>
              <w:pStyle w:val="99"/>
            </w:pPr>
            <w:r>
              <w:rPr>
                <w:rFonts w:hint="eastAsia"/>
              </w:rPr>
              <w:t>平台缴费单流水号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payChnlOrdSn</w:t>
            </w:r>
          </w:p>
        </w:tc>
        <w:tc>
          <w:tcPr>
            <w:tcW w:w="1701" w:type="dxa"/>
            <w:shd w:val="clear" w:color="auto" w:fill="auto"/>
            <w:noWrap/>
            <w:vAlign w:val="center"/>
          </w:tcPr>
          <w:p>
            <w:pPr>
              <w:pStyle w:val="99"/>
            </w:pPr>
            <w:r>
              <w:rPr>
                <w:rFonts w:hint="eastAsia"/>
              </w:rPr>
              <w:t>支付渠道流水号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payOrdId</w:t>
            </w:r>
          </w:p>
        </w:tc>
        <w:tc>
          <w:tcPr>
            <w:tcW w:w="1701" w:type="dxa"/>
            <w:shd w:val="clear" w:color="auto" w:fill="auto"/>
            <w:noWrap/>
            <w:vAlign w:val="center"/>
          </w:tcPr>
          <w:p>
            <w:pPr>
              <w:pStyle w:val="99"/>
            </w:pPr>
            <w:r>
              <w:rPr>
                <w:rFonts w:hint="eastAsia"/>
              </w:rPr>
              <w:t>省医保平台订单号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tradeStatus</w:t>
            </w:r>
          </w:p>
        </w:tc>
        <w:tc>
          <w:tcPr>
            <w:tcW w:w="1701" w:type="dxa"/>
            <w:shd w:val="clear" w:color="auto" w:fill="auto"/>
            <w:noWrap/>
            <w:vAlign w:val="center"/>
          </w:tcPr>
          <w:p>
            <w:pPr>
              <w:pStyle w:val="99"/>
            </w:pPr>
            <w:r>
              <w:rPr>
                <w:rFonts w:hint="eastAsia"/>
              </w:rPr>
              <w:t>交易状态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SUCCESS 成功</w:t>
            </w:r>
          </w:p>
          <w:p>
            <w:pPr>
              <w:pStyle w:val="99"/>
            </w:pPr>
            <w:r>
              <w:t>FAIL 失败</w:t>
            </w:r>
          </w:p>
          <w:p>
            <w:pPr>
              <w:pStyle w:val="99"/>
            </w:pPr>
            <w:r>
              <w:t>INIT 初始化</w:t>
            </w:r>
          </w:p>
          <w:p>
            <w:pPr>
              <w:pStyle w:val="99"/>
            </w:pPr>
            <w:r>
              <w:t>REFUND 全额退款</w:t>
            </w:r>
          </w:p>
          <w:p>
            <w:pPr>
              <w:pStyle w:val="99"/>
            </w:pPr>
            <w:r>
              <w:t>EXP 系统异常，待核验</w:t>
            </w:r>
          </w:p>
          <w:p>
            <w:pPr>
              <w:pStyle w:val="99"/>
            </w:pPr>
            <w:r>
              <w:t>ING 处理中</w:t>
            </w:r>
          </w:p>
        </w:tc>
      </w:tr>
    </w:tbl>
    <w:p>
      <w:pPr>
        <w:pStyle w:val="7"/>
      </w:pPr>
      <w:bookmarkStart w:id="41" w:name="_Toc106043954"/>
      <w:bookmarkStart w:id="42" w:name="_Toc106630458"/>
      <w:r>
        <w:rPr>
          <w:rFonts w:hint="eastAsia"/>
        </w:rPr>
        <w:t>查询退款结果（AMP_</w:t>
      </w:r>
      <w:r>
        <w:t>HOS_003</w:t>
      </w:r>
      <w:r>
        <w:rPr>
          <w:rFonts w:hint="eastAsia"/>
        </w:rPr>
        <w:t>）</w:t>
      </w:r>
      <w:bookmarkEnd w:id="41"/>
      <w:bookmarkEnd w:id="42"/>
    </w:p>
    <w:p>
      <w:pPr>
        <w:pStyle w:val="8"/>
      </w:pPr>
      <w:r>
        <w:rPr>
          <w:rFonts w:hint="eastAsia"/>
        </w:rPr>
        <w:t>服务声明</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t>接口后缀</w:t>
            </w:r>
          </w:p>
        </w:tc>
        <w:tc>
          <w:tcPr>
            <w:tcW w:w="4301" w:type="pct"/>
            <w:shd w:val="clear" w:color="auto" w:fill="auto"/>
            <w:vAlign w:val="center"/>
          </w:tcPr>
          <w:p>
            <w:pPr>
              <w:pStyle w:val="99"/>
            </w:pPr>
            <w:r>
              <w:rPr>
                <w:rFonts w:hint="eastAsia"/>
              </w:rPr>
              <w:t>/api</w:t>
            </w:r>
            <w:r>
              <w:t>/</w:t>
            </w:r>
            <w:r>
              <w:rPr>
                <w:rFonts w:hint="eastAsia"/>
              </w:rPr>
              <w:t>amp</w:t>
            </w:r>
            <w:r>
              <w:t>/hos/queryRefundResult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功能说明</w:t>
            </w:r>
          </w:p>
        </w:tc>
        <w:tc>
          <w:tcPr>
            <w:tcW w:w="4301" w:type="pct"/>
            <w:shd w:val="clear" w:color="auto" w:fill="auto"/>
            <w:vAlign w:val="center"/>
          </w:tcPr>
          <w:p>
            <w:pPr>
              <w:pStyle w:val="99"/>
            </w:pPr>
            <w:r>
              <w:rPr>
                <w:rFonts w:hint="eastAsia"/>
              </w:rPr>
              <w:t>调用AMP_HOS_002平台退款申请接口后，根据此状态来查询对应的退款具体结果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调用方</w:t>
            </w:r>
          </w:p>
        </w:tc>
        <w:tc>
          <w:tcPr>
            <w:tcW w:w="4301" w:type="pct"/>
            <w:shd w:val="clear" w:color="auto" w:fill="auto"/>
            <w:vAlign w:val="center"/>
          </w:tcPr>
          <w:p>
            <w:pPr>
              <w:pStyle w:val="99"/>
            </w:pPr>
            <w:r>
              <w:rPr>
                <w:rFonts w:hint="eastAsia"/>
              </w:rPr>
              <w:t>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提供方</w:t>
            </w:r>
          </w:p>
        </w:tc>
        <w:tc>
          <w:tcPr>
            <w:tcW w:w="4301" w:type="pct"/>
            <w:shd w:val="clear" w:color="auto" w:fill="auto"/>
            <w:vAlign w:val="center"/>
          </w:tcPr>
          <w:p>
            <w:pPr>
              <w:pStyle w:val="99"/>
              <w:rPr>
                <w:rFonts w:hint="default"/>
              </w:rPr>
            </w:pPr>
            <w:r>
              <w:rPr>
                <w:rFonts w:hint="default"/>
              </w:rPr>
              <w:t>移动支付平台</w:t>
            </w:r>
          </w:p>
        </w:tc>
      </w:tr>
    </w:tbl>
    <w:p>
      <w:pPr>
        <w:pStyle w:val="8"/>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ampRefundId</w:t>
            </w:r>
          </w:p>
        </w:tc>
        <w:tc>
          <w:tcPr>
            <w:tcW w:w="1701" w:type="dxa"/>
            <w:shd w:val="clear" w:color="auto" w:fill="auto"/>
            <w:noWrap/>
            <w:vAlign w:val="center"/>
          </w:tcPr>
          <w:p>
            <w:pPr>
              <w:pStyle w:val="99"/>
            </w:pPr>
            <w:r>
              <w:rPr>
                <w:rFonts w:hint="eastAsia"/>
              </w:rPr>
              <w:t>AMP</w:t>
            </w:r>
            <w:r>
              <w:t>_HOS_002接口返回的ampRefundId</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推荐进行传入</w:t>
            </w:r>
            <w:r>
              <w:rPr>
                <w:rFonts w:hint="eastAsia"/>
              </w:rPr>
              <w:t>，</w:t>
            </w:r>
            <w:r>
              <w:t>系统可以更快的找到对应的原记录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refundTraceId</w:t>
            </w:r>
          </w:p>
        </w:tc>
        <w:tc>
          <w:tcPr>
            <w:tcW w:w="1701" w:type="dxa"/>
            <w:shd w:val="clear" w:color="auto" w:fill="auto"/>
            <w:noWrap/>
            <w:vAlign w:val="center"/>
          </w:tcPr>
          <w:p>
            <w:pPr>
              <w:pStyle w:val="99"/>
            </w:pPr>
            <w:r>
              <w:rPr>
                <w:rFonts w:hint="eastAsia"/>
              </w:rPr>
              <w:t>AMP</w:t>
            </w:r>
            <w:r>
              <w:t>_HOS_002接口返回的refundTraceId</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推荐进行传入</w:t>
            </w:r>
            <w:r>
              <w:rPr>
                <w:rFonts w:hint="eastAsia"/>
              </w:rPr>
              <w:t>，</w:t>
            </w:r>
            <w:r>
              <w:t>系统可以更快的找到对应的原记录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org</w:t>
            </w:r>
            <w:r>
              <w:rPr>
                <w:rFonts w:hint="eastAsia"/>
              </w:rPr>
              <w:t>Code</w:t>
            </w:r>
          </w:p>
        </w:tc>
        <w:tc>
          <w:tcPr>
            <w:tcW w:w="1701" w:type="dxa"/>
            <w:shd w:val="clear" w:color="auto" w:fill="auto"/>
            <w:noWrap/>
            <w:vAlign w:val="center"/>
          </w:tcPr>
          <w:p>
            <w:pPr>
              <w:pStyle w:val="99"/>
            </w:pPr>
            <w:r>
              <w:t>机构编号(</w:t>
            </w:r>
            <w:r>
              <w:rPr>
                <w:rFonts w:hint="eastAsia"/>
              </w:rPr>
              <w:t>国标医院编码</w:t>
            </w:r>
            <w: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机构的国家统一编码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sub</w:t>
            </w:r>
            <w:r>
              <w:rPr>
                <w:rFonts w:hint="eastAsia"/>
              </w:rPr>
              <w:t>O</w:t>
            </w:r>
            <w:r>
              <w:t>rgCode</w:t>
            </w:r>
          </w:p>
        </w:tc>
        <w:tc>
          <w:tcPr>
            <w:tcW w:w="1701" w:type="dxa"/>
            <w:shd w:val="clear" w:color="auto" w:fill="auto"/>
            <w:noWrap/>
            <w:vAlign w:val="center"/>
          </w:tcPr>
          <w:p>
            <w:pPr>
              <w:pStyle w:val="99"/>
            </w:pPr>
            <w:r>
              <w:t>分院编号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内部机构编号</w:t>
            </w:r>
            <w:r>
              <w:rPr>
                <w:rFonts w:hint="eastAsia"/>
              </w:rPr>
              <w:t>，</w:t>
            </w:r>
            <w:r>
              <w:t>以用来区分分院或者基卫</w:t>
            </w:r>
            <w:r>
              <w:rPr>
                <w:rFonts w:hint="eastAsia"/>
              </w:rPr>
              <w:t>，</w:t>
            </w:r>
          </w:p>
          <w:p>
            <w:pPr>
              <w:pStyle w:val="99"/>
            </w:pPr>
            <w:r>
              <w:t>如果为空</w:t>
            </w:r>
            <w:r>
              <w:rPr>
                <w:rFonts w:hint="eastAsia"/>
              </w:rPr>
              <w:t>则</w:t>
            </w:r>
            <w:r>
              <w:t>默认为本院</w:t>
            </w:r>
          </w:p>
          <w:p>
            <w:pPr>
              <w:pStyle w:val="99"/>
            </w:pPr>
            <w:r>
              <w:t>该</w:t>
            </w:r>
            <w:r>
              <w:rPr>
                <w:rFonts w:hint="eastAsia"/>
              </w:rPr>
              <w:t>字典</w:t>
            </w:r>
            <w:r>
              <w:t>需由</w:t>
            </w:r>
            <w:r>
              <w:rPr>
                <w:rFonts w:hint="eastAsia"/>
              </w:rPr>
              <w:t>定点机构提供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outRefundNo</w:t>
            </w:r>
          </w:p>
        </w:tc>
        <w:tc>
          <w:tcPr>
            <w:tcW w:w="1701" w:type="dxa"/>
            <w:shd w:val="clear" w:color="auto" w:fill="auto"/>
            <w:noWrap/>
            <w:vAlign w:val="center"/>
          </w:tcPr>
          <w:p>
            <w:pPr>
              <w:pStyle w:val="99"/>
            </w:pPr>
            <w:r>
              <w:rPr>
                <w:rFonts w:hint="eastAsia"/>
              </w:rPr>
              <w:t>外部退款流水号，每个机构内保证唯一</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每个机构内保证唯一</w:t>
            </w:r>
          </w:p>
        </w:tc>
      </w:tr>
    </w:tbl>
    <w:p>
      <w:pPr>
        <w:pStyle w:val="8"/>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refundTraceId</w:t>
            </w:r>
          </w:p>
        </w:tc>
        <w:tc>
          <w:tcPr>
            <w:tcW w:w="1701" w:type="dxa"/>
            <w:shd w:val="clear" w:color="auto" w:fill="auto"/>
            <w:noWrap/>
            <w:vAlign w:val="center"/>
          </w:tcPr>
          <w:p>
            <w:pPr>
              <w:pStyle w:val="99"/>
            </w:pPr>
            <w:r>
              <w:rPr>
                <w:rFonts w:hint="eastAsia"/>
              </w:rPr>
              <w:t>平台退款流水号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ampRefundId</w:t>
            </w:r>
          </w:p>
        </w:tc>
        <w:tc>
          <w:tcPr>
            <w:tcW w:w="1701" w:type="dxa"/>
            <w:shd w:val="clear" w:color="auto" w:fill="auto"/>
            <w:noWrap/>
            <w:vAlign w:val="center"/>
          </w:tcPr>
          <w:p>
            <w:pPr>
              <w:pStyle w:val="99"/>
            </w:pPr>
            <w:r>
              <w:rPr>
                <w:rFonts w:hint="eastAsia"/>
              </w:rPr>
              <w:t>移动支付平台退款流水号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payChnlRefundSn</w:t>
            </w:r>
          </w:p>
        </w:tc>
        <w:tc>
          <w:tcPr>
            <w:tcW w:w="1701" w:type="dxa"/>
            <w:shd w:val="clear" w:color="auto" w:fill="auto"/>
            <w:noWrap/>
            <w:vAlign w:val="center"/>
          </w:tcPr>
          <w:p>
            <w:pPr>
              <w:pStyle w:val="99"/>
            </w:pPr>
            <w:r>
              <w:rPr>
                <w:rFonts w:hint="eastAsia"/>
              </w:rPr>
              <w:t>支付渠道退款流水号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traceId</w:t>
            </w:r>
          </w:p>
        </w:tc>
        <w:tc>
          <w:tcPr>
            <w:tcW w:w="1701" w:type="dxa"/>
            <w:shd w:val="clear" w:color="auto" w:fill="auto"/>
            <w:noWrap/>
            <w:vAlign w:val="center"/>
          </w:tcPr>
          <w:p>
            <w:pPr>
              <w:pStyle w:val="99"/>
            </w:pPr>
            <w:r>
              <w:rPr>
                <w:rFonts w:hint="eastAsia"/>
              </w:rPr>
              <w:t>平台缴费单流水号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payChnlOrdSn</w:t>
            </w:r>
          </w:p>
        </w:tc>
        <w:tc>
          <w:tcPr>
            <w:tcW w:w="1701" w:type="dxa"/>
            <w:shd w:val="clear" w:color="auto" w:fill="auto"/>
            <w:noWrap/>
            <w:vAlign w:val="center"/>
          </w:tcPr>
          <w:p>
            <w:pPr>
              <w:pStyle w:val="99"/>
            </w:pPr>
            <w:r>
              <w:rPr>
                <w:rFonts w:hint="eastAsia"/>
              </w:rPr>
              <w:t>支付渠道流水号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payOrdId</w:t>
            </w:r>
          </w:p>
        </w:tc>
        <w:tc>
          <w:tcPr>
            <w:tcW w:w="1701" w:type="dxa"/>
            <w:shd w:val="clear" w:color="auto" w:fill="auto"/>
            <w:noWrap/>
            <w:vAlign w:val="center"/>
          </w:tcPr>
          <w:p>
            <w:pPr>
              <w:pStyle w:val="99"/>
            </w:pPr>
            <w:r>
              <w:rPr>
                <w:rFonts w:hint="eastAsia"/>
              </w:rPr>
              <w:t>省医保平台订单号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tradeStatus</w:t>
            </w:r>
          </w:p>
        </w:tc>
        <w:tc>
          <w:tcPr>
            <w:tcW w:w="1701" w:type="dxa"/>
            <w:shd w:val="clear" w:color="auto" w:fill="auto"/>
            <w:noWrap/>
            <w:vAlign w:val="center"/>
          </w:tcPr>
          <w:p>
            <w:pPr>
              <w:pStyle w:val="99"/>
            </w:pPr>
            <w:r>
              <w:rPr>
                <w:rFonts w:hint="eastAsia"/>
              </w:rPr>
              <w:t>交易状态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SUCCESS 成功</w:t>
            </w:r>
          </w:p>
          <w:p>
            <w:pPr>
              <w:pStyle w:val="99"/>
            </w:pPr>
            <w:r>
              <w:t>FAIL 失败</w:t>
            </w:r>
          </w:p>
          <w:p>
            <w:pPr>
              <w:pStyle w:val="99"/>
            </w:pPr>
            <w:r>
              <w:t>INIT 初始化</w:t>
            </w:r>
          </w:p>
          <w:p>
            <w:pPr>
              <w:pStyle w:val="99"/>
            </w:pPr>
            <w:r>
              <w:t>REFUND 全额退款</w:t>
            </w:r>
          </w:p>
          <w:p>
            <w:pPr>
              <w:pStyle w:val="99"/>
            </w:pPr>
            <w:r>
              <w:t>EXP 系统异常，待核验</w:t>
            </w:r>
          </w:p>
          <w:p>
            <w:pPr>
              <w:pStyle w:val="99"/>
            </w:pPr>
            <w:r>
              <w:t>ING 处理中</w:t>
            </w:r>
          </w:p>
        </w:tc>
      </w:tr>
    </w:tbl>
    <w:p>
      <w:pPr>
        <w:pStyle w:val="7"/>
      </w:pPr>
      <w:bookmarkStart w:id="43" w:name="_Toc106043955"/>
      <w:bookmarkStart w:id="44" w:name="_Toc106630459"/>
      <w:r>
        <w:rPr>
          <w:rFonts w:hint="eastAsia"/>
        </w:rPr>
        <w:t>对账文件获取（AMP_</w:t>
      </w:r>
      <w:r>
        <w:t>HOS_004</w:t>
      </w:r>
      <w:r>
        <w:rPr>
          <w:rFonts w:hint="eastAsia"/>
        </w:rPr>
        <w:t>）</w:t>
      </w:r>
      <w:bookmarkEnd w:id="43"/>
      <w:bookmarkEnd w:id="44"/>
    </w:p>
    <w:p>
      <w:pPr>
        <w:pStyle w:val="8"/>
      </w:pPr>
      <w:r>
        <w:rPr>
          <w:rFonts w:hint="eastAsia"/>
        </w:rPr>
        <w:t>服务声明</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t>接口后缀</w:t>
            </w:r>
          </w:p>
        </w:tc>
        <w:tc>
          <w:tcPr>
            <w:tcW w:w="4301" w:type="pct"/>
            <w:shd w:val="clear" w:color="auto" w:fill="auto"/>
            <w:vAlign w:val="center"/>
          </w:tcPr>
          <w:p>
            <w:pPr>
              <w:pStyle w:val="99"/>
            </w:pPr>
            <w:r>
              <w:rPr>
                <w:rFonts w:hint="eastAsia"/>
              </w:rPr>
              <w:t>/api</w:t>
            </w:r>
            <w:r>
              <w:t>/</w:t>
            </w:r>
            <w:r>
              <w:rPr>
                <w:rFonts w:hint="eastAsia"/>
              </w:rPr>
              <w:t>amp</w:t>
            </w:r>
            <w:r>
              <w:t>/hos/</w:t>
            </w:r>
            <w:r>
              <w:rPr>
                <w:rFonts w:hint="eastAsia"/>
              </w:rPr>
              <w:t>get</w:t>
            </w:r>
            <w:r>
              <w:t>TradeFile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功能说明</w:t>
            </w:r>
          </w:p>
        </w:tc>
        <w:tc>
          <w:tcPr>
            <w:tcW w:w="4301" w:type="pct"/>
            <w:shd w:val="clear" w:color="auto" w:fill="auto"/>
            <w:vAlign w:val="center"/>
          </w:tcPr>
          <w:p>
            <w:pPr>
              <w:pStyle w:val="99"/>
            </w:pPr>
            <w:r>
              <w:rPr>
                <w:rFonts w:hint="eastAsia"/>
              </w:rPr>
              <w:t>获取平台交易对账文件，下载后定点医疗机构可自行解析此对账文件并与定点机构的对账文件和医保核心的对账文件进行三方账目的对账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调用方</w:t>
            </w:r>
          </w:p>
        </w:tc>
        <w:tc>
          <w:tcPr>
            <w:tcW w:w="4301" w:type="pct"/>
            <w:shd w:val="clear" w:color="auto" w:fill="auto"/>
            <w:vAlign w:val="center"/>
          </w:tcPr>
          <w:p>
            <w:pPr>
              <w:pStyle w:val="99"/>
            </w:pPr>
            <w:r>
              <w:rPr>
                <w:rFonts w:hint="eastAsia"/>
              </w:rPr>
              <w:t>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提供方</w:t>
            </w:r>
          </w:p>
        </w:tc>
        <w:tc>
          <w:tcPr>
            <w:tcW w:w="4301" w:type="pct"/>
            <w:shd w:val="clear" w:color="auto" w:fill="auto"/>
            <w:vAlign w:val="center"/>
          </w:tcPr>
          <w:p>
            <w:pPr>
              <w:pStyle w:val="99"/>
              <w:rPr>
                <w:rFonts w:hint="default"/>
              </w:rPr>
            </w:pPr>
            <w:r>
              <w:rPr>
                <w:rFonts w:hint="default"/>
              </w:rPr>
              <w:t>移动支付平台</w:t>
            </w:r>
          </w:p>
        </w:tc>
      </w:tr>
    </w:tbl>
    <w:p>
      <w:pPr>
        <w:pStyle w:val="8"/>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org</w:t>
            </w:r>
            <w:r>
              <w:rPr>
                <w:rFonts w:hint="eastAsia"/>
              </w:rPr>
              <w:t>Code</w:t>
            </w:r>
          </w:p>
        </w:tc>
        <w:tc>
          <w:tcPr>
            <w:tcW w:w="1701" w:type="dxa"/>
            <w:shd w:val="clear" w:color="auto" w:fill="auto"/>
            <w:noWrap/>
            <w:vAlign w:val="center"/>
          </w:tcPr>
          <w:p>
            <w:pPr>
              <w:pStyle w:val="99"/>
            </w:pPr>
            <w:r>
              <w:t>机构编号(</w:t>
            </w:r>
            <w:r>
              <w:rPr>
                <w:rFonts w:hint="eastAsia"/>
              </w:rPr>
              <w:t>国标医院编码</w:t>
            </w:r>
            <w: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机构的国家统一编码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sub</w:t>
            </w:r>
            <w:r>
              <w:rPr>
                <w:rFonts w:hint="eastAsia"/>
              </w:rPr>
              <w:t>O</w:t>
            </w:r>
            <w:r>
              <w:t>rgCode</w:t>
            </w:r>
          </w:p>
        </w:tc>
        <w:tc>
          <w:tcPr>
            <w:tcW w:w="1701" w:type="dxa"/>
            <w:shd w:val="clear" w:color="auto" w:fill="auto"/>
            <w:noWrap/>
            <w:vAlign w:val="center"/>
          </w:tcPr>
          <w:p>
            <w:pPr>
              <w:pStyle w:val="99"/>
            </w:pPr>
            <w:r>
              <w:t>分院编号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内部机构编号</w:t>
            </w:r>
            <w:r>
              <w:rPr>
                <w:rFonts w:hint="eastAsia"/>
              </w:rPr>
              <w:t>，</w:t>
            </w:r>
            <w:r>
              <w:t>以用来区分分院或者基卫</w:t>
            </w:r>
            <w:r>
              <w:rPr>
                <w:rFonts w:hint="eastAsia"/>
              </w:rPr>
              <w:t>，</w:t>
            </w:r>
          </w:p>
          <w:p>
            <w:pPr>
              <w:pStyle w:val="99"/>
            </w:pPr>
            <w:r>
              <w:t>如果为空</w:t>
            </w:r>
            <w:r>
              <w:rPr>
                <w:rFonts w:hint="eastAsia"/>
              </w:rPr>
              <w:t>则</w:t>
            </w:r>
            <w:r>
              <w:t>默认为本院</w:t>
            </w:r>
          </w:p>
          <w:p>
            <w:pPr>
              <w:pStyle w:val="99"/>
            </w:pPr>
            <w:r>
              <w:t>该</w:t>
            </w:r>
            <w:r>
              <w:rPr>
                <w:rFonts w:hint="eastAsia"/>
              </w:rPr>
              <w:t>字典</w:t>
            </w:r>
            <w:r>
              <w:t>需由</w:t>
            </w:r>
            <w:r>
              <w:rPr>
                <w:rFonts w:hint="eastAsia"/>
              </w:rPr>
              <w:t>定点机构提供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orgSecret</w:t>
            </w:r>
          </w:p>
        </w:tc>
        <w:tc>
          <w:tcPr>
            <w:tcW w:w="1701" w:type="dxa"/>
            <w:shd w:val="clear" w:color="auto" w:fill="auto"/>
            <w:noWrap/>
            <w:vAlign w:val="center"/>
          </w:tcPr>
          <w:p>
            <w:pPr>
              <w:pStyle w:val="99"/>
            </w:pPr>
            <w:r>
              <w:rPr>
                <w:rFonts w:hint="eastAsia"/>
              </w:rPr>
              <w:t>机构获取对账文件秘钥</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只有输入</w:t>
            </w:r>
            <w:r>
              <w:rPr>
                <w:rFonts w:hint="eastAsia"/>
              </w:rPr>
              <w:t>正确</w:t>
            </w:r>
            <w:r>
              <w:t>的机构秘钥才可以获取到对应的对账文件</w:t>
            </w:r>
            <w:r>
              <w:rPr>
                <w:rFonts w:hint="eastAsia"/>
              </w:rPr>
              <w:t>，关于</w:t>
            </w:r>
            <w:r>
              <w:t>机构秘钥的发放对接时会进行分配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billDate</w:t>
            </w:r>
          </w:p>
        </w:tc>
        <w:tc>
          <w:tcPr>
            <w:tcW w:w="1701" w:type="dxa"/>
            <w:shd w:val="clear" w:color="auto" w:fill="auto"/>
            <w:noWrap/>
            <w:vAlign w:val="center"/>
          </w:tcPr>
          <w:p>
            <w:pPr>
              <w:pStyle w:val="99"/>
            </w:pPr>
            <w:r>
              <w:rPr>
                <w:rFonts w:hint="eastAsia"/>
              </w:rPr>
              <w:t>账单日期，格式</w:t>
            </w:r>
            <w:r>
              <w:t>yyyy-MM-dd</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账单日期，示例：</w:t>
            </w:r>
          </w:p>
          <w:p>
            <w:pPr>
              <w:pStyle w:val="99"/>
            </w:pPr>
            <w:r>
              <w:rPr>
                <w:rFonts w:hint="eastAsia"/>
              </w:rPr>
              <w:t>2022-04-24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billType</w:t>
            </w:r>
          </w:p>
        </w:tc>
        <w:tc>
          <w:tcPr>
            <w:tcW w:w="1701" w:type="dxa"/>
            <w:shd w:val="clear" w:color="auto" w:fill="auto"/>
            <w:noWrap/>
            <w:vAlign w:val="center"/>
          </w:tcPr>
          <w:p>
            <w:pPr>
              <w:pStyle w:val="99"/>
            </w:pPr>
            <w:r>
              <w:rPr>
                <w:rFonts w:hint="eastAsia"/>
              </w:rPr>
              <w:t>账单类型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账单类型</w:t>
            </w:r>
            <w:r>
              <w:t>,可选项:ALL 全部对账单(不包含冲销)</w:t>
            </w:r>
          </w:p>
          <w:p>
            <w:pPr>
              <w:pStyle w:val="99"/>
            </w:pPr>
            <w:r>
              <w:t>REFUND 退款对账单(不包含冲销)</w:t>
            </w:r>
          </w:p>
          <w:p>
            <w:pPr>
              <w:pStyle w:val="99"/>
            </w:pPr>
            <w:r>
              <w:t>CONSUME 消费对账单(不包含冲销)</w:t>
            </w:r>
          </w:p>
        </w:tc>
      </w:tr>
    </w:tbl>
    <w:p>
      <w:pPr>
        <w:pStyle w:val="8"/>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digest</w:t>
            </w:r>
          </w:p>
        </w:tc>
        <w:tc>
          <w:tcPr>
            <w:tcW w:w="1701" w:type="dxa"/>
            <w:shd w:val="clear" w:color="auto" w:fill="auto"/>
            <w:noWrap/>
            <w:vAlign w:val="center"/>
          </w:tcPr>
          <w:p>
            <w:pPr>
              <w:pStyle w:val="99"/>
            </w:pPr>
            <w:r>
              <w:rPr>
                <w:rFonts w:hint="eastAsia"/>
              </w:rPr>
              <w:t>文件摘要，下载后可通过此摘要比对下载过程中文件是否受损或被篡改</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文件指纹</w:t>
            </w:r>
          </w:p>
          <w:p>
            <w:pPr>
              <w:pStyle w:val="99"/>
            </w:pPr>
            <w:r>
              <w:rPr>
                <w:rFonts w:hint="eastAsia"/>
              </w:rPr>
              <w:t>（用于比对文件是否有效）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downloadUrl</w:t>
            </w:r>
          </w:p>
        </w:tc>
        <w:tc>
          <w:tcPr>
            <w:tcW w:w="1701" w:type="dxa"/>
            <w:shd w:val="clear" w:color="auto" w:fill="auto"/>
            <w:noWrap/>
            <w:vAlign w:val="center"/>
          </w:tcPr>
          <w:p>
            <w:pPr>
              <w:pStyle w:val="99"/>
            </w:pPr>
            <w:r>
              <w:rPr>
                <w:rFonts w:hint="eastAsia"/>
              </w:rPr>
              <w:t>请求账单文件的下载地址</w:t>
            </w:r>
            <w:r>
              <w:t>,该地址有效时间为1分钟</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500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使用</w:t>
            </w:r>
            <w:r>
              <w:rPr>
                <w:rFonts w:hint="eastAsia"/>
              </w:rPr>
              <w:t>GET请求进行下载（见下载说明章节）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digestType</w:t>
            </w:r>
          </w:p>
        </w:tc>
        <w:tc>
          <w:tcPr>
            <w:tcW w:w="1701" w:type="dxa"/>
            <w:shd w:val="clear" w:color="auto" w:fill="auto"/>
            <w:noWrap/>
            <w:vAlign w:val="center"/>
          </w:tcPr>
          <w:p>
            <w:pPr>
              <w:pStyle w:val="99"/>
            </w:pPr>
            <w:r>
              <w:rPr>
                <w:rFonts w:hint="eastAsia"/>
              </w:rPr>
              <w:t>文件摘要（文件指纹）类型，默认为</w:t>
            </w:r>
            <w:r>
              <w:t>SHA1格式</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现在固定使用SHA1算法</w:t>
            </w:r>
            <w:r>
              <w:rPr>
                <w:rFonts w:hint="eastAsia"/>
              </w:rPr>
              <w:t>，将downloadUrl的文件下载完后，使用SHA1算法计算文件的指纹，并与上述的digest参数进行对比，如果一致则证明文件下载的过程中没有受损，这是一份完整的对账单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billType</w:t>
            </w:r>
          </w:p>
        </w:tc>
        <w:tc>
          <w:tcPr>
            <w:tcW w:w="1701" w:type="dxa"/>
            <w:shd w:val="clear" w:color="auto" w:fill="auto"/>
            <w:noWrap/>
            <w:vAlign w:val="center"/>
          </w:tcPr>
          <w:p>
            <w:pPr>
              <w:pStyle w:val="99"/>
            </w:pPr>
            <w:r>
              <w:rPr>
                <w:rFonts w:hint="eastAsia"/>
              </w:rPr>
              <w:t>账单类型回显</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t>N</w:t>
            </w:r>
          </w:p>
        </w:tc>
        <w:tc>
          <w:tcPr>
            <w:tcW w:w="2693" w:type="dxa"/>
            <w:shd w:val="clear" w:color="auto" w:fill="auto"/>
            <w:noWrap/>
            <w:vAlign w:val="center"/>
          </w:tcPr>
          <w:p>
            <w:pPr>
              <w:pStyle w:val="99"/>
            </w:pPr>
            <w:r>
              <w:t>入参的账单类型回显</w:t>
            </w:r>
          </w:p>
        </w:tc>
      </w:tr>
    </w:tbl>
    <w:p>
      <w:pPr>
        <w:pStyle w:val="8"/>
      </w:pPr>
      <w:r>
        <w:rPr>
          <w:rFonts w:hint="eastAsia"/>
        </w:rPr>
        <w:t>下载说明</w:t>
      </w:r>
    </w:p>
    <w:p>
      <w:pPr>
        <w:pStyle w:val="3"/>
        <w:ind w:firstLine="560"/>
      </w:pPr>
      <w:r>
        <w:rPr>
          <w:rFonts w:hint="eastAsia"/>
        </w:rPr>
        <w:t>使用GET请求downloadUrl，将响应对账单文件流，接收文件流将得到一个</w:t>
      </w:r>
      <w:r>
        <w:rPr>
          <w:rFonts w:hint="eastAsia"/>
          <w:b/>
          <w:color w:val="FF0000"/>
        </w:rPr>
        <w:t>zip压缩文件</w:t>
      </w:r>
      <w:r>
        <w:rPr>
          <w:rFonts w:hint="eastAsia"/>
        </w:rPr>
        <w:t>，</w:t>
      </w:r>
      <w:r>
        <w:rPr>
          <w:rFonts w:hint="eastAsia"/>
          <w:b/>
          <w:color w:val="FF0000"/>
        </w:rPr>
        <w:t>解压后将得到以下csv</w:t>
      </w:r>
      <w:r>
        <w:rPr>
          <w:b/>
          <w:color w:val="FF0000"/>
        </w:rPr>
        <w:t>对账</w:t>
      </w:r>
      <w:r>
        <w:rPr>
          <w:rFonts w:hint="eastAsia"/>
          <w:b/>
          <w:color w:val="FF0000"/>
        </w:rPr>
        <w:t>文件</w:t>
      </w:r>
    </w:p>
    <w:p>
      <w:pPr>
        <w:pStyle w:val="3"/>
        <w:ind w:firstLine="560"/>
      </w:pPr>
      <w:r>
        <w:t>{orgCode}_{subOrgCode}_{billDate}</w:t>
      </w:r>
      <w:r>
        <w:rPr>
          <w:rFonts w:hint="eastAsia"/>
        </w:rPr>
        <w:t>_ALL</w:t>
      </w:r>
      <w:r>
        <w:t>.csv文件，当subOrgCode为空时，为{orgCode}__{billDate}</w:t>
      </w:r>
      <w:r>
        <w:rPr>
          <w:rFonts w:hint="eastAsia"/>
        </w:rPr>
        <w:t>_ALL</w:t>
      </w:r>
      <w:r>
        <w:t>.csv</w:t>
      </w:r>
    </w:p>
    <w:p>
      <w:pPr>
        <w:pStyle w:val="3"/>
        <w:ind w:firstLine="560"/>
      </w:pPr>
      <w:r>
        <w:rPr>
          <w:rFonts w:hint="eastAsia"/>
        </w:rPr>
        <w:t>包含了交易日内</w:t>
      </w:r>
      <w:r>
        <w:rPr>
          <w:rFonts w:hint="eastAsia"/>
          <w:b/>
          <w:color w:val="FF0000"/>
        </w:rPr>
        <w:t>支付成功的订单</w:t>
      </w:r>
      <w:r>
        <w:rPr>
          <w:rFonts w:hint="eastAsia"/>
        </w:rPr>
        <w:t>和</w:t>
      </w:r>
      <w:r>
        <w:rPr>
          <w:rFonts w:hint="eastAsia"/>
          <w:b/>
          <w:color w:val="FF0000"/>
        </w:rPr>
        <w:t>发起成功的退款单</w:t>
      </w:r>
    </w:p>
    <w:p>
      <w:pPr>
        <w:pStyle w:val="8"/>
      </w:pPr>
      <w:r>
        <w:rPr>
          <w:rFonts w:hint="eastAsia"/>
        </w:rPr>
        <w:t>文件说明</w:t>
      </w:r>
    </w:p>
    <w:p>
      <w:pPr>
        <w:pStyle w:val="3"/>
        <w:ind w:firstLine="560"/>
      </w:pPr>
      <w:r>
        <w:rPr>
          <w:rFonts w:hint="eastAsia"/>
        </w:rPr>
        <w:t>解密解压后的csv文件格式交易账单，交易账单文件内包含：</w:t>
      </w:r>
      <w:r>
        <w:rPr>
          <w:rFonts w:hint="eastAsia"/>
          <w:b/>
          <w:color w:val="FF0000"/>
        </w:rPr>
        <w:t>明细表头、明细数据、汇总数据</w:t>
      </w:r>
      <w:r>
        <w:rPr>
          <w:rFonts w:hint="eastAsia"/>
        </w:rPr>
        <w:t>三个部分，</w:t>
      </w:r>
      <w:r>
        <w:rPr>
          <w:b/>
          <w:color w:val="FF0000"/>
        </w:rPr>
        <w:t>明细数据内容每个字段前会增加1个字符 ` 用于避免获取的内容被excel展示为科学计数法的格式、丢失数据细节</w:t>
      </w:r>
      <w:r>
        <w:rPr>
          <w:rFonts w:hint="eastAsia"/>
        </w:rPr>
        <w:t>，</w:t>
      </w:r>
      <w:r>
        <w:t>以下为明细表头</w:t>
      </w:r>
      <w:r>
        <w:rPr>
          <w:rFonts w:hint="eastAsia"/>
        </w:rPr>
        <w:t>、</w:t>
      </w:r>
      <w:r>
        <w:t>明细数据和汇总数据的说明。</w:t>
      </w:r>
    </w:p>
    <w:p>
      <w:pPr>
        <w:pStyle w:val="207"/>
      </w:pPr>
      <w:r>
        <w:rPr>
          <w:rFonts w:hint="eastAsia"/>
        </w:rPr>
        <w:t>明细表头</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rPr>
          <w:trHeight w:val="23" w:hRule="atLeast"/>
          <w:tblHeader/>
        </w:trPr>
        <w:tc>
          <w:tcPr>
            <w:tcW w:w="9634" w:type="dxa"/>
            <w:gridSpan w:val="6"/>
            <w:shd w:val="clear" w:color="auto" w:fill="D8D8D8" w:themeFill="background1" w:themeFillShade="D9"/>
            <w:noWrap/>
            <w:vAlign w:val="center"/>
          </w:tcPr>
          <w:p>
            <w:pPr>
              <w:pStyle w:val="82"/>
            </w:pPr>
            <w:r>
              <w:rPr>
                <w:rFonts w:hint="eastAsia"/>
              </w:rPr>
              <w:t>明细表头</w:t>
            </w:r>
          </w:p>
        </w:tc>
      </w:tr>
      <w:tr>
        <w:trPr>
          <w:trHeight w:val="23" w:hRule="atLeast"/>
          <w:tblHeader/>
        </w:trPr>
        <w:tc>
          <w:tcPr>
            <w:tcW w:w="1980" w:type="dxa"/>
            <w:shd w:val="clear" w:color="auto" w:fill="D8D8D8" w:themeFill="background1" w:themeFillShade="D9"/>
            <w:noWrap/>
            <w:vAlign w:val="center"/>
          </w:tcPr>
          <w:p>
            <w:pPr>
              <w:pStyle w:val="82"/>
            </w:pPr>
            <w:r>
              <w:rPr>
                <w:rFonts w:hint="eastAsia"/>
              </w:rPr>
              <w:t>字段名</w:t>
            </w:r>
          </w:p>
        </w:tc>
        <w:tc>
          <w:tcPr>
            <w:tcW w:w="1701" w:type="dxa"/>
            <w:shd w:val="clear" w:color="auto" w:fill="D8D8D8" w:themeFill="background1" w:themeFillShade="D9"/>
            <w:noWrap/>
            <w:vAlign w:val="center"/>
          </w:tcPr>
          <w:p>
            <w:pPr>
              <w:pStyle w:val="82"/>
            </w:pPr>
            <w:r>
              <w:rPr>
                <w:rFonts w:hint="eastAsia"/>
              </w:rPr>
              <w:t>描述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示例值</w:t>
            </w:r>
          </w:p>
        </w:tc>
      </w:tr>
      <w:tr>
        <w:trPr>
          <w:trHeight w:val="23" w:hRule="atLeast"/>
        </w:trPr>
        <w:tc>
          <w:tcPr>
            <w:tcW w:w="1980" w:type="dxa"/>
            <w:shd w:val="clear" w:color="auto" w:fill="auto"/>
            <w:noWrap/>
            <w:vAlign w:val="center"/>
          </w:tcPr>
          <w:p>
            <w:pPr>
              <w:pStyle w:val="99"/>
            </w:pPr>
            <w:r>
              <w:t>账单说明</w:t>
            </w:r>
          </w:p>
        </w:tc>
        <w:tc>
          <w:tcPr>
            <w:tcW w:w="1701" w:type="dxa"/>
            <w:shd w:val="clear" w:color="auto" w:fill="auto"/>
            <w:noWrap/>
            <w:vAlign w:val="center"/>
          </w:tcPr>
          <w:p>
            <w:pPr>
              <w:pStyle w:val="99"/>
            </w:pPr>
            <w:r>
              <w:rPr>
                <w:rFonts w:hint="eastAsia"/>
                <w:lang w:val="en-US" w:eastAsia="zh-Hans"/>
              </w:rPr>
              <w:t>移动支付</w:t>
            </w:r>
            <w:r>
              <w:t>平台对账文件</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t>Y</w:t>
            </w:r>
          </w:p>
        </w:tc>
        <w:tc>
          <w:tcPr>
            <w:tcW w:w="2693" w:type="dxa"/>
            <w:shd w:val="clear" w:color="auto" w:fill="auto"/>
            <w:noWrap/>
            <w:vAlign w:val="center"/>
          </w:tcPr>
          <w:p>
            <w:pPr>
              <w:pStyle w:val="99"/>
            </w:pPr>
            <w:r>
              <w:rPr>
                <w:rFonts w:hint="eastAsia"/>
                <w:lang w:val="en-US" w:eastAsia="zh-Hans"/>
              </w:rPr>
              <w:t>移动支付</w:t>
            </w:r>
            <w:r>
              <w:t>平台</w:t>
            </w:r>
            <w:bookmarkStart w:id="82" w:name="_GoBack"/>
            <w:bookmarkEnd w:id="82"/>
            <w:r>
              <w:t>对账文件</w:t>
            </w:r>
          </w:p>
        </w:tc>
      </w:tr>
      <w:tr>
        <w:trPr>
          <w:trHeight w:val="23" w:hRule="atLeast"/>
        </w:trPr>
        <w:tc>
          <w:tcPr>
            <w:tcW w:w="1980" w:type="dxa"/>
            <w:shd w:val="clear" w:color="auto" w:fill="auto"/>
            <w:noWrap/>
            <w:vAlign w:val="center"/>
          </w:tcPr>
          <w:p>
            <w:pPr>
              <w:pStyle w:val="99"/>
            </w:pPr>
            <w:r>
              <w:rPr>
                <w:rFonts w:hint="eastAsia"/>
              </w:rPr>
              <w:t>账单时间</w:t>
            </w:r>
          </w:p>
        </w:tc>
        <w:tc>
          <w:tcPr>
            <w:tcW w:w="1701" w:type="dxa"/>
            <w:shd w:val="clear" w:color="auto" w:fill="auto"/>
            <w:noWrap/>
            <w:vAlign w:val="center"/>
          </w:tcPr>
          <w:p>
            <w:pPr>
              <w:pStyle w:val="99"/>
            </w:pPr>
            <w:r>
              <w:rPr>
                <w:rFonts w:hint="eastAsia"/>
              </w:rPr>
              <w:t>账单时间，格式为</w:t>
            </w:r>
            <w:r>
              <w:t>yyyy-MM-dd</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2022-</w:t>
            </w:r>
            <w:r>
              <w:t>04</w:t>
            </w:r>
            <w:r>
              <w:rPr>
                <w:rFonts w:hint="eastAsia"/>
              </w:rPr>
              <w:t>-</w:t>
            </w:r>
            <w:r>
              <w:t>24</w:t>
            </w:r>
          </w:p>
        </w:tc>
      </w:tr>
      <w:tr>
        <w:trPr>
          <w:trHeight w:val="23" w:hRule="atLeast"/>
        </w:trPr>
        <w:tc>
          <w:tcPr>
            <w:tcW w:w="1980" w:type="dxa"/>
            <w:shd w:val="clear" w:color="auto" w:fill="auto"/>
            <w:noWrap/>
            <w:vAlign w:val="center"/>
          </w:tcPr>
          <w:p>
            <w:pPr>
              <w:pStyle w:val="99"/>
            </w:pPr>
            <w:r>
              <w:rPr>
                <w:rFonts w:hint="eastAsia"/>
              </w:rPr>
              <w:t>机构编号</w:t>
            </w:r>
          </w:p>
        </w:tc>
        <w:tc>
          <w:tcPr>
            <w:tcW w:w="1701" w:type="dxa"/>
            <w:shd w:val="clear" w:color="auto" w:fill="auto"/>
            <w:noWrap/>
            <w:vAlign w:val="center"/>
          </w:tcPr>
          <w:p>
            <w:pPr>
              <w:pStyle w:val="99"/>
            </w:pPr>
            <w:r>
              <w:rPr>
                <w:rFonts w:hint="eastAsia"/>
              </w:rPr>
              <w:t>机构国家编码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H3502003487226</w:t>
            </w:r>
          </w:p>
        </w:tc>
      </w:tr>
      <w:tr>
        <w:trPr>
          <w:trHeight w:val="23" w:hRule="atLeast"/>
        </w:trPr>
        <w:tc>
          <w:tcPr>
            <w:tcW w:w="1980" w:type="dxa"/>
            <w:shd w:val="clear" w:color="auto" w:fill="auto"/>
            <w:noWrap/>
            <w:vAlign w:val="center"/>
          </w:tcPr>
          <w:p>
            <w:pPr>
              <w:pStyle w:val="99"/>
            </w:pPr>
            <w:r>
              <w:rPr>
                <w:rFonts w:hint="eastAsia"/>
              </w:rPr>
              <w:t>分机构编号</w:t>
            </w:r>
          </w:p>
        </w:tc>
        <w:tc>
          <w:tcPr>
            <w:tcW w:w="1701" w:type="dxa"/>
            <w:shd w:val="clear" w:color="auto" w:fill="auto"/>
            <w:noWrap/>
            <w:vAlign w:val="center"/>
          </w:tcPr>
          <w:p>
            <w:pPr>
              <w:pStyle w:val="99"/>
            </w:pPr>
            <w:r>
              <w:rPr>
                <w:rFonts w:hint="eastAsia"/>
              </w:rPr>
              <w:t>分机构编号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01</w:t>
            </w:r>
          </w:p>
        </w:tc>
      </w:tr>
      <w:tr>
        <w:trPr>
          <w:trHeight w:val="23" w:hRule="atLeast"/>
        </w:trPr>
        <w:tc>
          <w:tcPr>
            <w:tcW w:w="1980" w:type="dxa"/>
            <w:shd w:val="clear" w:color="auto" w:fill="auto"/>
            <w:noWrap/>
            <w:vAlign w:val="center"/>
          </w:tcPr>
          <w:p>
            <w:pPr>
              <w:pStyle w:val="99"/>
            </w:pPr>
            <w:r>
              <w:rPr>
                <w:rFonts w:hint="eastAsia"/>
              </w:rPr>
              <w:t>账单类型</w:t>
            </w:r>
          </w:p>
        </w:tc>
        <w:tc>
          <w:tcPr>
            <w:tcW w:w="1701" w:type="dxa"/>
            <w:shd w:val="clear" w:color="auto" w:fill="auto"/>
            <w:noWrap/>
            <w:vAlign w:val="center"/>
          </w:tcPr>
          <w:p>
            <w:pPr>
              <w:pStyle w:val="99"/>
            </w:pPr>
            <w:r>
              <w:rPr>
                <w:rFonts w:hint="eastAsia"/>
              </w:rPr>
              <w:t>账单类型</w:t>
            </w:r>
          </w:p>
          <w:p>
            <w:pPr>
              <w:pStyle w:val="99"/>
            </w:pPr>
            <w:r>
              <w:rPr>
                <w:rFonts w:hint="eastAsia"/>
              </w:rPr>
              <w:t>ALL 所有成功交易</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ALL</w:t>
            </w:r>
          </w:p>
        </w:tc>
      </w:tr>
    </w:tbl>
    <w:p>
      <w:pPr>
        <w:pStyle w:val="207"/>
      </w:pPr>
      <w:r>
        <w:rPr>
          <w:rFonts w:hint="eastAsia"/>
        </w:rPr>
        <w:t>明细数据</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rPr>
          <w:trHeight w:val="23" w:hRule="atLeast"/>
          <w:tblHeader/>
        </w:trPr>
        <w:tc>
          <w:tcPr>
            <w:tcW w:w="9634" w:type="dxa"/>
            <w:gridSpan w:val="6"/>
            <w:shd w:val="clear" w:color="auto" w:fill="D8D8D8" w:themeFill="background1" w:themeFillShade="D9"/>
            <w:noWrap/>
            <w:vAlign w:val="center"/>
          </w:tcPr>
          <w:p>
            <w:pPr>
              <w:pStyle w:val="82"/>
            </w:pPr>
            <w:r>
              <w:rPr>
                <w:rFonts w:hint="eastAsia"/>
              </w:rPr>
              <w:t>明细数据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980" w:type="dxa"/>
            <w:shd w:val="clear" w:color="auto" w:fill="D8D8D8" w:themeFill="background1" w:themeFillShade="D9"/>
            <w:noWrap/>
            <w:vAlign w:val="center"/>
          </w:tcPr>
          <w:p>
            <w:pPr>
              <w:pStyle w:val="82"/>
            </w:pPr>
            <w:r>
              <w:rPr>
                <w:rFonts w:hint="eastAsia"/>
              </w:rPr>
              <w:t>字段名</w:t>
            </w:r>
          </w:p>
        </w:tc>
        <w:tc>
          <w:tcPr>
            <w:tcW w:w="1701" w:type="dxa"/>
            <w:shd w:val="clear" w:color="auto" w:fill="D8D8D8" w:themeFill="background1" w:themeFillShade="D9"/>
            <w:noWrap/>
            <w:vAlign w:val="center"/>
          </w:tcPr>
          <w:p>
            <w:pPr>
              <w:pStyle w:val="82"/>
            </w:pPr>
            <w:r>
              <w:rPr>
                <w:rFonts w:hint="eastAsia"/>
              </w:rPr>
              <w:t>描述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示例值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交易时间</w:t>
            </w:r>
          </w:p>
        </w:tc>
        <w:tc>
          <w:tcPr>
            <w:tcW w:w="1701" w:type="dxa"/>
            <w:shd w:val="clear" w:color="auto" w:fill="auto"/>
            <w:noWrap/>
            <w:vAlign w:val="center"/>
          </w:tcPr>
          <w:p>
            <w:pPr>
              <w:pStyle w:val="99"/>
            </w:pPr>
            <w:r>
              <w:rPr>
                <w:rFonts w:hint="eastAsia"/>
              </w:rPr>
              <w:t>指该笔交易的创建时间或发起退款成功时间（注：不是退款成功时间），格式为</w:t>
            </w:r>
            <w:r>
              <w:t>yyyy-MM-dd HH:mm:ss</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2022-</w:t>
            </w:r>
            <w:r>
              <w:t>04</w:t>
            </w:r>
            <w:r>
              <w:rPr>
                <w:rFonts w:hint="eastAsia"/>
              </w:rPr>
              <w:t>-</w:t>
            </w:r>
            <w:r>
              <w:t>24 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交易完成时间</w:t>
            </w:r>
          </w:p>
        </w:tc>
        <w:tc>
          <w:tcPr>
            <w:tcW w:w="1701" w:type="dxa"/>
            <w:shd w:val="clear" w:color="auto" w:fill="auto"/>
            <w:noWrap/>
            <w:vAlign w:val="center"/>
          </w:tcPr>
          <w:p>
            <w:pPr>
              <w:pStyle w:val="99"/>
            </w:pPr>
            <w:r>
              <w:rPr>
                <w:rFonts w:hint="eastAsia"/>
              </w:rPr>
              <w:t>指该笔交易的支付成功时间或发起退款成功时间（注：不是退款成功时间），格式为</w:t>
            </w:r>
            <w:r>
              <w:t>yyyy-MM-dd HH:mm:ss</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2022-</w:t>
            </w:r>
            <w:r>
              <w:t>04</w:t>
            </w:r>
            <w:r>
              <w:rPr>
                <w:rFonts w:hint="eastAsia"/>
              </w:rPr>
              <w:t>-</w:t>
            </w:r>
            <w:r>
              <w:t>24 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机构编码</w:t>
            </w:r>
          </w:p>
        </w:tc>
        <w:tc>
          <w:tcPr>
            <w:tcW w:w="1701" w:type="dxa"/>
            <w:shd w:val="clear" w:color="auto" w:fill="auto"/>
            <w:noWrap/>
            <w:vAlign w:val="center"/>
          </w:tcPr>
          <w:p>
            <w:pPr>
              <w:pStyle w:val="99"/>
            </w:pPr>
            <w:r>
              <w:rPr>
                <w:rFonts w:hint="eastAsia"/>
              </w:rPr>
              <w:t>国标定点医疗机构编码（医院H开头，药店P开头）</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H3502003487226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分院编号</w:t>
            </w:r>
          </w:p>
        </w:tc>
        <w:tc>
          <w:tcPr>
            <w:tcW w:w="1701" w:type="dxa"/>
            <w:shd w:val="clear" w:color="auto" w:fill="auto"/>
            <w:noWrap/>
            <w:vAlign w:val="center"/>
          </w:tcPr>
          <w:p>
            <w:pPr>
              <w:pStyle w:val="99"/>
            </w:pPr>
            <w:r>
              <w:rPr>
                <w:rFonts w:hint="eastAsia"/>
              </w:rPr>
              <w:t>分院编号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机构名称</w:t>
            </w:r>
          </w:p>
        </w:tc>
        <w:tc>
          <w:tcPr>
            <w:tcW w:w="1701" w:type="dxa"/>
            <w:shd w:val="clear" w:color="auto" w:fill="auto"/>
            <w:noWrap/>
            <w:vAlign w:val="center"/>
          </w:tcPr>
          <w:p>
            <w:pPr>
              <w:pStyle w:val="99"/>
            </w:pPr>
            <w:r>
              <w:rPr>
                <w:rFonts w:hint="eastAsia"/>
              </w:rPr>
              <w:t>机构名称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福建省</w:t>
            </w:r>
            <w:r>
              <w:rPr>
                <w:rFonts w:hint="eastAsia"/>
              </w:rPr>
              <w:t>****</w:t>
            </w:r>
            <w:r>
              <w:t>医院</w:t>
            </w:r>
            <w:r>
              <w:rPr>
                <w:rFonts w:hint="eastAsia"/>
              </w:rPr>
              <w:t>(示例，具体账单不做脱敏)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医保结算时间</w:t>
            </w:r>
          </w:p>
        </w:tc>
        <w:tc>
          <w:tcPr>
            <w:tcW w:w="1701" w:type="dxa"/>
            <w:shd w:val="clear" w:color="auto" w:fill="auto"/>
            <w:noWrap/>
            <w:vAlign w:val="center"/>
          </w:tcPr>
          <w:p>
            <w:pPr>
              <w:pStyle w:val="99"/>
            </w:pPr>
            <w:r>
              <w:rPr>
                <w:rFonts w:hint="eastAsia"/>
              </w:rPr>
              <w:t>医保结算成功的时间，格式为</w:t>
            </w:r>
            <w:r>
              <w:t>yyyy-MM-dd HH:MM:SS</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2022-</w:t>
            </w:r>
            <w:r>
              <w:t>04</w:t>
            </w:r>
            <w:r>
              <w:rPr>
                <w:rFonts w:hint="eastAsia"/>
              </w:rPr>
              <w:t>-</w:t>
            </w:r>
            <w:r>
              <w:t>24 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院内结算流水号</w:t>
            </w:r>
          </w:p>
        </w:tc>
        <w:tc>
          <w:tcPr>
            <w:tcW w:w="1701" w:type="dxa"/>
            <w:shd w:val="clear" w:color="auto" w:fill="auto"/>
            <w:noWrap/>
            <w:vAlign w:val="center"/>
          </w:tcPr>
          <w:p>
            <w:pPr>
              <w:pStyle w:val="99"/>
            </w:pPr>
            <w:r>
              <w:rPr>
                <w:rFonts w:hint="eastAsia"/>
              </w:rPr>
              <w:t>院内结算成功流水号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HIS0432487001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平台</w:t>
            </w:r>
            <w:r>
              <w:t>订单号</w:t>
            </w:r>
          </w:p>
        </w:tc>
        <w:tc>
          <w:tcPr>
            <w:tcW w:w="1701" w:type="dxa"/>
            <w:shd w:val="clear" w:color="auto" w:fill="auto"/>
            <w:noWrap/>
            <w:vAlign w:val="center"/>
          </w:tcPr>
          <w:p>
            <w:pPr>
              <w:pStyle w:val="99"/>
            </w:pPr>
            <w:r>
              <w:t>分院编号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ORD4200000008201712143733500001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支付渠道订单号</w:t>
            </w:r>
          </w:p>
        </w:tc>
        <w:tc>
          <w:tcPr>
            <w:tcW w:w="1701" w:type="dxa"/>
            <w:shd w:val="clear" w:color="auto" w:fill="auto"/>
            <w:noWrap/>
            <w:vAlign w:val="center"/>
          </w:tcPr>
          <w:p>
            <w:pPr>
              <w:pStyle w:val="99"/>
            </w:pPr>
            <w:r>
              <w:t>支付渠道的订单号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4200000008201712143733500001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省医保移动支付中心订单号</w:t>
            </w:r>
          </w:p>
        </w:tc>
        <w:tc>
          <w:tcPr>
            <w:tcW w:w="1701" w:type="dxa"/>
            <w:shd w:val="clear" w:color="auto" w:fill="auto"/>
            <w:noWrap/>
            <w:vAlign w:val="center"/>
          </w:tcPr>
          <w:p>
            <w:pPr>
              <w:pStyle w:val="99"/>
            </w:pPr>
            <w:r>
              <w:t>省医保移动支付中心订单号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ORD350100202204152033170051445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医保挂号登记号</w:t>
            </w:r>
          </w:p>
        </w:tc>
        <w:tc>
          <w:tcPr>
            <w:tcW w:w="1701" w:type="dxa"/>
            <w:shd w:val="clear" w:color="auto" w:fill="auto"/>
            <w:noWrap/>
            <w:vAlign w:val="center"/>
          </w:tcPr>
          <w:p>
            <w:pPr>
              <w:pStyle w:val="99"/>
            </w:pPr>
            <w:r>
              <w:t>医保挂号登记号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34204879081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医保结算ID</w:t>
            </w:r>
          </w:p>
        </w:tc>
        <w:tc>
          <w:tcPr>
            <w:tcW w:w="1701" w:type="dxa"/>
            <w:shd w:val="clear" w:color="auto" w:fill="auto"/>
            <w:noWrap/>
            <w:vAlign w:val="center"/>
          </w:tcPr>
          <w:p>
            <w:pPr>
              <w:pStyle w:val="99"/>
            </w:pPr>
            <w:r>
              <w:rPr>
                <w:rFonts w:hint="eastAsia"/>
              </w:rPr>
              <w:t>医保结算ID</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733500001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医保就诊ID</w:t>
            </w:r>
          </w:p>
        </w:tc>
        <w:tc>
          <w:tcPr>
            <w:tcW w:w="1701" w:type="dxa"/>
            <w:shd w:val="clear" w:color="auto" w:fill="auto"/>
            <w:noWrap/>
            <w:vAlign w:val="center"/>
          </w:tcPr>
          <w:p>
            <w:pPr>
              <w:pStyle w:val="99"/>
            </w:pPr>
            <w:r>
              <w:t>医保就诊</w:t>
            </w:r>
            <w:r>
              <w:rPr>
                <w:rFonts w:hint="eastAsia"/>
              </w:rPr>
              <w:t>ID</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733500001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医保人员编号</w:t>
            </w:r>
          </w:p>
        </w:tc>
        <w:tc>
          <w:tcPr>
            <w:tcW w:w="1701" w:type="dxa"/>
            <w:shd w:val="clear" w:color="auto" w:fill="auto"/>
            <w:noWrap/>
            <w:vAlign w:val="center"/>
          </w:tcPr>
          <w:p>
            <w:pPr>
              <w:pStyle w:val="99"/>
            </w:pPr>
            <w:r>
              <w:t>医保人员编号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3500003502051980070800000001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费用总额</w:t>
            </w:r>
          </w:p>
        </w:tc>
        <w:tc>
          <w:tcPr>
            <w:tcW w:w="1701" w:type="dxa"/>
            <w:shd w:val="clear" w:color="auto" w:fill="auto"/>
            <w:noWrap/>
            <w:vAlign w:val="center"/>
          </w:tcPr>
          <w:p>
            <w:pPr>
              <w:pStyle w:val="99"/>
            </w:pPr>
            <w:r>
              <w:t>费用总金额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个人账户支付额</w:t>
            </w:r>
          </w:p>
        </w:tc>
        <w:tc>
          <w:tcPr>
            <w:tcW w:w="1701" w:type="dxa"/>
            <w:shd w:val="clear" w:color="auto" w:fill="auto"/>
            <w:noWrap/>
            <w:vAlign w:val="center"/>
          </w:tcPr>
          <w:p>
            <w:pPr>
              <w:pStyle w:val="99"/>
            </w:pPr>
            <w:r>
              <w:rPr>
                <w:rFonts w:hint="eastAsia"/>
              </w:rPr>
              <w:t>医保个人账户支付额</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个人现金支付额</w:t>
            </w:r>
          </w:p>
        </w:tc>
        <w:tc>
          <w:tcPr>
            <w:tcW w:w="1701" w:type="dxa"/>
            <w:shd w:val="clear" w:color="auto" w:fill="auto"/>
            <w:noWrap/>
            <w:vAlign w:val="center"/>
          </w:tcPr>
          <w:p>
            <w:pPr>
              <w:pStyle w:val="99"/>
            </w:pPr>
            <w:r>
              <w:rPr>
                <w:rFonts w:hint="eastAsia"/>
              </w:rPr>
              <w:t>个人现金支付额</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医保统筹基金支付额</w:t>
            </w:r>
          </w:p>
        </w:tc>
        <w:tc>
          <w:tcPr>
            <w:tcW w:w="1701" w:type="dxa"/>
            <w:shd w:val="clear" w:color="auto" w:fill="auto"/>
            <w:noWrap/>
            <w:vAlign w:val="center"/>
          </w:tcPr>
          <w:p>
            <w:pPr>
              <w:pStyle w:val="99"/>
            </w:pPr>
            <w:r>
              <w:rPr>
                <w:rFonts w:hint="eastAsia"/>
              </w:rPr>
              <w:t>医保统筹基金支付额</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商户订单号</w:t>
            </w:r>
          </w:p>
        </w:tc>
        <w:tc>
          <w:tcPr>
            <w:tcW w:w="1701" w:type="dxa"/>
            <w:shd w:val="clear" w:color="auto" w:fill="auto"/>
            <w:noWrap/>
            <w:vAlign w:val="center"/>
          </w:tcPr>
          <w:p>
            <w:pPr>
              <w:pStyle w:val="99"/>
            </w:pPr>
            <w:r>
              <w:rPr>
                <w:rFonts w:hint="eastAsia"/>
              </w:rPr>
              <w:t>商户传入的该笔订单（或该笔退款对应的订单）的商户订单号，对应下单接口里的</w:t>
            </w:r>
            <w:r>
              <w:t>out_trade_no字段</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H23488</w:t>
            </w:r>
            <w:r>
              <w:rPr>
                <w:rFonts w:hint="eastAsia"/>
              </w:rPr>
              <w:t>23423423142</w:t>
            </w:r>
            <w: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用户证件号</w:t>
            </w:r>
          </w:p>
        </w:tc>
        <w:tc>
          <w:tcPr>
            <w:tcW w:w="1701" w:type="dxa"/>
            <w:shd w:val="clear" w:color="auto" w:fill="auto"/>
            <w:noWrap/>
            <w:vAlign w:val="center"/>
          </w:tcPr>
          <w:p>
            <w:pPr>
              <w:pStyle w:val="99"/>
            </w:pPr>
            <w:r>
              <w:rPr>
                <w:rFonts w:hint="eastAsia"/>
              </w:rPr>
              <w:t>用户证件号，一般使用身份证</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30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35020519870808105X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用户证件类型</w:t>
            </w:r>
          </w:p>
        </w:tc>
        <w:tc>
          <w:tcPr>
            <w:tcW w:w="1701" w:type="dxa"/>
            <w:shd w:val="clear" w:color="auto" w:fill="auto"/>
            <w:noWrap/>
            <w:vAlign w:val="center"/>
          </w:tcPr>
          <w:p>
            <w:pPr>
              <w:pStyle w:val="99"/>
            </w:pPr>
            <w:r>
              <w:rPr>
                <w:rFonts w:hint="eastAsia"/>
              </w:rPr>
              <w:t>用户证件类型，一般使用身份证01</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“患者费别”</w:t>
            </w:r>
          </w:p>
        </w:tc>
        <w:tc>
          <w:tcPr>
            <w:tcW w:w="1701" w:type="dxa"/>
            <w:shd w:val="clear" w:color="auto" w:fill="auto"/>
            <w:noWrap/>
            <w:vAlign w:val="center"/>
          </w:tcPr>
          <w:p>
            <w:pPr>
              <w:pStyle w:val="99"/>
            </w:pPr>
            <w:r>
              <w:t>用户实际使用的“费别”</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10</w:t>
            </w:r>
          </w:p>
        </w:tc>
        <w:tc>
          <w:tcPr>
            <w:tcW w:w="850" w:type="dxa"/>
            <w:shd w:val="clear" w:color="auto" w:fill="auto"/>
            <w:noWrap/>
            <w:vAlign w:val="center"/>
          </w:tcPr>
          <w:p>
            <w:pPr>
              <w:pStyle w:val="99"/>
            </w:pPr>
            <w:r>
              <w:t>Y</w:t>
            </w:r>
          </w:p>
        </w:tc>
        <w:tc>
          <w:tcPr>
            <w:tcW w:w="2693" w:type="dxa"/>
            <w:shd w:val="clear" w:color="auto" w:fill="auto"/>
            <w:noWrap/>
            <w:vAlign w:val="center"/>
          </w:tcPr>
          <w:p>
            <w:pPr>
              <w:pStyle w:val="99"/>
            </w:pPr>
            <w:r>
              <w:t>见“患者费别”字典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交易类型</w:t>
            </w:r>
          </w:p>
        </w:tc>
        <w:tc>
          <w:tcPr>
            <w:tcW w:w="1701" w:type="dxa"/>
            <w:shd w:val="clear" w:color="auto" w:fill="auto"/>
            <w:noWrap/>
            <w:vAlign w:val="center"/>
          </w:tcPr>
          <w:p>
            <w:pPr>
              <w:pStyle w:val="99"/>
            </w:pPr>
            <w:r>
              <w:rPr>
                <w:rFonts w:hint="eastAsia"/>
              </w:rPr>
              <w:t>交易类型</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退款</w:t>
            </w:r>
            <w:r>
              <w:rPr>
                <w:rFonts w:hint="eastAsia"/>
              </w:rPr>
              <w:t xml:space="preserve"> REFUND</w:t>
            </w:r>
          </w:p>
          <w:p>
            <w:pPr>
              <w:pStyle w:val="99"/>
            </w:pPr>
            <w:r>
              <w:t>交易</w:t>
            </w:r>
            <w:r>
              <w:rPr>
                <w:rFonts w:hint="eastAsia"/>
              </w:rPr>
              <w:t xml:space="preserve"> TRADE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交易状态</w:t>
            </w:r>
          </w:p>
        </w:tc>
        <w:tc>
          <w:tcPr>
            <w:tcW w:w="1701" w:type="dxa"/>
            <w:shd w:val="clear" w:color="auto" w:fill="auto"/>
            <w:noWrap/>
            <w:vAlign w:val="center"/>
          </w:tcPr>
          <w:p>
            <w:pPr>
              <w:pStyle w:val="99"/>
            </w:pPr>
            <w:r>
              <w:rPr>
                <w:rFonts w:hint="eastAsia"/>
              </w:rPr>
              <w:t>交易状态</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SUCCESS，支付成功，说明该行数据为一笔支付成功的订单</w:t>
            </w:r>
          </w:p>
          <w:p>
            <w:pPr>
              <w:pStyle w:val="99"/>
            </w:pPr>
            <w:r>
              <w:t>REFUND，转入退款，说明该行数据为一笔发起退款成功的退款单</w:t>
            </w:r>
          </w:p>
          <w:p>
            <w:pPr>
              <w:pStyle w:val="99"/>
            </w:pPr>
            <w:r>
              <w:t>REVOKED，已撤销，说明该行数据为一笔在用户支付成功后发起撤销的退款单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支付渠道类型</w:t>
            </w:r>
          </w:p>
        </w:tc>
        <w:tc>
          <w:tcPr>
            <w:tcW w:w="1701" w:type="dxa"/>
            <w:shd w:val="clear" w:color="auto" w:fill="auto"/>
            <w:noWrap/>
            <w:vAlign w:val="center"/>
          </w:tcPr>
          <w:p>
            <w:pPr>
              <w:pStyle w:val="99"/>
            </w:pPr>
            <w:r>
              <w:rPr>
                <w:rFonts w:hint="eastAsia"/>
              </w:rPr>
              <w:t>支付渠道类型</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详情请查看渠道类型</w:t>
            </w:r>
            <w:r>
              <w:rPr>
                <w:rFonts w:hint="eastAsia"/>
              </w:rPr>
              <w:t>deposit</w:t>
            </w:r>
            <w:r>
              <w:t>_type字典</w:t>
            </w:r>
          </w:p>
        </w:tc>
      </w:tr>
    </w:tbl>
    <w:p>
      <w:pPr>
        <w:pStyle w:val="207"/>
      </w:pPr>
      <w:r>
        <w:rPr>
          <w:rFonts w:hint="eastAsia"/>
        </w:rPr>
        <w:t>汇总数据</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9634" w:type="dxa"/>
            <w:gridSpan w:val="6"/>
            <w:shd w:val="clear" w:color="auto" w:fill="D8D8D8" w:themeFill="background1" w:themeFillShade="D9"/>
            <w:noWrap/>
            <w:vAlign w:val="center"/>
          </w:tcPr>
          <w:p>
            <w:pPr>
              <w:pStyle w:val="82"/>
            </w:pPr>
            <w:r>
              <w:t>汇总数据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980" w:type="dxa"/>
            <w:shd w:val="clear" w:color="auto" w:fill="D8D8D8" w:themeFill="background1" w:themeFillShade="D9"/>
            <w:noWrap/>
            <w:vAlign w:val="center"/>
          </w:tcPr>
          <w:p>
            <w:pPr>
              <w:pStyle w:val="82"/>
            </w:pPr>
            <w:r>
              <w:rPr>
                <w:rFonts w:hint="eastAsia"/>
              </w:rPr>
              <w:t>字段名</w:t>
            </w:r>
          </w:p>
        </w:tc>
        <w:tc>
          <w:tcPr>
            <w:tcW w:w="1701" w:type="dxa"/>
            <w:shd w:val="clear" w:color="auto" w:fill="D8D8D8" w:themeFill="background1" w:themeFillShade="D9"/>
            <w:noWrap/>
            <w:vAlign w:val="center"/>
          </w:tcPr>
          <w:p>
            <w:pPr>
              <w:pStyle w:val="82"/>
            </w:pPr>
            <w:r>
              <w:rPr>
                <w:rFonts w:hint="eastAsia"/>
              </w:rPr>
              <w:t>描述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示例值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交易总笔数</w:t>
            </w:r>
          </w:p>
        </w:tc>
        <w:tc>
          <w:tcPr>
            <w:tcW w:w="1701" w:type="dxa"/>
            <w:shd w:val="clear" w:color="auto" w:fill="auto"/>
            <w:noWrap/>
            <w:vAlign w:val="center"/>
          </w:tcPr>
          <w:p>
            <w:pPr>
              <w:pStyle w:val="99"/>
            </w:pPr>
            <w:r>
              <w:t>该份账单内明细数据中的交易笔数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2950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退款总笔数</w:t>
            </w:r>
          </w:p>
        </w:tc>
        <w:tc>
          <w:tcPr>
            <w:tcW w:w="1701" w:type="dxa"/>
            <w:shd w:val="clear" w:color="auto" w:fill="auto"/>
            <w:noWrap/>
            <w:vAlign w:val="center"/>
          </w:tcPr>
          <w:p>
            <w:pPr>
              <w:pStyle w:val="99"/>
            </w:pPr>
            <w:r>
              <w:t>该份账单内明细数据中的退款笔数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交易总金额（元）</w:t>
            </w:r>
          </w:p>
        </w:tc>
        <w:tc>
          <w:tcPr>
            <w:tcW w:w="1701" w:type="dxa"/>
            <w:shd w:val="clear" w:color="auto" w:fill="auto"/>
            <w:noWrap/>
            <w:vAlign w:val="center"/>
          </w:tcPr>
          <w:p>
            <w:pPr>
              <w:pStyle w:val="99"/>
            </w:pPr>
            <w:r>
              <w:rPr>
                <w:rFonts w:hint="eastAsia"/>
              </w:rPr>
              <w:t>账单内所有交易金额字段之和，保留小数点后</w:t>
            </w:r>
            <w:r>
              <w:t>2位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1487997.98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widowControl/>
              <w:wordWrap w:val="0"/>
              <w:spacing w:line="240" w:lineRule="auto"/>
              <w:ind w:firstLine="0" w:firstLineChars="0"/>
              <w:jc w:val="center"/>
              <w:rPr>
                <w:rFonts w:hint="eastAsia" w:ascii="Helvetica Neue" w:hAnsi="Helvetica Neue"/>
                <w:bCs w:val="0"/>
                <w:color w:val="222222"/>
                <w:kern w:val="0"/>
                <w:sz w:val="21"/>
                <w:szCs w:val="21"/>
              </w:rPr>
            </w:pPr>
            <w:r>
              <w:rPr>
                <w:rFonts w:ascii="Helvetica Neue" w:hAnsi="Helvetica Neue"/>
                <w:color w:val="222222"/>
                <w:sz w:val="21"/>
                <w:szCs w:val="21"/>
              </w:rPr>
              <w:t>退款总金额</w:t>
            </w:r>
            <w:r>
              <w:rPr>
                <w:rFonts w:hint="eastAsia"/>
              </w:rPr>
              <w:t>（元）</w:t>
            </w:r>
          </w:p>
        </w:tc>
        <w:tc>
          <w:tcPr>
            <w:tcW w:w="1701" w:type="dxa"/>
            <w:shd w:val="clear" w:color="auto" w:fill="auto"/>
            <w:noWrap/>
            <w:vAlign w:val="center"/>
          </w:tcPr>
          <w:p>
            <w:pPr>
              <w:pStyle w:val="99"/>
            </w:pPr>
            <w:r>
              <w:rPr>
                <w:rFonts w:hint="eastAsia"/>
              </w:rPr>
              <w:t>账单内所有退款金额字段之和，保留小数点后</w:t>
            </w:r>
            <w:r>
              <w:t>2位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2288.04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widowControl/>
              <w:wordWrap w:val="0"/>
              <w:spacing w:line="240" w:lineRule="auto"/>
              <w:ind w:firstLine="0" w:firstLineChars="0"/>
              <w:jc w:val="center"/>
              <w:rPr>
                <w:rFonts w:hint="eastAsia" w:ascii="Helvetica Neue" w:hAnsi="Helvetica Neue"/>
                <w:color w:val="222222"/>
                <w:sz w:val="21"/>
                <w:szCs w:val="21"/>
              </w:rPr>
            </w:pPr>
            <w:r>
              <w:rPr>
                <w:rFonts w:ascii="Helvetica Neue" w:hAnsi="Helvetica Neue"/>
                <w:color w:val="222222"/>
                <w:sz w:val="21"/>
                <w:szCs w:val="21"/>
              </w:rPr>
              <w:t>导出时间</w:t>
            </w:r>
          </w:p>
        </w:tc>
        <w:tc>
          <w:tcPr>
            <w:tcW w:w="1701" w:type="dxa"/>
            <w:shd w:val="clear" w:color="auto" w:fill="auto"/>
            <w:noWrap/>
            <w:vAlign w:val="center"/>
          </w:tcPr>
          <w:p>
            <w:pPr>
              <w:pStyle w:val="99"/>
            </w:pPr>
            <w:r>
              <w:rPr>
                <w:rFonts w:hint="eastAsia"/>
              </w:rPr>
              <w:t>导出时间（yyyy</w:t>
            </w:r>
            <w:r>
              <w:t>-MM-dd HH:mm:ss</w:t>
            </w:r>
            <w:r>
              <w:rPr>
                <w:rFonts w:hint="eastAsia"/>
              </w:rP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2022-04-24 15:00:00</w:t>
            </w:r>
          </w:p>
        </w:tc>
      </w:tr>
    </w:tbl>
    <w:p>
      <w:pPr>
        <w:pStyle w:val="207"/>
      </w:pPr>
      <w:r>
        <w:rPr>
          <w:rFonts w:hint="eastAsia"/>
        </w:rPr>
        <w:t>对账单csv示例</w:t>
      </w:r>
    </w:p>
    <w:p>
      <w:pPr>
        <w:pStyle w:val="3"/>
        <w:ind w:firstLine="0" w:firstLineChars="0"/>
      </w:pPr>
      <w:r>
        <mc:AlternateContent>
          <mc:Choice Requires="wps">
            <w:drawing>
              <wp:inline distT="0" distB="0" distL="0" distR="0">
                <wp:extent cx="6096000" cy="6635115"/>
                <wp:effectExtent l="0" t="0" r="19050" b="13335"/>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96000" cy="6635261"/>
                        </a:xfrm>
                        <a:prstGeom prst="rect">
                          <a:avLst/>
                        </a:prstGeom>
                        <a:solidFill>
                          <a:schemeClr val="bg2">
                            <a:lumMod val="25000"/>
                          </a:schemeClr>
                        </a:solidFill>
                        <a:ln w="9525">
                          <a:solidFill>
                            <a:srgbClr val="000000"/>
                          </a:solidFill>
                          <a:miter lim="800000"/>
                        </a:ln>
                      </wps:spPr>
                      <wps:txbx>
                        <w:txbxContent>
                          <w:p>
                            <w:pPr>
                              <w:pStyle w:val="204"/>
                            </w:pPr>
                            <w:r>
                              <w:t>#医保服务平台对账文件</w:t>
                            </w:r>
                          </w:p>
                          <w:p>
                            <w:pPr>
                              <w:pStyle w:val="204"/>
                            </w:pPr>
                            <w:r>
                              <w:t>#账单时间：2022-04-24</w:t>
                            </w:r>
                          </w:p>
                          <w:p>
                            <w:pPr>
                              <w:pStyle w:val="204"/>
                            </w:pPr>
                            <w:r>
                              <w:t>#机构编号：H3502003487226</w:t>
                            </w:r>
                          </w:p>
                          <w:p>
                            <w:pPr>
                              <w:pStyle w:val="204"/>
                            </w:pPr>
                            <w:r>
                              <w:t>#分机构编号：无</w:t>
                            </w:r>
                          </w:p>
                          <w:p>
                            <w:pPr>
                              <w:pStyle w:val="204"/>
                            </w:pPr>
                            <w:r>
                              <w:t>#账单类型：ALL</w:t>
                            </w:r>
                          </w:p>
                          <w:p>
                            <w:pPr>
                              <w:pStyle w:val="204"/>
                            </w:pPr>
                            <w:r>
                              <w:t>#-------业务明细列表-------</w:t>
                            </w:r>
                          </w:p>
                          <w:p>
                            <w:pPr>
                              <w:pStyle w:val="204"/>
                            </w:pPr>
                            <w:r>
                              <w:rPr>
                                <w:rFonts w:hint="eastAsia"/>
                              </w:rPr>
                              <w:t>交易时间</w:t>
                            </w:r>
                            <w:r>
                              <w:t>,交易完成时间机构编码,分院编号,机构名称,医保结算时间,院内结算流水号,平台订单号,支付渠道订单号,省医保移动支付中心订单号,医保挂号登记号,医保结算ID,医保人员编号,费用总额,个人账户支付额,个人现金支付额,医保统筹基金支付额,商户订单号,用户证件号,用户证件类型,患者费别,交易类型,交易状态,支付渠道类型,备注</w:t>
                            </w:r>
                          </w:p>
                          <w:p>
                            <w:pPr>
                              <w:pStyle w:val="204"/>
                            </w:pPr>
                            <w:r>
                              <w:t>`2022-04-24 12:00:00,`2022-04-24 12:00:00,`H3502003487226,`1,`福建***医院,`2022-04-24 12:00:00,`HIS0432487001,`ORD4200000008201712143733500001,`4200000008201712143733500001,`ORD350100202204152033170051445,`34204879081,`350100202204733500001,`3500003502051980070800000001,`14.01,`14.01,`0.00,`0.00,`H2348823423423142001,`35020519870808105X,`01,`01,`REFUND,`SUCCESS,`ALI,`</w:t>
                            </w:r>
                          </w:p>
                          <w:p>
                            <w:pPr>
                              <w:pStyle w:val="204"/>
                            </w:pPr>
                            <w:r>
                              <w:t>#-------业务明细列表结束-------</w:t>
                            </w:r>
                          </w:p>
                          <w:p>
                            <w:pPr>
                              <w:pStyle w:val="204"/>
                            </w:pPr>
                            <w:r>
                              <w:t>#交易总笔数：1笔，商家实收共10.00元，商家优惠共0.00元</w:t>
                            </w:r>
                          </w:p>
                          <w:p>
                            <w:pPr>
                              <w:pStyle w:val="204"/>
                            </w:pPr>
                            <w:r>
                              <w:t>#退款总笔数：0笔，商家实收退款共0.00元，商家优惠退款共0.00元</w:t>
                            </w:r>
                          </w:p>
                          <w:p>
                            <w:pPr>
                              <w:pStyle w:val="204"/>
                            </w:pPr>
                            <w:r>
                              <w:t>#交易总金额：148</w:t>
                            </w:r>
                          </w:p>
                          <w:p>
                            <w:pPr>
                              <w:pStyle w:val="204"/>
                            </w:pPr>
                            <w:r>
                              <w:t>#退款总金额：2288.04</w:t>
                            </w:r>
                          </w:p>
                          <w:p>
                            <w:pPr>
                              <w:pStyle w:val="204"/>
                            </w:pPr>
                            <w:r>
                              <w:t>#导出时间：2022-04-24 15:00:00</w:t>
                            </w:r>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522.45pt;width:480pt;" fillcolor="#3B3838 [814]" filled="t" stroked="t" coordsize="21600,21600" o:gfxdata="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D6BUS60wAAAAYBAAAPAAAAAAAAAAEAIAAAADgAAABkcnMvZG93bnJldi54bWxQSwECFAAUAAAA&#10;CACHTuJA9qRLzk8CAACgBAAADgAAAAAAAAABACAAAAA4AQAAZHJzL2Uyb0RvYy54bWxQSwUGAAAA&#10;AAYABgBZAQAA+QUAAAAA&#10;">
                <v:fill on="t" focussize="0,0"/>
                <v:stroke color="#000000" miterlimit="8" joinstyle="miter"/>
                <v:imagedata o:title=""/>
                <o:lock v:ext="edit" aspectratio="f"/>
                <v:textbox>
                  <w:txbxContent>
                    <w:p>
                      <w:pPr>
                        <w:pStyle w:val="204"/>
                      </w:pPr>
                      <w:r>
                        <w:t>#医保服务平台对账文件</w:t>
                      </w:r>
                    </w:p>
                    <w:p>
                      <w:pPr>
                        <w:pStyle w:val="204"/>
                      </w:pPr>
                      <w:r>
                        <w:t>#账单时间：2022-04-24</w:t>
                      </w:r>
                    </w:p>
                    <w:p>
                      <w:pPr>
                        <w:pStyle w:val="204"/>
                      </w:pPr>
                      <w:r>
                        <w:t>#机构编号：H3502003487226</w:t>
                      </w:r>
                    </w:p>
                    <w:p>
                      <w:pPr>
                        <w:pStyle w:val="204"/>
                      </w:pPr>
                      <w:r>
                        <w:t>#分机构编号：无</w:t>
                      </w:r>
                    </w:p>
                    <w:p>
                      <w:pPr>
                        <w:pStyle w:val="204"/>
                      </w:pPr>
                      <w:r>
                        <w:t>#账单类型：ALL</w:t>
                      </w:r>
                    </w:p>
                    <w:p>
                      <w:pPr>
                        <w:pStyle w:val="204"/>
                      </w:pPr>
                      <w:r>
                        <w:t>#-------业务明细列表-------</w:t>
                      </w:r>
                    </w:p>
                    <w:p>
                      <w:pPr>
                        <w:pStyle w:val="204"/>
                      </w:pPr>
                      <w:r>
                        <w:rPr>
                          <w:rFonts w:hint="eastAsia"/>
                        </w:rPr>
                        <w:t>交易时间</w:t>
                      </w:r>
                      <w:r>
                        <w:t>,交易完成时间机构编码,分院编号,机构名称,医保结算时间,院内结算流水号,平台订单号,支付渠道订单号,省医保移动支付中心订单号,医保挂号登记号,医保结算ID,医保人员编号,费用总额,个人账户支付额,个人现金支付额,医保统筹基金支付额,商户订单号,用户证件号,用户证件类型,患者费别,交易类型,交易状态,支付渠道类型,备注</w:t>
                      </w:r>
                    </w:p>
                    <w:p>
                      <w:pPr>
                        <w:pStyle w:val="204"/>
                      </w:pPr>
                      <w:r>
                        <w:t>`2022-04-24 12:00:00,`2022-04-24 12:00:00,`H3502003487226,`1,`福建***医院,`2022-04-24 12:00:00,`HIS0432487001,`ORD4200000008201712143733500001,`4200000008201712143733500001,`ORD350100202204152033170051445,`34204879081,`350100202204733500001,`3500003502051980070800000001,`14.01,`14.01,`0.00,`0.00,`H2348823423423142001,`35020519870808105X,`01,`01,`REFUND,`SUCCESS,`ALI,`</w:t>
                      </w:r>
                    </w:p>
                    <w:p>
                      <w:pPr>
                        <w:pStyle w:val="204"/>
                      </w:pPr>
                      <w:r>
                        <w:t>#-------业务明细列表结束-------</w:t>
                      </w:r>
                    </w:p>
                    <w:p>
                      <w:pPr>
                        <w:pStyle w:val="204"/>
                      </w:pPr>
                      <w:r>
                        <w:t>#交易总笔数：1笔，商家实收共10.00元，商家优惠共0.00元</w:t>
                      </w:r>
                    </w:p>
                    <w:p>
                      <w:pPr>
                        <w:pStyle w:val="204"/>
                      </w:pPr>
                      <w:r>
                        <w:t>#退款总笔数：0笔，商家实收退款共0.00元，商家优惠退款共0.00元</w:t>
                      </w:r>
                    </w:p>
                    <w:p>
                      <w:pPr>
                        <w:pStyle w:val="204"/>
                      </w:pPr>
                      <w:r>
                        <w:t>#交易总金额：148</w:t>
                      </w:r>
                    </w:p>
                    <w:p>
                      <w:pPr>
                        <w:pStyle w:val="204"/>
                      </w:pPr>
                      <w:r>
                        <w:t>#退款总金额：2288.04</w:t>
                      </w:r>
                    </w:p>
                    <w:p>
                      <w:pPr>
                        <w:pStyle w:val="204"/>
                      </w:pPr>
                      <w:r>
                        <w:t>#导出时间：2022-04-24 15:00:00</w:t>
                      </w:r>
                    </w:p>
                  </w:txbxContent>
                </v:textbox>
                <w10:wrap type="none"/>
                <w10:anchorlock/>
              </v:shape>
            </w:pict>
          </mc:Fallback>
        </mc:AlternateContent>
      </w:r>
    </w:p>
    <w:p>
      <w:pPr>
        <w:pStyle w:val="2"/>
      </w:pPr>
      <w:bookmarkStart w:id="45" w:name="_Toc106630460"/>
      <w:bookmarkStart w:id="46" w:name="_Toc106043958"/>
      <w:r>
        <w:rPr>
          <w:rFonts w:hint="eastAsia"/>
        </w:rPr>
        <w:t>定点医药机构接口改造规范</w:t>
      </w:r>
      <w:bookmarkEnd w:id="45"/>
      <w:bookmarkEnd w:id="46"/>
    </w:p>
    <w:p>
      <w:pPr>
        <w:pStyle w:val="6"/>
      </w:pPr>
      <w:bookmarkStart w:id="47" w:name="_Toc106630461"/>
      <w:bookmarkStart w:id="48" w:name="_Toc106043959"/>
      <w:r>
        <w:rPr>
          <w:rFonts w:hint="eastAsia"/>
        </w:rPr>
        <w:t>交互说明</w:t>
      </w:r>
      <w:bookmarkEnd w:id="47"/>
      <w:bookmarkEnd w:id="48"/>
    </w:p>
    <w:p>
      <w:pPr>
        <w:pStyle w:val="7"/>
      </w:pPr>
      <w:bookmarkStart w:id="49" w:name="_Toc106043960"/>
      <w:bookmarkStart w:id="50" w:name="_Toc106630462"/>
      <w:r>
        <w:rPr>
          <w:rFonts w:hint="eastAsia"/>
        </w:rPr>
        <w:t>调用关系</w:t>
      </w:r>
      <w:bookmarkEnd w:id="49"/>
      <w:bookmarkEnd w:id="50"/>
    </w:p>
    <w:p>
      <w:pPr>
        <w:pStyle w:val="3"/>
        <w:ind w:firstLine="560"/>
      </w:pPr>
      <w:r>
        <w:rPr>
          <w:rFonts w:hint="eastAsia"/>
        </w:rPr>
        <w:t>服务提供方：定点医药机构</w:t>
      </w:r>
    </w:p>
    <w:p>
      <w:pPr>
        <w:pStyle w:val="3"/>
        <w:ind w:firstLine="560"/>
        <w:rPr>
          <w:rFonts w:hint="default"/>
        </w:rPr>
      </w:pPr>
      <w:r>
        <w:t>服务调用方</w:t>
      </w:r>
      <w:r>
        <w:rPr>
          <w:rFonts w:hint="eastAsia"/>
        </w:rPr>
        <w:t>：</w:t>
      </w:r>
      <w:r>
        <w:rPr>
          <w:rFonts w:hint="default"/>
        </w:rPr>
        <w:t>移动支付平台</w:t>
      </w:r>
    </w:p>
    <w:p>
      <w:pPr>
        <w:pStyle w:val="7"/>
      </w:pPr>
      <w:bookmarkStart w:id="51" w:name="_Toc106043961"/>
      <w:bookmarkStart w:id="52" w:name="_Toc106630463"/>
      <w:r>
        <w:rPr>
          <w:rFonts w:hint="eastAsia"/>
        </w:rPr>
        <w:t>交互规范</w:t>
      </w:r>
      <w:bookmarkEnd w:id="51"/>
      <w:bookmarkEnd w:id="52"/>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7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955" w:type="pct"/>
            <w:shd w:val="clear" w:color="auto" w:fill="D8D8D8"/>
            <w:vAlign w:val="center"/>
          </w:tcPr>
          <w:p>
            <w:pPr>
              <w:pStyle w:val="99"/>
            </w:pPr>
            <w:r>
              <w:rPr>
                <w:rFonts w:hint="eastAsia"/>
              </w:rPr>
              <w:t>交互规范</w:t>
            </w:r>
          </w:p>
        </w:tc>
        <w:tc>
          <w:tcPr>
            <w:tcW w:w="4045" w:type="pct"/>
            <w:shd w:val="clear" w:color="auto" w:fill="D8D8D8"/>
            <w:vAlign w:val="center"/>
          </w:tcPr>
          <w:p>
            <w:pPr>
              <w:pStyle w:val="99"/>
              <w:rPr>
                <w:lang w:eastAsia="zh-Hans"/>
              </w:rPr>
            </w:pPr>
            <w:r>
              <w:rPr>
                <w:rFonts w:hint="eastAsia"/>
                <w:lang w:eastAsia="zh-Hans"/>
              </w:rPr>
              <w:t>规范说明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55" w:type="pct"/>
            <w:shd w:val="clear" w:color="auto" w:fill="auto"/>
            <w:vAlign w:val="center"/>
          </w:tcPr>
          <w:p>
            <w:pPr>
              <w:pStyle w:val="99"/>
              <w:rPr>
                <w:lang w:eastAsia="zh-Hans"/>
              </w:rPr>
            </w:pPr>
            <w:r>
              <w:rPr>
                <w:rFonts w:hint="eastAsia"/>
              </w:rPr>
              <w:t>协议</w:t>
            </w:r>
          </w:p>
        </w:tc>
        <w:tc>
          <w:tcPr>
            <w:tcW w:w="4045" w:type="pct"/>
            <w:shd w:val="clear" w:color="auto" w:fill="auto"/>
            <w:vAlign w:val="center"/>
          </w:tcPr>
          <w:p>
            <w:pPr>
              <w:pStyle w:val="99"/>
            </w:pPr>
            <w:r>
              <w:rPr>
                <w:rFonts w:hint="eastAsia"/>
              </w:rPr>
              <w:t>采用HTTPS或HTTP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55" w:type="pct"/>
            <w:shd w:val="clear" w:color="auto" w:fill="auto"/>
            <w:vAlign w:val="center"/>
          </w:tcPr>
          <w:p>
            <w:pPr>
              <w:pStyle w:val="99"/>
              <w:rPr>
                <w:lang w:eastAsia="zh-Hans"/>
              </w:rPr>
            </w:pPr>
            <w:r>
              <w:rPr>
                <w:rFonts w:hint="eastAsia"/>
              </w:rPr>
              <w:t>请求方式</w:t>
            </w:r>
          </w:p>
        </w:tc>
        <w:tc>
          <w:tcPr>
            <w:tcW w:w="4045" w:type="pct"/>
            <w:shd w:val="clear" w:color="auto" w:fill="auto"/>
            <w:vAlign w:val="center"/>
          </w:tcPr>
          <w:p>
            <w:pPr>
              <w:pStyle w:val="99"/>
            </w:pPr>
            <w:r>
              <w:rPr>
                <w:rFonts w:hint="eastAsia"/>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55" w:type="pct"/>
            <w:shd w:val="clear" w:color="auto" w:fill="auto"/>
            <w:vAlign w:val="center"/>
          </w:tcPr>
          <w:p>
            <w:pPr>
              <w:pStyle w:val="99"/>
              <w:rPr>
                <w:lang w:eastAsia="zh-Hans"/>
              </w:rPr>
            </w:pPr>
            <w:r>
              <w:rPr>
                <w:rFonts w:hint="eastAsia"/>
              </w:rPr>
              <w:t>数据格式</w:t>
            </w:r>
          </w:p>
        </w:tc>
        <w:tc>
          <w:tcPr>
            <w:tcW w:w="4045" w:type="pct"/>
            <w:shd w:val="clear" w:color="auto" w:fill="auto"/>
            <w:vAlign w:val="center"/>
          </w:tcPr>
          <w:p>
            <w:pPr>
              <w:pStyle w:val="99"/>
            </w:pPr>
            <w:r>
              <w:rPr>
                <w:rFonts w:hint="eastAsia"/>
              </w:rPr>
              <w:t>JSON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55" w:type="pct"/>
            <w:shd w:val="clear" w:color="auto" w:fill="auto"/>
            <w:vAlign w:val="center"/>
          </w:tcPr>
          <w:p>
            <w:pPr>
              <w:pStyle w:val="99"/>
            </w:pPr>
            <w:r>
              <w:rPr>
                <w:rFonts w:hint="eastAsia"/>
              </w:rPr>
              <w:t>字符集</w:t>
            </w:r>
          </w:p>
        </w:tc>
        <w:tc>
          <w:tcPr>
            <w:tcW w:w="4045" w:type="pct"/>
            <w:shd w:val="clear" w:color="auto" w:fill="auto"/>
            <w:vAlign w:val="center"/>
          </w:tcPr>
          <w:p>
            <w:pPr>
              <w:pStyle w:val="99"/>
            </w:pPr>
            <w:r>
              <w:rPr>
                <w:rFonts w:hint="eastAsia"/>
              </w:rPr>
              <w:t>UTF-8编码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55" w:type="pct"/>
            <w:shd w:val="clear" w:color="auto" w:fill="auto"/>
            <w:vAlign w:val="center"/>
          </w:tcPr>
          <w:p>
            <w:pPr>
              <w:pStyle w:val="99"/>
              <w:rPr>
                <w:lang w:eastAsia="zh-Hans"/>
              </w:rPr>
            </w:pPr>
            <w:r>
              <w:rPr>
                <w:rFonts w:hint="eastAsia"/>
              </w:rPr>
              <w:t>签名方式</w:t>
            </w:r>
          </w:p>
        </w:tc>
        <w:tc>
          <w:tcPr>
            <w:tcW w:w="4045" w:type="pct"/>
            <w:shd w:val="clear" w:color="auto" w:fill="auto"/>
            <w:vAlign w:val="center"/>
          </w:tcPr>
          <w:p>
            <w:pPr>
              <w:pStyle w:val="99"/>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55" w:type="pct"/>
            <w:shd w:val="clear" w:color="auto" w:fill="auto"/>
            <w:vAlign w:val="center"/>
          </w:tcPr>
          <w:p>
            <w:pPr>
              <w:pStyle w:val="99"/>
              <w:rPr>
                <w:lang w:eastAsia="zh-Hans"/>
              </w:rPr>
            </w:pPr>
            <w:r>
              <w:rPr>
                <w:rFonts w:hint="eastAsia"/>
              </w:rPr>
              <w:t>加密方式</w:t>
            </w:r>
          </w:p>
        </w:tc>
        <w:tc>
          <w:tcPr>
            <w:tcW w:w="4045" w:type="pct"/>
            <w:shd w:val="clear" w:color="auto" w:fill="auto"/>
            <w:vAlign w:val="center"/>
          </w:tcPr>
          <w:p>
            <w:pPr>
              <w:pStyle w:val="99"/>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55" w:type="pct"/>
            <w:shd w:val="clear" w:color="auto" w:fill="auto"/>
            <w:vAlign w:val="center"/>
          </w:tcPr>
          <w:p>
            <w:pPr>
              <w:pStyle w:val="99"/>
              <w:rPr>
                <w:lang w:eastAsia="zh-Hans"/>
              </w:rPr>
            </w:pPr>
            <w:r>
              <w:rPr>
                <w:rFonts w:hint="eastAsia"/>
              </w:rPr>
              <w:t>业务判别方式</w:t>
            </w:r>
          </w:p>
        </w:tc>
        <w:tc>
          <w:tcPr>
            <w:tcW w:w="4045" w:type="pct"/>
            <w:shd w:val="clear" w:color="auto" w:fill="auto"/>
            <w:vAlign w:val="center"/>
          </w:tcPr>
          <w:p>
            <w:pPr>
              <w:pStyle w:val="99"/>
              <w:rPr>
                <w:lang w:eastAsia="zh-Hans"/>
              </w:rPr>
            </w:pPr>
            <w:r>
              <w:rPr>
                <w:lang w:eastAsia="zh-Hans"/>
              </w:rPr>
              <w:t>先判别返回的协议码是否成功后判别业务状态码是否成功</w:t>
            </w:r>
          </w:p>
        </w:tc>
      </w:tr>
    </w:tbl>
    <w:p>
      <w:pPr>
        <w:pStyle w:val="6"/>
      </w:pPr>
      <w:bookmarkStart w:id="53" w:name="_Toc106630464"/>
      <w:bookmarkStart w:id="54" w:name="_Toc106043963"/>
      <w:r>
        <w:rPr>
          <w:rFonts w:hint="eastAsia"/>
        </w:rPr>
        <w:t>接口列表</w:t>
      </w:r>
      <w:bookmarkEnd w:id="53"/>
      <w:bookmarkEnd w:id="54"/>
    </w:p>
    <w:p>
      <w:pPr>
        <w:pStyle w:val="7"/>
      </w:pPr>
      <w:bookmarkStart w:id="55" w:name="_Toc106043964"/>
      <w:bookmarkStart w:id="56" w:name="_Toc106630465"/>
      <w:r>
        <w:rPr>
          <w:rFonts w:hint="eastAsia"/>
        </w:rPr>
        <w:t>查询账户信息（</w:t>
      </w:r>
      <w:r>
        <w:t>ORG</w:t>
      </w:r>
      <w:r>
        <w:rPr>
          <w:rFonts w:hint="eastAsia"/>
        </w:rPr>
        <w:t>_</w:t>
      </w:r>
      <w:r>
        <w:t>001</w:t>
      </w:r>
      <w:r>
        <w:rPr>
          <w:rFonts w:hint="eastAsia"/>
        </w:rPr>
        <w:t>）</w:t>
      </w:r>
      <w:bookmarkEnd w:id="55"/>
      <w:bookmarkEnd w:id="56"/>
    </w:p>
    <w:p>
      <w:pPr>
        <w:pStyle w:val="8"/>
      </w:pPr>
      <w:r>
        <w:rPr>
          <w:rFonts w:hint="eastAsia"/>
        </w:rPr>
        <w:t>服务声明</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t>接口后缀</w:t>
            </w:r>
          </w:p>
        </w:tc>
        <w:tc>
          <w:tcPr>
            <w:tcW w:w="4301" w:type="pct"/>
            <w:shd w:val="clear" w:color="auto" w:fill="auto"/>
            <w:vAlign w:val="center"/>
          </w:tcPr>
          <w:p>
            <w:pPr>
              <w:pStyle w:val="99"/>
            </w:pPr>
            <w:r>
              <w:rPr>
                <w:rFonts w:hint="eastAsia"/>
              </w:rPr>
              <w:t>/query</w:t>
            </w:r>
            <w:r>
              <w:t>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功能说明</w:t>
            </w:r>
          </w:p>
        </w:tc>
        <w:tc>
          <w:tcPr>
            <w:tcW w:w="4301" w:type="pct"/>
            <w:shd w:val="clear" w:color="auto" w:fill="auto"/>
            <w:vAlign w:val="center"/>
          </w:tcPr>
          <w:p>
            <w:pPr>
              <w:pStyle w:val="99"/>
            </w:pPr>
            <w:r>
              <w:rPr>
                <w:rFonts w:hint="eastAsia"/>
              </w:rPr>
              <w:t>查询</w:t>
            </w:r>
            <w:r>
              <w:t>用户在院内的账户信息</w:t>
            </w:r>
            <w:r>
              <w:rPr>
                <w:rFonts w:hint="eastAsia"/>
              </w:rPr>
              <w:t>，</w:t>
            </w:r>
            <w:r>
              <w:t>如果用户是住院患者需要返回住院所需要的住院病人信息字段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调用方</w:t>
            </w:r>
          </w:p>
        </w:tc>
        <w:tc>
          <w:tcPr>
            <w:tcW w:w="4301" w:type="pct"/>
            <w:shd w:val="clear" w:color="auto" w:fill="auto"/>
            <w:vAlign w:val="center"/>
          </w:tcPr>
          <w:p>
            <w:pPr>
              <w:pStyle w:val="99"/>
              <w:rPr>
                <w:rFonts w:hint="default"/>
              </w:rPr>
            </w:pPr>
            <w:r>
              <w:rPr>
                <w:rFonts w:hint="default"/>
              </w:rPr>
              <w:t>移动支付平台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提供方</w:t>
            </w:r>
          </w:p>
        </w:tc>
        <w:tc>
          <w:tcPr>
            <w:tcW w:w="4301" w:type="pct"/>
            <w:shd w:val="clear" w:color="auto" w:fill="auto"/>
            <w:vAlign w:val="center"/>
          </w:tcPr>
          <w:p>
            <w:pPr>
              <w:pStyle w:val="99"/>
            </w:pPr>
            <w:r>
              <w:rPr>
                <w:rFonts w:hint="eastAsia"/>
              </w:rPr>
              <w:t>定点医疗机构</w:t>
            </w:r>
          </w:p>
        </w:tc>
      </w:tr>
    </w:tbl>
    <w:p>
      <w:pPr>
        <w:pStyle w:val="8"/>
      </w:pPr>
      <w:bookmarkStart w:id="57" w:name="_请求参数"/>
      <w:bookmarkEnd w:id="57"/>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rPr>
          <w:trHeight w:val="23" w:hRule="atLeast"/>
        </w:trPr>
        <w:tc>
          <w:tcPr>
            <w:tcW w:w="1980" w:type="dxa"/>
            <w:shd w:val="clear" w:color="auto" w:fill="auto"/>
            <w:noWrap/>
            <w:vAlign w:val="center"/>
          </w:tcPr>
          <w:p>
            <w:pPr>
              <w:pStyle w:val="99"/>
            </w:pPr>
            <w:r>
              <w:t>operator_id</w:t>
            </w:r>
          </w:p>
        </w:tc>
        <w:tc>
          <w:tcPr>
            <w:tcW w:w="1701" w:type="dxa"/>
            <w:shd w:val="clear" w:color="auto" w:fill="auto"/>
            <w:noWrap/>
            <w:vAlign w:val="center"/>
          </w:tcPr>
          <w:p>
            <w:pPr>
              <w:pStyle w:val="99"/>
            </w:pPr>
            <w:r>
              <w:rPr>
                <w:rFonts w:hint="eastAsia"/>
              </w:rPr>
              <w:t>操作员编号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operator_name</w:t>
            </w:r>
          </w:p>
        </w:tc>
        <w:tc>
          <w:tcPr>
            <w:tcW w:w="1701" w:type="dxa"/>
            <w:shd w:val="clear" w:color="auto" w:fill="auto"/>
            <w:noWrap/>
            <w:vAlign w:val="center"/>
          </w:tcPr>
          <w:p>
            <w:pPr>
              <w:pStyle w:val="99"/>
            </w:pPr>
            <w:r>
              <w:rPr>
                <w:rFonts w:hint="eastAsia"/>
              </w:rPr>
              <w:t>操作员姓名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term_no</w:t>
            </w:r>
          </w:p>
        </w:tc>
        <w:tc>
          <w:tcPr>
            <w:tcW w:w="1701" w:type="dxa"/>
            <w:shd w:val="clear" w:color="auto" w:fill="auto"/>
            <w:noWrap/>
            <w:vAlign w:val="center"/>
          </w:tcPr>
          <w:p>
            <w:pPr>
              <w:pStyle w:val="99"/>
            </w:pPr>
            <w:r>
              <w:rPr>
                <w:rFonts w:hint="eastAsia"/>
              </w:rPr>
              <w:t>终端编号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org_code</w:t>
            </w:r>
          </w:p>
        </w:tc>
        <w:tc>
          <w:tcPr>
            <w:tcW w:w="1701" w:type="dxa"/>
            <w:shd w:val="clear" w:color="auto" w:fill="auto"/>
            <w:noWrap/>
            <w:vAlign w:val="center"/>
          </w:tcPr>
          <w:p>
            <w:pPr>
              <w:pStyle w:val="99"/>
            </w:pPr>
            <w:r>
              <w:t>机构编号(</w:t>
            </w:r>
            <w:r>
              <w:rPr>
                <w:rFonts w:hint="eastAsia"/>
              </w:rPr>
              <w:t>国标医院编码</w:t>
            </w:r>
            <w: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机构的国家统一编码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sub_org_code</w:t>
            </w:r>
          </w:p>
        </w:tc>
        <w:tc>
          <w:tcPr>
            <w:tcW w:w="1701" w:type="dxa"/>
            <w:shd w:val="clear" w:color="auto" w:fill="auto"/>
            <w:noWrap/>
            <w:vAlign w:val="center"/>
          </w:tcPr>
          <w:p>
            <w:pPr>
              <w:pStyle w:val="99"/>
            </w:pPr>
            <w:r>
              <w:t>分院编号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分</w:t>
            </w:r>
            <w:r>
              <w:t>机构编号</w:t>
            </w:r>
            <w:r>
              <w:rPr>
                <w:rFonts w:hint="eastAsia"/>
              </w:rPr>
              <w:t>，</w:t>
            </w:r>
            <w:r>
              <w:t>以用来区分分院或者基卫</w:t>
            </w:r>
            <w:r>
              <w:rPr>
                <w:rFonts w:hint="eastAsia"/>
              </w:rPr>
              <w:t>，</w:t>
            </w:r>
          </w:p>
          <w:p>
            <w:pPr>
              <w:pStyle w:val="99"/>
            </w:pPr>
            <w:r>
              <w:t>如果为空</w:t>
            </w:r>
            <w:r>
              <w:rPr>
                <w:rFonts w:hint="eastAsia"/>
              </w:rPr>
              <w:t>则</w:t>
            </w:r>
            <w:r>
              <w:t>默认为本院</w:t>
            </w:r>
          </w:p>
          <w:p>
            <w:pPr>
              <w:pStyle w:val="99"/>
            </w:pPr>
            <w:r>
              <w:t>该</w:t>
            </w:r>
            <w:r>
              <w:rPr>
                <w:rFonts w:hint="eastAsia"/>
              </w:rPr>
              <w:t>字典</w:t>
            </w:r>
            <w:r>
              <w:t>需由</w:t>
            </w:r>
            <w:r>
              <w:rPr>
                <w:rFonts w:hint="eastAsia"/>
              </w:rPr>
              <w:t>定点机构提供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mdtrt_cert_type</w:t>
            </w:r>
          </w:p>
        </w:tc>
        <w:tc>
          <w:tcPr>
            <w:tcW w:w="1701" w:type="dxa"/>
            <w:shd w:val="clear" w:color="auto" w:fill="auto"/>
            <w:noWrap/>
            <w:vAlign w:val="center"/>
          </w:tcPr>
          <w:p>
            <w:pPr>
              <w:pStyle w:val="99"/>
            </w:pPr>
            <w:r>
              <w:rPr>
                <w:rFonts w:hint="eastAsia"/>
              </w:rPr>
              <w:t>就诊凭证类型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mdtrt_cert_no</w:t>
            </w:r>
          </w:p>
        </w:tc>
        <w:tc>
          <w:tcPr>
            <w:tcW w:w="1701" w:type="dxa"/>
            <w:shd w:val="clear" w:color="auto" w:fill="auto"/>
            <w:noWrap/>
            <w:vAlign w:val="center"/>
          </w:tcPr>
          <w:p>
            <w:pPr>
              <w:pStyle w:val="99"/>
            </w:pPr>
            <w:r>
              <w:rPr>
                <w:rFonts w:hint="eastAsia"/>
              </w:rPr>
              <w:t>就诊凭证编号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cert_no</w:t>
            </w:r>
          </w:p>
        </w:tc>
        <w:tc>
          <w:tcPr>
            <w:tcW w:w="1701" w:type="dxa"/>
            <w:shd w:val="clear" w:color="auto" w:fill="auto"/>
            <w:noWrap/>
            <w:vAlign w:val="center"/>
          </w:tcPr>
          <w:p>
            <w:pPr>
              <w:pStyle w:val="99"/>
            </w:pPr>
            <w:r>
              <w:rPr>
                <w:rFonts w:hint="eastAsia"/>
              </w:rPr>
              <w:t>证件号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account_type</w:t>
            </w:r>
          </w:p>
        </w:tc>
        <w:tc>
          <w:tcPr>
            <w:tcW w:w="1701" w:type="dxa"/>
            <w:shd w:val="clear" w:color="auto" w:fill="auto"/>
            <w:noWrap/>
            <w:vAlign w:val="center"/>
          </w:tcPr>
          <w:p>
            <w:pPr>
              <w:pStyle w:val="99"/>
            </w:pPr>
            <w:r>
              <w:rPr>
                <w:rFonts w:hint="eastAsia"/>
              </w:rPr>
              <w:t>帐户类型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参考账户类型字典</w:t>
            </w:r>
          </w:p>
        </w:tc>
      </w:tr>
    </w:tbl>
    <w:p>
      <w:pPr>
        <w:pStyle w:val="8"/>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rPr>
          <w:trHeight w:val="23" w:hRule="atLeast"/>
        </w:trPr>
        <w:tc>
          <w:tcPr>
            <w:tcW w:w="1980" w:type="dxa"/>
            <w:shd w:val="clear" w:color="auto" w:fill="auto"/>
            <w:noWrap/>
            <w:vAlign w:val="center"/>
          </w:tcPr>
          <w:p>
            <w:pPr>
              <w:pStyle w:val="99"/>
            </w:pPr>
            <w:r>
              <w:t>ret_code</w:t>
            </w:r>
          </w:p>
        </w:tc>
        <w:tc>
          <w:tcPr>
            <w:tcW w:w="1701" w:type="dxa"/>
            <w:shd w:val="clear" w:color="auto" w:fill="auto"/>
            <w:noWrap/>
            <w:vAlign w:val="center"/>
          </w:tcPr>
          <w:p>
            <w:pPr>
              <w:pStyle w:val="99"/>
            </w:pPr>
            <w:r>
              <w:t>返回码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定点机构</w:t>
            </w:r>
            <w:r>
              <w:t>返回码字典(ret_code)</w:t>
            </w:r>
          </w:p>
        </w:tc>
      </w:tr>
      <w:tr>
        <w:trPr>
          <w:trHeight w:val="23" w:hRule="atLeast"/>
        </w:trPr>
        <w:tc>
          <w:tcPr>
            <w:tcW w:w="1980" w:type="dxa"/>
            <w:shd w:val="clear" w:color="auto" w:fill="auto"/>
            <w:noWrap/>
            <w:vAlign w:val="center"/>
          </w:tcPr>
          <w:p>
            <w:pPr>
              <w:pStyle w:val="99"/>
            </w:pPr>
            <w:r>
              <w:t>ret_msg</w:t>
            </w:r>
          </w:p>
        </w:tc>
        <w:tc>
          <w:tcPr>
            <w:tcW w:w="1701" w:type="dxa"/>
            <w:shd w:val="clear" w:color="auto" w:fill="auto"/>
            <w:noWrap/>
            <w:vAlign w:val="center"/>
          </w:tcPr>
          <w:p>
            <w:pPr>
              <w:pStyle w:val="99"/>
            </w:pPr>
            <w:r>
              <w:t>返回说明</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成功或错误信息</w:t>
            </w:r>
          </w:p>
        </w:tc>
      </w:tr>
      <w:tr>
        <w:trPr>
          <w:trHeight w:val="23" w:hRule="atLeast"/>
        </w:trPr>
        <w:tc>
          <w:tcPr>
            <w:tcW w:w="1980" w:type="dxa"/>
            <w:shd w:val="clear" w:color="auto" w:fill="auto"/>
            <w:noWrap/>
            <w:vAlign w:val="center"/>
          </w:tcPr>
          <w:p>
            <w:pPr>
              <w:pStyle w:val="99"/>
            </w:pPr>
            <w:r>
              <w:t>psn_no</w:t>
            </w:r>
          </w:p>
        </w:tc>
        <w:tc>
          <w:tcPr>
            <w:tcW w:w="1701" w:type="dxa"/>
            <w:shd w:val="clear" w:color="auto" w:fill="auto"/>
            <w:noWrap/>
            <w:vAlign w:val="center"/>
          </w:tcPr>
          <w:p>
            <w:pPr>
              <w:pStyle w:val="99"/>
            </w:pPr>
            <w:r>
              <w:t>人员编号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医保人员编号</w:t>
            </w:r>
          </w:p>
          <w:p>
            <w:pPr>
              <w:pStyle w:val="99"/>
            </w:pPr>
            <w:r>
              <w:rPr>
                <w:rFonts w:hint="eastAsia"/>
              </w:rPr>
              <w:t>“自费</w:t>
            </w:r>
            <w:r>
              <w:t>费别</w:t>
            </w:r>
            <w:r>
              <w:rPr>
                <w:rFonts w:hint="eastAsia"/>
              </w:rPr>
              <w:t>”的用户可以不传，但如果为“医保费别”则必传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mdtrt_cert_type</w:t>
            </w:r>
          </w:p>
        </w:tc>
        <w:tc>
          <w:tcPr>
            <w:tcW w:w="1701" w:type="dxa"/>
            <w:shd w:val="clear" w:color="auto" w:fill="auto"/>
            <w:noWrap/>
            <w:vAlign w:val="center"/>
          </w:tcPr>
          <w:p>
            <w:pPr>
              <w:pStyle w:val="99"/>
            </w:pPr>
            <w:r>
              <w:t>就诊凭证类型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参考人员证件类型</w:t>
            </w:r>
            <w:r>
              <w:t>(mdtrt_cert_type)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mdtrt_cert_no</w:t>
            </w:r>
          </w:p>
        </w:tc>
        <w:tc>
          <w:tcPr>
            <w:tcW w:w="1701" w:type="dxa"/>
            <w:shd w:val="clear" w:color="auto" w:fill="auto"/>
            <w:noWrap/>
            <w:vAlign w:val="center"/>
          </w:tcPr>
          <w:p>
            <w:pPr>
              <w:pStyle w:val="99"/>
            </w:pPr>
            <w:r>
              <w:t>就诊凭证编号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就诊凭证类型为“</w:t>
            </w:r>
            <w:r>
              <w:t>01”时填写电子凭证令牌，为“02”时填写身份证号，为“03”时填写社会保障卡卡号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patient_type</w:t>
            </w:r>
          </w:p>
        </w:tc>
        <w:tc>
          <w:tcPr>
            <w:tcW w:w="1701" w:type="dxa"/>
            <w:shd w:val="clear" w:color="auto" w:fill="auto"/>
            <w:noWrap/>
            <w:vAlign w:val="center"/>
          </w:tcPr>
          <w:p>
            <w:pPr>
              <w:pStyle w:val="99"/>
            </w:pPr>
            <w:r>
              <w:rPr>
                <w:rFonts w:hint="eastAsia"/>
              </w:rPr>
              <w:t>“患者</w:t>
            </w:r>
            <w:r>
              <w:t>费别</w:t>
            </w:r>
            <w:r>
              <w:rPr>
                <w:rFonts w:hint="eastAsia"/>
              </w:rP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参考人员证件类型</w:t>
            </w:r>
            <w:r>
              <w:t>(patient_type)</w:t>
            </w:r>
          </w:p>
        </w:tc>
      </w:tr>
      <w:tr>
        <w:trPr>
          <w:trHeight w:val="23" w:hRule="atLeast"/>
        </w:trPr>
        <w:tc>
          <w:tcPr>
            <w:tcW w:w="1980" w:type="dxa"/>
            <w:shd w:val="clear" w:color="auto" w:fill="auto"/>
            <w:noWrap/>
            <w:vAlign w:val="center"/>
          </w:tcPr>
          <w:p>
            <w:pPr>
              <w:pStyle w:val="99"/>
            </w:pPr>
            <w:r>
              <w:t>his_cust_id</w:t>
            </w:r>
          </w:p>
        </w:tc>
        <w:tc>
          <w:tcPr>
            <w:tcW w:w="1701" w:type="dxa"/>
            <w:shd w:val="clear" w:color="auto" w:fill="auto"/>
            <w:noWrap/>
            <w:vAlign w:val="center"/>
          </w:tcPr>
          <w:p>
            <w:pPr>
              <w:pStyle w:val="99"/>
            </w:pPr>
            <w:r>
              <w:t>持卡人院内默认ID</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balance</w:t>
            </w:r>
          </w:p>
        </w:tc>
        <w:tc>
          <w:tcPr>
            <w:tcW w:w="1701" w:type="dxa"/>
            <w:shd w:val="clear" w:color="auto" w:fill="auto"/>
            <w:noWrap/>
            <w:vAlign w:val="center"/>
          </w:tcPr>
          <w:p>
            <w:pPr>
              <w:pStyle w:val="99"/>
            </w:pPr>
            <w:r>
              <w:t>余额</w:t>
            </w:r>
            <w:r>
              <w:rPr>
                <w:rFonts w:hint="eastAsia"/>
              </w:rPr>
              <w:t>(</w:t>
            </w:r>
            <w:r>
              <w:t>元</w:t>
            </w:r>
            <w:r>
              <w:rPr>
                <w:rFonts w:hint="eastAsia"/>
              </w:rP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psn_cert_type</w:t>
            </w:r>
          </w:p>
        </w:tc>
        <w:tc>
          <w:tcPr>
            <w:tcW w:w="1701" w:type="dxa"/>
            <w:shd w:val="clear" w:color="auto" w:fill="auto"/>
            <w:noWrap/>
            <w:vAlign w:val="center"/>
          </w:tcPr>
          <w:p>
            <w:pPr>
              <w:pStyle w:val="99"/>
            </w:pPr>
            <w:r>
              <w:t>证件类型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参考证件类型字典</w:t>
            </w:r>
          </w:p>
        </w:tc>
      </w:tr>
      <w:tr>
        <w:trPr>
          <w:trHeight w:val="23" w:hRule="atLeast"/>
        </w:trPr>
        <w:tc>
          <w:tcPr>
            <w:tcW w:w="1980" w:type="dxa"/>
            <w:shd w:val="clear" w:color="auto" w:fill="auto"/>
            <w:noWrap/>
            <w:vAlign w:val="center"/>
          </w:tcPr>
          <w:p>
            <w:pPr>
              <w:pStyle w:val="99"/>
            </w:pPr>
            <w:r>
              <w:t>cert_no</w:t>
            </w:r>
          </w:p>
        </w:tc>
        <w:tc>
          <w:tcPr>
            <w:tcW w:w="1701" w:type="dxa"/>
            <w:shd w:val="clear" w:color="auto" w:fill="auto"/>
            <w:noWrap/>
            <w:vAlign w:val="center"/>
          </w:tcPr>
          <w:p>
            <w:pPr>
              <w:pStyle w:val="99"/>
            </w:pPr>
            <w:r>
              <w:t>证件号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psn_name</w:t>
            </w:r>
          </w:p>
        </w:tc>
        <w:tc>
          <w:tcPr>
            <w:tcW w:w="1701" w:type="dxa"/>
            <w:shd w:val="clear" w:color="auto" w:fill="auto"/>
            <w:noWrap/>
            <w:vAlign w:val="center"/>
          </w:tcPr>
          <w:p>
            <w:pPr>
              <w:pStyle w:val="99"/>
            </w:pPr>
            <w:r>
              <w:t>人员姓名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gend</w:t>
            </w:r>
          </w:p>
        </w:tc>
        <w:tc>
          <w:tcPr>
            <w:tcW w:w="1701" w:type="dxa"/>
            <w:shd w:val="clear" w:color="auto" w:fill="auto"/>
            <w:noWrap/>
            <w:vAlign w:val="center"/>
          </w:tcPr>
          <w:p>
            <w:pPr>
              <w:pStyle w:val="99"/>
            </w:pPr>
            <w:r>
              <w:t>性别</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account_type</w:t>
            </w:r>
          </w:p>
        </w:tc>
        <w:tc>
          <w:tcPr>
            <w:tcW w:w="1701" w:type="dxa"/>
            <w:shd w:val="clear" w:color="auto" w:fill="auto"/>
            <w:noWrap/>
            <w:vAlign w:val="center"/>
          </w:tcPr>
          <w:p>
            <w:pPr>
              <w:pStyle w:val="99"/>
            </w:pPr>
            <w:r>
              <w:t>账户类型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参考账户类型字典</w:t>
            </w:r>
          </w:p>
        </w:tc>
      </w:tr>
      <w:tr>
        <w:trPr>
          <w:trHeight w:val="23" w:hRule="atLeast"/>
        </w:trPr>
        <w:tc>
          <w:tcPr>
            <w:tcW w:w="1980" w:type="dxa"/>
            <w:shd w:val="clear" w:color="auto" w:fill="auto"/>
            <w:noWrap/>
            <w:vAlign w:val="center"/>
          </w:tcPr>
          <w:p>
            <w:pPr>
              <w:pStyle w:val="99"/>
            </w:pPr>
            <w:r>
              <w:t>phone</w:t>
            </w:r>
          </w:p>
        </w:tc>
        <w:tc>
          <w:tcPr>
            <w:tcW w:w="1701" w:type="dxa"/>
            <w:shd w:val="clear" w:color="auto" w:fill="auto"/>
            <w:noWrap/>
            <w:vAlign w:val="center"/>
          </w:tcPr>
          <w:p>
            <w:pPr>
              <w:pStyle w:val="99"/>
            </w:pPr>
            <w:r>
              <w:t>用户手机号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disease_area</w:t>
            </w:r>
          </w:p>
        </w:tc>
        <w:tc>
          <w:tcPr>
            <w:tcW w:w="1701" w:type="dxa"/>
            <w:shd w:val="clear" w:color="auto" w:fill="auto"/>
            <w:noWrap/>
            <w:vAlign w:val="center"/>
          </w:tcPr>
          <w:p>
            <w:pPr>
              <w:pStyle w:val="99"/>
            </w:pPr>
            <w:r>
              <w:t>住院所在病区</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adm_bed</w:t>
            </w:r>
          </w:p>
        </w:tc>
        <w:tc>
          <w:tcPr>
            <w:tcW w:w="1701" w:type="dxa"/>
            <w:shd w:val="clear" w:color="auto" w:fill="auto"/>
            <w:noWrap/>
            <w:vAlign w:val="center"/>
          </w:tcPr>
          <w:p>
            <w:pPr>
              <w:pStyle w:val="99"/>
            </w:pPr>
            <w:r>
              <w:t>住院床位号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inpatient_total_fee</w:t>
            </w:r>
          </w:p>
        </w:tc>
        <w:tc>
          <w:tcPr>
            <w:tcW w:w="1701" w:type="dxa"/>
            <w:shd w:val="clear" w:color="auto" w:fill="auto"/>
            <w:noWrap/>
            <w:vAlign w:val="center"/>
          </w:tcPr>
          <w:p>
            <w:pPr>
              <w:pStyle w:val="99"/>
            </w:pPr>
            <w:r>
              <w:t>住院总费用</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inpatient_start_date</w:t>
            </w:r>
          </w:p>
        </w:tc>
        <w:tc>
          <w:tcPr>
            <w:tcW w:w="1701" w:type="dxa"/>
            <w:shd w:val="clear" w:color="auto" w:fill="auto"/>
            <w:noWrap/>
            <w:vAlign w:val="center"/>
          </w:tcPr>
          <w:p>
            <w:pPr>
              <w:pStyle w:val="99"/>
            </w:pPr>
            <w:r>
              <w:t>住院计费开始日期</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22</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inpatient_end_date</w:t>
            </w:r>
          </w:p>
        </w:tc>
        <w:tc>
          <w:tcPr>
            <w:tcW w:w="1701" w:type="dxa"/>
            <w:shd w:val="clear" w:color="auto" w:fill="auto"/>
            <w:noWrap/>
            <w:vAlign w:val="center"/>
          </w:tcPr>
          <w:p>
            <w:pPr>
              <w:pStyle w:val="99"/>
            </w:pPr>
            <w:r>
              <w:t>住院计费结束日期</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22</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brdy</w:t>
            </w:r>
          </w:p>
        </w:tc>
        <w:tc>
          <w:tcPr>
            <w:tcW w:w="1701" w:type="dxa"/>
            <w:shd w:val="clear" w:color="auto" w:fill="auto"/>
            <w:noWrap/>
            <w:vAlign w:val="center"/>
          </w:tcPr>
          <w:p>
            <w:pPr>
              <w:pStyle w:val="99"/>
            </w:pPr>
            <w:r>
              <w:t>出生日期</w:t>
            </w:r>
            <w:r>
              <w:rPr>
                <w:rFonts w:hint="eastAsia"/>
              </w:rPr>
              <w:t>（yyyy-MM-</w:t>
            </w:r>
            <w:r>
              <w:t>dd</w:t>
            </w:r>
            <w:r>
              <w:rPr>
                <w:rFonts w:hint="eastAsia"/>
              </w:rP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22</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naty</w:t>
            </w:r>
          </w:p>
        </w:tc>
        <w:tc>
          <w:tcPr>
            <w:tcW w:w="1701" w:type="dxa"/>
            <w:shd w:val="clear" w:color="auto" w:fill="auto"/>
            <w:noWrap/>
            <w:vAlign w:val="center"/>
          </w:tcPr>
          <w:p>
            <w:pPr>
              <w:pStyle w:val="99"/>
            </w:pPr>
            <w:r>
              <w:t>民族</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age</w:t>
            </w:r>
          </w:p>
        </w:tc>
        <w:tc>
          <w:tcPr>
            <w:tcW w:w="1701" w:type="dxa"/>
            <w:shd w:val="clear" w:color="auto" w:fill="auto"/>
            <w:noWrap/>
            <w:vAlign w:val="center"/>
          </w:tcPr>
          <w:p>
            <w:pPr>
              <w:pStyle w:val="99"/>
            </w:pPr>
            <w:r>
              <w:t>年龄</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insu_type</w:t>
            </w:r>
          </w:p>
        </w:tc>
        <w:tc>
          <w:tcPr>
            <w:tcW w:w="1701" w:type="dxa"/>
            <w:shd w:val="clear" w:color="auto" w:fill="auto"/>
            <w:noWrap/>
            <w:vAlign w:val="center"/>
          </w:tcPr>
          <w:p>
            <w:pPr>
              <w:pStyle w:val="99"/>
            </w:pPr>
            <w:r>
              <w:t>险种类型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参考险种类型字典</w:t>
            </w:r>
          </w:p>
          <w:p>
            <w:pPr>
              <w:pStyle w:val="99"/>
            </w:pPr>
            <w:r>
              <w:rPr>
                <w:rFonts w:hint="eastAsia"/>
              </w:rPr>
              <w:t>“自费</w:t>
            </w:r>
            <w:r>
              <w:t>费别</w:t>
            </w:r>
            <w:r>
              <w:rPr>
                <w:rFonts w:hint="eastAsia"/>
              </w:rPr>
              <w:t>”的用户可以不传，但如果为“医保费别”则必传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ipt_no</w:t>
            </w:r>
          </w:p>
        </w:tc>
        <w:tc>
          <w:tcPr>
            <w:tcW w:w="1701" w:type="dxa"/>
            <w:shd w:val="clear" w:color="auto" w:fill="auto"/>
            <w:noWrap/>
            <w:vAlign w:val="center"/>
          </w:tcPr>
          <w:p>
            <w:pPr>
              <w:pStyle w:val="99"/>
            </w:pPr>
            <w:r>
              <w:t>住院号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h</w:t>
            </w:r>
            <w:r>
              <w:rPr>
                <w:rFonts w:hint="eastAsia"/>
              </w:rPr>
              <w:t>is_</w:t>
            </w:r>
            <w:r>
              <w:t>cust_list</w:t>
            </w:r>
          </w:p>
        </w:tc>
        <w:tc>
          <w:tcPr>
            <w:tcW w:w="1701" w:type="dxa"/>
            <w:shd w:val="clear" w:color="auto" w:fill="auto"/>
            <w:noWrap/>
            <w:vAlign w:val="center"/>
          </w:tcPr>
          <w:p>
            <w:pPr>
              <w:pStyle w:val="99"/>
            </w:pPr>
            <w:r>
              <w:rPr>
                <w:rFonts w:hint="eastAsia"/>
              </w:rPr>
              <w:t>院内卡列表</w:t>
            </w:r>
          </w:p>
        </w:tc>
        <w:tc>
          <w:tcPr>
            <w:tcW w:w="1276" w:type="dxa"/>
            <w:shd w:val="clear" w:color="auto" w:fill="auto"/>
            <w:noWrap/>
            <w:vAlign w:val="center"/>
          </w:tcPr>
          <w:p>
            <w:pPr>
              <w:pStyle w:val="99"/>
            </w:pPr>
            <w:r>
              <w:rPr>
                <w:rFonts w:hint="eastAsia"/>
              </w:rPr>
              <w:t>List&lt;JSONObject&gt;</w:t>
            </w:r>
          </w:p>
        </w:tc>
        <w:tc>
          <w:tcPr>
            <w:tcW w:w="1134" w:type="dxa"/>
            <w:shd w:val="clear" w:color="auto" w:fill="auto"/>
            <w:noWrap/>
            <w:vAlign w:val="center"/>
          </w:tcPr>
          <w:p>
            <w:pPr>
              <w:pStyle w:val="99"/>
            </w:pPr>
            <w:r>
              <w:rPr>
                <w:rFonts w:hint="eastAsia"/>
              </w:rPr>
              <w:t>--</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如果his不能通过证件号直接查询到院内处方，可选在查询账户信息时候根据证件号查询时返回his</w:t>
            </w:r>
            <w:r>
              <w:t>_cust_list，并能根据his_cust_id查询到院内的处方信息</w:t>
            </w:r>
          </w:p>
        </w:tc>
      </w:tr>
      <w:tr>
        <w:trPr>
          <w:trHeight w:val="23" w:hRule="atLeast"/>
        </w:trPr>
        <w:tc>
          <w:tcPr>
            <w:tcW w:w="9634" w:type="dxa"/>
            <w:gridSpan w:val="6"/>
            <w:shd w:val="clear" w:color="auto" w:fill="E7E6E6" w:themeFill="background2"/>
            <w:noWrap/>
            <w:vAlign w:val="center"/>
          </w:tcPr>
          <w:p>
            <w:pPr>
              <w:pStyle w:val="99"/>
            </w:pPr>
            <w:r>
              <w:t>院内证件列表h</w:t>
            </w:r>
            <w:r>
              <w:rPr>
                <w:rFonts w:hint="eastAsia"/>
              </w:rPr>
              <w:t>is_</w:t>
            </w:r>
            <w:r>
              <w:t>cust_list说明开始</w:t>
            </w:r>
          </w:p>
        </w:tc>
      </w:tr>
      <w:tr>
        <w:trPr>
          <w:trHeight w:val="23" w:hRule="atLeast"/>
        </w:trPr>
        <w:tc>
          <w:tcPr>
            <w:tcW w:w="1980" w:type="dxa"/>
            <w:shd w:val="clear" w:color="auto" w:fill="auto"/>
            <w:noWrap/>
            <w:vAlign w:val="center"/>
          </w:tcPr>
          <w:p>
            <w:pPr>
              <w:pStyle w:val="99"/>
            </w:pPr>
            <w:r>
              <w:t>his_cust_id</w:t>
            </w:r>
          </w:p>
        </w:tc>
        <w:tc>
          <w:tcPr>
            <w:tcW w:w="1701" w:type="dxa"/>
            <w:shd w:val="clear" w:color="auto" w:fill="auto"/>
            <w:noWrap/>
            <w:vAlign w:val="center"/>
          </w:tcPr>
          <w:p>
            <w:pPr>
              <w:pStyle w:val="99"/>
            </w:pPr>
            <w:r>
              <w:t>患者院内证件</w:t>
            </w:r>
            <w:r>
              <w:rPr>
                <w:rFonts w:hint="eastAsia"/>
              </w:rPr>
              <w:t>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r>
              <w:t>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h</w:t>
            </w:r>
            <w:r>
              <w:rPr>
                <w:rFonts w:hint="eastAsia"/>
              </w:rPr>
              <w:t>is_</w:t>
            </w:r>
            <w:r>
              <w:t>cust_type</w:t>
            </w:r>
          </w:p>
        </w:tc>
        <w:tc>
          <w:tcPr>
            <w:tcW w:w="1701" w:type="dxa"/>
            <w:shd w:val="clear" w:color="auto" w:fill="auto"/>
            <w:noWrap/>
            <w:vAlign w:val="center"/>
          </w:tcPr>
          <w:p>
            <w:pPr>
              <w:pStyle w:val="99"/>
            </w:pPr>
            <w:r>
              <w:t>患者院内证件类型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h</w:t>
            </w:r>
            <w:r>
              <w:rPr>
                <w:rFonts w:hint="eastAsia"/>
              </w:rPr>
              <w:t>is_</w:t>
            </w:r>
            <w:r>
              <w:t>cust_balc</w:t>
            </w:r>
          </w:p>
        </w:tc>
        <w:tc>
          <w:tcPr>
            <w:tcW w:w="1701" w:type="dxa"/>
            <w:shd w:val="clear" w:color="auto" w:fill="auto"/>
            <w:noWrap/>
            <w:vAlign w:val="center"/>
          </w:tcPr>
          <w:p>
            <w:pPr>
              <w:pStyle w:val="99"/>
            </w:pPr>
            <w:r>
              <w:rPr>
                <w:rFonts w:hint="eastAsia"/>
              </w:rPr>
              <w:t>相应的</w:t>
            </w:r>
            <w:r>
              <w:t>院内余额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h</w:t>
            </w:r>
            <w:r>
              <w:rPr>
                <w:rFonts w:hint="eastAsia"/>
              </w:rPr>
              <w:t>is_</w:t>
            </w:r>
            <w:r>
              <w:t>cust_build_time</w:t>
            </w:r>
          </w:p>
        </w:tc>
        <w:tc>
          <w:tcPr>
            <w:tcW w:w="1701" w:type="dxa"/>
            <w:shd w:val="clear" w:color="auto" w:fill="auto"/>
            <w:noWrap/>
            <w:vAlign w:val="center"/>
          </w:tcPr>
          <w:p>
            <w:pPr>
              <w:pStyle w:val="99"/>
            </w:pPr>
            <w:r>
              <w:rPr>
                <w:rFonts w:hint="eastAsia"/>
              </w:rPr>
              <w:t>相应</w:t>
            </w:r>
            <w:r>
              <w:t>的建档时间</w:t>
            </w:r>
            <w:r>
              <w:rPr>
                <w:rFonts w:hint="eastAsia"/>
              </w:rPr>
              <w:t>（yyyy</w:t>
            </w:r>
            <w:r>
              <w:t>MMddHHmmss</w:t>
            </w:r>
            <w:r>
              <w:rPr>
                <w:rFonts w:hint="eastAsia"/>
              </w:rP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w:t>
            </w:r>
            <w:r>
              <w:t>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patient_type</w:t>
            </w:r>
          </w:p>
        </w:tc>
        <w:tc>
          <w:tcPr>
            <w:tcW w:w="1701" w:type="dxa"/>
            <w:shd w:val="clear" w:color="auto" w:fill="auto"/>
            <w:noWrap/>
            <w:vAlign w:val="center"/>
          </w:tcPr>
          <w:p>
            <w:pPr>
              <w:pStyle w:val="99"/>
            </w:pPr>
            <w:r>
              <w:rPr>
                <w:rFonts w:hint="eastAsia"/>
              </w:rPr>
              <w:t>相应的“患者费别”</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9634" w:type="dxa"/>
            <w:gridSpan w:val="6"/>
            <w:shd w:val="clear" w:color="auto" w:fill="E7E6E6" w:themeFill="background2"/>
            <w:noWrap/>
            <w:vAlign w:val="center"/>
          </w:tcPr>
          <w:p>
            <w:pPr>
              <w:pStyle w:val="99"/>
            </w:pPr>
            <w:r>
              <w:t>院内证件列表h</w:t>
            </w:r>
            <w:r>
              <w:rPr>
                <w:rFonts w:hint="eastAsia"/>
              </w:rPr>
              <w:t>is_</w:t>
            </w:r>
            <w:r>
              <w:t>cust_list说明结束</w:t>
            </w:r>
          </w:p>
        </w:tc>
      </w:tr>
    </w:tbl>
    <w:p>
      <w:pPr>
        <w:pStyle w:val="8"/>
      </w:pPr>
      <w:r>
        <w:rPr>
          <w:rFonts w:hint="eastAsia"/>
        </w:rPr>
        <w:t>请求示例</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"operator_id"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"amp"</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"operator_name"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"amp"</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"term_no"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"amp"</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"H35000312894"</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"sub_org_code"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"mdtrt_cert_type"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959DCB"/>
          <w:kern w:val="0"/>
          <w:sz w:val="21"/>
          <w:szCs w:val="21"/>
        </w:rPr>
      </w:pP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"mdtrt_cert_no"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"35020519870819015X"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"cert_no"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"35020519870819015X"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"account_type"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C3E88D"/>
          <w:kern w:val="0"/>
          <w:sz w:val="21"/>
          <w:szCs w:val="21"/>
        </w:rPr>
        <w:br w:type="textWrapping"/>
      </w:r>
      <w:r>
        <w:rPr>
          <w:rFonts w:ascii="Consolas" w:hAnsi="Consolas" w:cs="宋体"/>
          <w:bCs w:val="0"/>
          <w:color w:val="89DDFF"/>
          <w:kern w:val="0"/>
          <w:sz w:val="21"/>
          <w:szCs w:val="21"/>
        </w:rPr>
        <w:t>}</w:t>
      </w:r>
    </w:p>
    <w:p>
      <w:pPr>
        <w:pStyle w:val="8"/>
      </w:pPr>
      <w:r>
        <w:rPr>
          <w:rFonts w:hint="eastAsia"/>
        </w:rPr>
        <w:t>响应示例</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"account_type"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"adm_bed"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"age"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"32"</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"balance"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"brdy"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"1987-08-08"</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"cert_no"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"35020519870808105X"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"disease_area"</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"gend"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"his_cust_id"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"df6b57f0c6e9499f86a0bae52493cb0d"</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"his_cust_list"</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"his_cust_balc"</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"his_cust_build_time"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"20220421003723"</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"his_cust_id"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"6b92d5d622cf47c58db1356e6570ea2f"</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"his_cust_type"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"patient_type"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"his_cust_balc"</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"his_cust_build_time"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"20220421003723"</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"his_cust_id"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"c755f866c1f24eddabc235c7f067fc3a"</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"his_cust_type"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"patient_type"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"inpatient_end_date"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"20220421"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"inpatient_start_date"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"20220421"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"inpatient_total_fee"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"insu_type"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"ipt_no"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"e8ba44dc1be342aa8d33c79df05309e2"</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"mdtrt_cert_no"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"35020519870808105X"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"mdtrt_cert_type"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"naty"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"patient_type"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"phone"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"17311113321"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"psn_name"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"psn_no"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"35020519870808105X0000923401"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"ret_code"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"ret_msg"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成功</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89DDFF"/>
          <w:kern w:val="0"/>
          <w:sz w:val="21"/>
          <w:szCs w:val="21"/>
        </w:rPr>
        <w:t>}</w:t>
      </w:r>
    </w:p>
    <w:p>
      <w:pPr>
        <w:pStyle w:val="7"/>
      </w:pPr>
      <w:bookmarkStart w:id="58" w:name="_Toc106630466"/>
      <w:bookmarkStart w:id="59" w:name="_Toc106043965"/>
      <w:r>
        <w:rPr>
          <w:rFonts w:hint="eastAsia"/>
        </w:rPr>
        <w:t>查询费用列表（</w:t>
      </w:r>
      <w:r>
        <w:t>ORG</w:t>
      </w:r>
      <w:r>
        <w:rPr>
          <w:rFonts w:hint="eastAsia"/>
        </w:rPr>
        <w:t>_</w:t>
      </w:r>
      <w:r>
        <w:t>002</w:t>
      </w:r>
      <w:r>
        <w:rPr>
          <w:rFonts w:hint="eastAsia"/>
        </w:rPr>
        <w:t>）</w:t>
      </w:r>
      <w:bookmarkEnd w:id="58"/>
      <w:bookmarkEnd w:id="59"/>
    </w:p>
    <w:p>
      <w:pPr>
        <w:pStyle w:val="8"/>
      </w:pPr>
      <w:r>
        <w:rPr>
          <w:rFonts w:hint="eastAsia"/>
        </w:rPr>
        <w:t>服务声明</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t>接口后缀</w:t>
            </w:r>
          </w:p>
        </w:tc>
        <w:tc>
          <w:tcPr>
            <w:tcW w:w="4301" w:type="pct"/>
            <w:shd w:val="clear" w:color="auto" w:fill="auto"/>
            <w:vAlign w:val="center"/>
          </w:tcPr>
          <w:p>
            <w:pPr>
              <w:pStyle w:val="99"/>
            </w:pPr>
            <w:r>
              <w:rPr>
                <w:rFonts w:hint="eastAsia"/>
              </w:rPr>
              <w:t>/query</w:t>
            </w:r>
            <w:r>
              <w:t>UnsettleList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功能说明</w:t>
            </w:r>
          </w:p>
        </w:tc>
        <w:tc>
          <w:tcPr>
            <w:tcW w:w="4301" w:type="pct"/>
            <w:shd w:val="clear" w:color="auto" w:fill="auto"/>
            <w:vAlign w:val="center"/>
          </w:tcPr>
          <w:p>
            <w:pPr>
              <w:pStyle w:val="99"/>
            </w:pPr>
            <w:r>
              <w:rPr>
                <w:rFonts w:hint="eastAsia"/>
              </w:rPr>
              <w:t>查询</w:t>
            </w:r>
            <w:r>
              <w:t>用户院内现在的待缴费费用列表</w:t>
            </w:r>
            <w:r>
              <w:rPr>
                <w:rFonts w:hint="eastAsia"/>
              </w:rPr>
              <w:t>，</w:t>
            </w:r>
            <w:r>
              <w:t>用于展示给用户进行确认和选择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调用方</w:t>
            </w:r>
          </w:p>
        </w:tc>
        <w:tc>
          <w:tcPr>
            <w:tcW w:w="4301" w:type="pct"/>
            <w:shd w:val="clear" w:color="auto" w:fill="auto"/>
            <w:vAlign w:val="center"/>
          </w:tcPr>
          <w:p>
            <w:pPr>
              <w:pStyle w:val="99"/>
              <w:rPr>
                <w:rFonts w:hint="default"/>
              </w:rPr>
            </w:pPr>
            <w:r>
              <w:rPr>
                <w:rFonts w:hint="default"/>
              </w:rPr>
              <w:t>移动支付平台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提供方</w:t>
            </w:r>
          </w:p>
        </w:tc>
        <w:tc>
          <w:tcPr>
            <w:tcW w:w="4301" w:type="pct"/>
            <w:shd w:val="clear" w:color="auto" w:fill="auto"/>
            <w:vAlign w:val="center"/>
          </w:tcPr>
          <w:p>
            <w:pPr>
              <w:pStyle w:val="99"/>
            </w:pPr>
            <w:r>
              <w:rPr>
                <w:rFonts w:hint="eastAsia"/>
              </w:rPr>
              <w:t>定点医疗机构</w:t>
            </w:r>
          </w:p>
        </w:tc>
      </w:tr>
    </w:tbl>
    <w:p>
      <w:pPr>
        <w:pStyle w:val="8"/>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rPr>
          <w:trHeight w:val="23" w:hRule="atLeast"/>
        </w:trPr>
        <w:tc>
          <w:tcPr>
            <w:tcW w:w="1980" w:type="dxa"/>
            <w:shd w:val="clear" w:color="auto" w:fill="auto"/>
            <w:noWrap/>
            <w:vAlign w:val="center"/>
          </w:tcPr>
          <w:p>
            <w:pPr>
              <w:pStyle w:val="99"/>
            </w:pPr>
            <w:r>
              <w:rPr>
                <w:rFonts w:hint="eastAsia"/>
              </w:rPr>
              <w:t>org</w:t>
            </w:r>
            <w:r>
              <w:t>_trace_no</w:t>
            </w:r>
          </w:p>
        </w:tc>
        <w:tc>
          <w:tcPr>
            <w:tcW w:w="1701" w:type="dxa"/>
            <w:shd w:val="clear" w:color="auto" w:fill="auto"/>
            <w:noWrap/>
            <w:vAlign w:val="center"/>
          </w:tcPr>
          <w:p>
            <w:pPr>
              <w:pStyle w:val="99"/>
            </w:pPr>
            <w:r>
              <w:t>HIS系统跟踪号(唯一)</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mdtrt_cert_type</w:t>
            </w:r>
          </w:p>
        </w:tc>
        <w:tc>
          <w:tcPr>
            <w:tcW w:w="1701" w:type="dxa"/>
            <w:shd w:val="clear" w:color="auto" w:fill="auto"/>
            <w:noWrap/>
            <w:vAlign w:val="center"/>
          </w:tcPr>
          <w:p>
            <w:pPr>
              <w:pStyle w:val="99"/>
            </w:pPr>
            <w:r>
              <w:rPr>
                <w:rFonts w:hint="eastAsia"/>
              </w:rPr>
              <w:t>就诊凭证类型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mdtrt_cert_no</w:t>
            </w:r>
          </w:p>
        </w:tc>
        <w:tc>
          <w:tcPr>
            <w:tcW w:w="1701" w:type="dxa"/>
            <w:shd w:val="clear" w:color="auto" w:fill="auto"/>
            <w:noWrap/>
            <w:vAlign w:val="center"/>
          </w:tcPr>
          <w:p>
            <w:pPr>
              <w:pStyle w:val="99"/>
            </w:pPr>
            <w:r>
              <w:rPr>
                <w:rFonts w:hint="eastAsia"/>
              </w:rPr>
              <w:t>就诊凭证编号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cert_no</w:t>
            </w:r>
          </w:p>
        </w:tc>
        <w:tc>
          <w:tcPr>
            <w:tcW w:w="1701" w:type="dxa"/>
            <w:shd w:val="clear" w:color="auto" w:fill="auto"/>
            <w:noWrap/>
            <w:vAlign w:val="center"/>
          </w:tcPr>
          <w:p>
            <w:pPr>
              <w:pStyle w:val="99"/>
            </w:pPr>
            <w:r>
              <w:rPr>
                <w:rFonts w:hint="eastAsia"/>
              </w:rPr>
              <w:t>证件号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t>Y</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his_cust_id</w:t>
            </w:r>
          </w:p>
        </w:tc>
        <w:tc>
          <w:tcPr>
            <w:tcW w:w="1701" w:type="dxa"/>
            <w:shd w:val="clear" w:color="auto" w:fill="auto"/>
            <w:noWrap/>
            <w:vAlign w:val="center"/>
          </w:tcPr>
          <w:p>
            <w:pPr>
              <w:pStyle w:val="99"/>
            </w:pPr>
            <w:r>
              <w:t>患者院内证件号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40</w:t>
            </w:r>
          </w:p>
        </w:tc>
        <w:tc>
          <w:tcPr>
            <w:tcW w:w="850" w:type="dxa"/>
            <w:shd w:val="clear" w:color="auto" w:fill="auto"/>
            <w:noWrap/>
            <w:vAlign w:val="center"/>
          </w:tcPr>
          <w:p>
            <w:pPr>
              <w:pStyle w:val="99"/>
            </w:pPr>
            <w: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his_cust_type</w:t>
            </w:r>
          </w:p>
        </w:tc>
        <w:tc>
          <w:tcPr>
            <w:tcW w:w="1701" w:type="dxa"/>
            <w:shd w:val="clear" w:color="auto" w:fill="auto"/>
            <w:noWrap/>
            <w:vAlign w:val="center"/>
          </w:tcPr>
          <w:p>
            <w:pPr>
              <w:pStyle w:val="99"/>
            </w:pPr>
            <w:r>
              <w:t>患者院内证件类型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10</w:t>
            </w:r>
          </w:p>
        </w:tc>
        <w:tc>
          <w:tcPr>
            <w:tcW w:w="850" w:type="dxa"/>
            <w:shd w:val="clear" w:color="auto" w:fill="auto"/>
            <w:noWrap/>
            <w:vAlign w:val="center"/>
          </w:tcPr>
          <w:p>
            <w:pPr>
              <w:pStyle w:val="99"/>
            </w:pPr>
            <w: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org_code</w:t>
            </w:r>
          </w:p>
        </w:tc>
        <w:tc>
          <w:tcPr>
            <w:tcW w:w="1701" w:type="dxa"/>
            <w:shd w:val="clear" w:color="auto" w:fill="auto"/>
            <w:noWrap/>
            <w:vAlign w:val="center"/>
          </w:tcPr>
          <w:p>
            <w:pPr>
              <w:pStyle w:val="99"/>
            </w:pPr>
            <w:r>
              <w:t>机构编号(</w:t>
            </w:r>
            <w:r>
              <w:rPr>
                <w:rFonts w:hint="eastAsia"/>
              </w:rPr>
              <w:t>国标医院编码</w:t>
            </w:r>
            <w: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机构的国家统一编码</w:t>
            </w:r>
          </w:p>
        </w:tc>
      </w:tr>
      <w:tr>
        <w:trPr>
          <w:trHeight w:val="23" w:hRule="atLeast"/>
        </w:trPr>
        <w:tc>
          <w:tcPr>
            <w:tcW w:w="1980" w:type="dxa"/>
            <w:shd w:val="clear" w:color="auto" w:fill="auto"/>
            <w:noWrap/>
            <w:vAlign w:val="center"/>
          </w:tcPr>
          <w:p>
            <w:pPr>
              <w:pStyle w:val="99"/>
            </w:pPr>
            <w:r>
              <w:t>sub_org_code</w:t>
            </w:r>
          </w:p>
        </w:tc>
        <w:tc>
          <w:tcPr>
            <w:tcW w:w="1701" w:type="dxa"/>
            <w:shd w:val="clear" w:color="auto" w:fill="auto"/>
            <w:noWrap/>
            <w:vAlign w:val="center"/>
          </w:tcPr>
          <w:p>
            <w:pPr>
              <w:pStyle w:val="99"/>
            </w:pPr>
            <w:r>
              <w:t>分院编号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分</w:t>
            </w:r>
            <w:r>
              <w:t>机构编号</w:t>
            </w:r>
            <w:r>
              <w:rPr>
                <w:rFonts w:hint="eastAsia"/>
              </w:rPr>
              <w:t>，</w:t>
            </w:r>
            <w:r>
              <w:t>以用来区分分院或者基卫</w:t>
            </w:r>
            <w:r>
              <w:rPr>
                <w:rFonts w:hint="eastAsia"/>
              </w:rPr>
              <w:t>，</w:t>
            </w:r>
          </w:p>
          <w:p>
            <w:pPr>
              <w:pStyle w:val="99"/>
            </w:pPr>
            <w:r>
              <w:t>如果为空</w:t>
            </w:r>
            <w:r>
              <w:rPr>
                <w:rFonts w:hint="eastAsia"/>
              </w:rPr>
              <w:t>则</w:t>
            </w:r>
            <w:r>
              <w:t>默认为本院</w:t>
            </w:r>
          </w:p>
          <w:p>
            <w:pPr>
              <w:pStyle w:val="99"/>
            </w:pPr>
            <w:r>
              <w:t>该</w:t>
            </w:r>
            <w:r>
              <w:rPr>
                <w:rFonts w:hint="eastAsia"/>
              </w:rPr>
              <w:t>字典</w:t>
            </w:r>
            <w:r>
              <w:t>需由</w:t>
            </w:r>
            <w:r>
              <w:rPr>
                <w:rFonts w:hint="eastAsia"/>
              </w:rPr>
              <w:t>定点机构提供</w:t>
            </w:r>
          </w:p>
        </w:tc>
      </w:tr>
      <w:tr>
        <w:trPr>
          <w:trHeight w:val="23" w:hRule="atLeast"/>
        </w:trPr>
        <w:tc>
          <w:tcPr>
            <w:tcW w:w="1980" w:type="dxa"/>
            <w:shd w:val="clear" w:color="auto" w:fill="auto"/>
            <w:noWrap/>
            <w:vAlign w:val="center"/>
          </w:tcPr>
          <w:p>
            <w:pPr>
              <w:pStyle w:val="99"/>
            </w:pPr>
            <w:r>
              <w:t>account_type</w:t>
            </w:r>
          </w:p>
        </w:tc>
        <w:tc>
          <w:tcPr>
            <w:tcW w:w="1701" w:type="dxa"/>
            <w:shd w:val="clear" w:color="auto" w:fill="auto"/>
            <w:noWrap/>
            <w:vAlign w:val="center"/>
          </w:tcPr>
          <w:p>
            <w:pPr>
              <w:pStyle w:val="99"/>
            </w:pPr>
            <w:r>
              <w:rPr>
                <w:rFonts w:hint="eastAsia"/>
              </w:rPr>
              <w:t>账户类型</w:t>
            </w:r>
            <w:r>
              <w:t>:</w:t>
            </w:r>
          </w:p>
          <w:p>
            <w:pPr>
              <w:pStyle w:val="99"/>
            </w:pPr>
            <w:r>
              <w:t>01:门诊账户</w:t>
            </w:r>
          </w:p>
          <w:p>
            <w:pPr>
              <w:pStyle w:val="99"/>
            </w:pPr>
            <w:r>
              <w:t>02:住院账户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参考账户类型字典</w:t>
            </w:r>
          </w:p>
        </w:tc>
      </w:tr>
      <w:tr>
        <w:trPr>
          <w:trHeight w:val="23" w:hRule="atLeast"/>
        </w:trPr>
        <w:tc>
          <w:tcPr>
            <w:tcW w:w="1980" w:type="dxa"/>
            <w:shd w:val="clear" w:color="auto" w:fill="auto"/>
            <w:noWrap/>
            <w:vAlign w:val="center"/>
          </w:tcPr>
          <w:p>
            <w:pPr>
              <w:pStyle w:val="99"/>
            </w:pPr>
            <w:r>
              <w:t>begin_date</w:t>
            </w:r>
          </w:p>
        </w:tc>
        <w:tc>
          <w:tcPr>
            <w:tcW w:w="1701" w:type="dxa"/>
            <w:shd w:val="clear" w:color="auto" w:fill="auto"/>
            <w:noWrap/>
            <w:vAlign w:val="center"/>
          </w:tcPr>
          <w:p>
            <w:pPr>
              <w:pStyle w:val="99"/>
            </w:pPr>
            <w:r>
              <w:t>查询开始日期</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可空</w:t>
            </w:r>
            <w:r>
              <w:t>,处方日期yyyyMMdd</w:t>
            </w:r>
          </w:p>
        </w:tc>
      </w:tr>
      <w:tr>
        <w:trPr>
          <w:trHeight w:val="23" w:hRule="atLeast"/>
        </w:trPr>
        <w:tc>
          <w:tcPr>
            <w:tcW w:w="1980" w:type="dxa"/>
            <w:shd w:val="clear" w:color="auto" w:fill="auto"/>
            <w:noWrap/>
            <w:vAlign w:val="center"/>
          </w:tcPr>
          <w:p>
            <w:pPr>
              <w:pStyle w:val="99"/>
            </w:pPr>
            <w:r>
              <w:t>end_date</w:t>
            </w:r>
          </w:p>
        </w:tc>
        <w:tc>
          <w:tcPr>
            <w:tcW w:w="1701" w:type="dxa"/>
            <w:shd w:val="clear" w:color="auto" w:fill="auto"/>
            <w:noWrap/>
            <w:vAlign w:val="center"/>
          </w:tcPr>
          <w:p>
            <w:pPr>
              <w:pStyle w:val="99"/>
            </w:pPr>
            <w:r>
              <w:t>查询截止日期</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可空</w:t>
            </w:r>
            <w:r>
              <w:t>,处方日期</w:t>
            </w:r>
          </w:p>
        </w:tc>
      </w:tr>
    </w:tbl>
    <w:p>
      <w:pPr>
        <w:pStyle w:val="8"/>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rPr>
          <w:trHeight w:val="23" w:hRule="atLeast"/>
        </w:trPr>
        <w:tc>
          <w:tcPr>
            <w:tcW w:w="1980" w:type="dxa"/>
            <w:shd w:val="clear" w:color="auto" w:fill="auto"/>
            <w:noWrap/>
            <w:vAlign w:val="center"/>
          </w:tcPr>
          <w:p>
            <w:pPr>
              <w:pStyle w:val="99"/>
            </w:pPr>
            <w:r>
              <w:t>ret_code</w:t>
            </w:r>
          </w:p>
        </w:tc>
        <w:tc>
          <w:tcPr>
            <w:tcW w:w="1701" w:type="dxa"/>
            <w:shd w:val="clear" w:color="auto" w:fill="auto"/>
            <w:noWrap/>
            <w:vAlign w:val="center"/>
          </w:tcPr>
          <w:p>
            <w:pPr>
              <w:pStyle w:val="99"/>
            </w:pPr>
            <w:r>
              <w:t>返回码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定点机构</w:t>
            </w:r>
            <w:r>
              <w:t>返回码字典(ret_code)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ret_msg</w:t>
            </w:r>
          </w:p>
        </w:tc>
        <w:tc>
          <w:tcPr>
            <w:tcW w:w="1701" w:type="dxa"/>
            <w:shd w:val="clear" w:color="auto" w:fill="auto"/>
            <w:noWrap/>
            <w:vAlign w:val="center"/>
          </w:tcPr>
          <w:p>
            <w:pPr>
              <w:pStyle w:val="99"/>
            </w:pPr>
            <w:r>
              <w:t>返回说明</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成功或错误信息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unsettlelist</w:t>
            </w:r>
          </w:p>
        </w:tc>
        <w:tc>
          <w:tcPr>
            <w:tcW w:w="1701" w:type="dxa"/>
            <w:shd w:val="clear" w:color="auto" w:fill="auto"/>
            <w:noWrap/>
            <w:vAlign w:val="center"/>
          </w:tcPr>
          <w:p>
            <w:pPr>
              <w:pStyle w:val="99"/>
            </w:pPr>
            <w:r>
              <w:rPr>
                <w:rFonts w:hint="eastAsia"/>
              </w:rPr>
              <w:t>待结算列表</w:t>
            </w:r>
          </w:p>
        </w:tc>
        <w:tc>
          <w:tcPr>
            <w:tcW w:w="1276" w:type="dxa"/>
            <w:shd w:val="clear" w:color="auto" w:fill="auto"/>
            <w:noWrap/>
            <w:vAlign w:val="center"/>
          </w:tcPr>
          <w:p>
            <w:pPr>
              <w:pStyle w:val="99"/>
            </w:pPr>
            <w:r>
              <w:rPr>
                <w:rFonts w:hint="eastAsia"/>
              </w:rPr>
              <w:t>List&lt;</w:t>
            </w:r>
            <w:r>
              <w:t>JSONObject</w:t>
            </w:r>
            <w:r>
              <w:rPr>
                <w:rFonts w:hint="eastAsia"/>
              </w:rPr>
              <w:t>&gt;</w:t>
            </w:r>
          </w:p>
        </w:tc>
        <w:tc>
          <w:tcPr>
            <w:tcW w:w="1134" w:type="dxa"/>
            <w:shd w:val="clear" w:color="auto" w:fill="auto"/>
            <w:noWrap/>
            <w:vAlign w:val="center"/>
          </w:tcPr>
          <w:p>
            <w:pPr>
              <w:pStyle w:val="99"/>
            </w:pPr>
            <w:r>
              <w:t>--</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待结算列表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pPr>
            <w:r>
              <w:rPr>
                <w:rStyle w:val="110"/>
                <w:rFonts w:hint="eastAsia"/>
              </w:rPr>
              <w:t>待结算列表</w:t>
            </w:r>
            <w:r>
              <w:rPr>
                <w:rStyle w:val="110"/>
              </w:rPr>
              <w:t>unsettlelist说明</w:t>
            </w:r>
            <w:r>
              <w:rPr>
                <w:rStyle w:val="110"/>
                <w:rFonts w:hint="eastAsia"/>
              </w:rPr>
              <w:t xml:space="preserve"> 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org_trace_no</w:t>
            </w:r>
          </w:p>
        </w:tc>
        <w:tc>
          <w:tcPr>
            <w:tcW w:w="1701" w:type="dxa"/>
            <w:shd w:val="clear" w:color="auto" w:fill="auto"/>
            <w:noWrap/>
            <w:vAlign w:val="center"/>
          </w:tcPr>
          <w:p>
            <w:pPr>
              <w:pStyle w:val="99"/>
            </w:pPr>
            <w:r>
              <w:rPr>
                <w:rFonts w:hint="eastAsia"/>
              </w:rPr>
              <w:t>机构跟踪号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doc_trace_no</w:t>
            </w:r>
          </w:p>
        </w:tc>
        <w:tc>
          <w:tcPr>
            <w:tcW w:w="1701" w:type="dxa"/>
            <w:shd w:val="clear" w:color="auto" w:fill="auto"/>
            <w:noWrap/>
            <w:vAlign w:val="center"/>
          </w:tcPr>
          <w:p>
            <w:pPr>
              <w:pStyle w:val="99"/>
            </w:pPr>
            <w:r>
              <w:rPr>
                <w:rFonts w:hint="eastAsia"/>
              </w:rPr>
              <w:t>单据流水号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ipt_otp_no</w:t>
            </w:r>
          </w:p>
        </w:tc>
        <w:tc>
          <w:tcPr>
            <w:tcW w:w="1701" w:type="dxa"/>
            <w:shd w:val="clear" w:color="auto" w:fill="auto"/>
            <w:noWrap/>
            <w:vAlign w:val="center"/>
          </w:tcPr>
          <w:p>
            <w:pPr>
              <w:pStyle w:val="99"/>
            </w:pPr>
            <w:r>
              <w:rPr>
                <w:rFonts w:hint="eastAsia"/>
              </w:rPr>
              <w:t>院内门诊号</w:t>
            </w:r>
            <w:r>
              <w:t>/住院号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ipt_no</w:t>
            </w:r>
          </w:p>
        </w:tc>
        <w:tc>
          <w:tcPr>
            <w:tcW w:w="1701" w:type="dxa"/>
            <w:shd w:val="clear" w:color="auto" w:fill="auto"/>
            <w:noWrap/>
            <w:vAlign w:val="center"/>
          </w:tcPr>
          <w:p>
            <w:pPr>
              <w:pStyle w:val="99"/>
            </w:pPr>
            <w:r>
              <w:rPr>
                <w:rFonts w:hint="eastAsia"/>
              </w:rPr>
              <w:t>住院号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t>N</w:t>
            </w:r>
          </w:p>
        </w:tc>
        <w:tc>
          <w:tcPr>
            <w:tcW w:w="2693" w:type="dxa"/>
            <w:shd w:val="clear" w:color="auto" w:fill="auto"/>
            <w:noWrap/>
            <w:vAlign w:val="center"/>
          </w:tcPr>
          <w:p>
            <w:pPr>
              <w:pStyle w:val="99"/>
            </w:pPr>
            <w:r>
              <w:rPr>
                <w:rFonts w:hint="eastAsia"/>
              </w:rPr>
              <w:t>“住院结算场景必传”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patient_type</w:t>
            </w:r>
          </w:p>
        </w:tc>
        <w:tc>
          <w:tcPr>
            <w:tcW w:w="1701" w:type="dxa"/>
            <w:shd w:val="clear" w:color="auto" w:fill="auto"/>
            <w:noWrap/>
            <w:vAlign w:val="center"/>
          </w:tcPr>
          <w:p>
            <w:pPr>
              <w:pStyle w:val="99"/>
            </w:pPr>
            <w:r>
              <w:rPr>
                <w:rFonts w:hint="eastAsia"/>
              </w:rPr>
              <w:t>患者费别</w:t>
            </w:r>
          </w:p>
          <w:p>
            <w:pPr>
              <w:pStyle w:val="99"/>
            </w:pPr>
            <w:r>
              <w:rPr>
                <w:rFonts w:hint="eastAsia"/>
              </w:rPr>
              <w:t>00 自费</w:t>
            </w:r>
          </w:p>
          <w:p>
            <w:pPr>
              <w:pStyle w:val="99"/>
            </w:pPr>
            <w:r>
              <w:rPr>
                <w:rFonts w:hint="eastAsia"/>
              </w:rPr>
              <w:t>01 医保</w:t>
            </w:r>
          </w:p>
          <w:p>
            <w:pPr>
              <w:pStyle w:val="99"/>
            </w:pPr>
            <w:r>
              <w:t>为空时候使用查询账户信息时候的费别</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00 自费</w:t>
            </w:r>
          </w:p>
          <w:p>
            <w:pPr>
              <w:pStyle w:val="99"/>
            </w:pPr>
            <w:r>
              <w:t>01 医保</w:t>
            </w:r>
          </w:p>
          <w:p>
            <w:pPr>
              <w:pStyle w:val="99"/>
            </w:pPr>
            <w:r>
              <w:rPr>
                <w:rFonts w:hint="eastAsia"/>
              </w:rPr>
              <w:t>为空时默认使用账户的费别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mdtrt_cert_type</w:t>
            </w:r>
          </w:p>
        </w:tc>
        <w:tc>
          <w:tcPr>
            <w:tcW w:w="1701" w:type="dxa"/>
            <w:shd w:val="clear" w:color="auto" w:fill="auto"/>
            <w:noWrap/>
            <w:vAlign w:val="center"/>
          </w:tcPr>
          <w:p>
            <w:pPr>
              <w:pStyle w:val="99"/>
            </w:pPr>
            <w:r>
              <w:t>就诊凭证类型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mdtrt_cert_no</w:t>
            </w:r>
          </w:p>
        </w:tc>
        <w:tc>
          <w:tcPr>
            <w:tcW w:w="1701" w:type="dxa"/>
            <w:shd w:val="clear" w:color="auto" w:fill="auto"/>
            <w:noWrap/>
            <w:vAlign w:val="center"/>
          </w:tcPr>
          <w:p>
            <w:pPr>
              <w:pStyle w:val="99"/>
            </w:pPr>
            <w:r>
              <w:t>就诊凭证编号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cert_no</w:t>
            </w:r>
          </w:p>
        </w:tc>
        <w:tc>
          <w:tcPr>
            <w:tcW w:w="1701" w:type="dxa"/>
            <w:shd w:val="clear" w:color="auto" w:fill="auto"/>
            <w:noWrap/>
            <w:vAlign w:val="center"/>
          </w:tcPr>
          <w:p>
            <w:pPr>
              <w:pStyle w:val="99"/>
            </w:pPr>
            <w:r>
              <w:t>证件号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psn_name</w:t>
            </w:r>
          </w:p>
        </w:tc>
        <w:tc>
          <w:tcPr>
            <w:tcW w:w="1701" w:type="dxa"/>
            <w:shd w:val="clear" w:color="auto" w:fill="auto"/>
            <w:noWrap/>
            <w:vAlign w:val="center"/>
          </w:tcPr>
          <w:p>
            <w:pPr>
              <w:pStyle w:val="99"/>
            </w:pPr>
            <w:r>
              <w:t>姓名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gend</w:t>
            </w:r>
          </w:p>
        </w:tc>
        <w:tc>
          <w:tcPr>
            <w:tcW w:w="1701" w:type="dxa"/>
            <w:shd w:val="clear" w:color="auto" w:fill="auto"/>
            <w:noWrap/>
            <w:vAlign w:val="center"/>
          </w:tcPr>
          <w:p>
            <w:pPr>
              <w:pStyle w:val="99"/>
            </w:pPr>
            <w:r>
              <w:t>性别</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age</w:t>
            </w:r>
          </w:p>
        </w:tc>
        <w:tc>
          <w:tcPr>
            <w:tcW w:w="1701" w:type="dxa"/>
            <w:shd w:val="clear" w:color="auto" w:fill="auto"/>
            <w:noWrap/>
            <w:vAlign w:val="center"/>
          </w:tcPr>
          <w:p>
            <w:pPr>
              <w:pStyle w:val="99"/>
            </w:pPr>
            <w:r>
              <w:t>年龄</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mdtrt_id</w:t>
            </w:r>
          </w:p>
        </w:tc>
        <w:tc>
          <w:tcPr>
            <w:tcW w:w="1701" w:type="dxa"/>
            <w:shd w:val="clear" w:color="auto" w:fill="auto"/>
            <w:noWrap/>
            <w:vAlign w:val="center"/>
          </w:tcPr>
          <w:p>
            <w:pPr>
              <w:pStyle w:val="99"/>
            </w:pPr>
            <w:r>
              <w:t>门诊/住院流水号(医保门诊挂号/入院办理返回的就诊id)</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dise_codg</w:t>
            </w:r>
          </w:p>
        </w:tc>
        <w:tc>
          <w:tcPr>
            <w:tcW w:w="1701" w:type="dxa"/>
            <w:shd w:val="clear" w:color="auto" w:fill="auto"/>
            <w:noWrap/>
            <w:vAlign w:val="center"/>
          </w:tcPr>
          <w:p>
            <w:pPr>
              <w:pStyle w:val="99"/>
            </w:pPr>
            <w:r>
              <w:t>特殊病种的编码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dise_name</w:t>
            </w:r>
          </w:p>
        </w:tc>
        <w:tc>
          <w:tcPr>
            <w:tcW w:w="1701" w:type="dxa"/>
            <w:shd w:val="clear" w:color="auto" w:fill="auto"/>
            <w:noWrap/>
            <w:vAlign w:val="center"/>
          </w:tcPr>
          <w:p>
            <w:pPr>
              <w:pStyle w:val="99"/>
            </w:pPr>
            <w:r>
              <w:t>特殊病种名称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dept_name</w:t>
            </w:r>
          </w:p>
        </w:tc>
        <w:tc>
          <w:tcPr>
            <w:tcW w:w="1701" w:type="dxa"/>
            <w:shd w:val="clear" w:color="auto" w:fill="auto"/>
            <w:noWrap/>
            <w:vAlign w:val="center"/>
          </w:tcPr>
          <w:p>
            <w:pPr>
              <w:pStyle w:val="99"/>
            </w:pPr>
            <w:r>
              <w:t>科室名称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22</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dept_code</w:t>
            </w:r>
          </w:p>
        </w:tc>
        <w:tc>
          <w:tcPr>
            <w:tcW w:w="1701" w:type="dxa"/>
            <w:shd w:val="clear" w:color="auto" w:fill="auto"/>
            <w:noWrap/>
            <w:vAlign w:val="center"/>
          </w:tcPr>
          <w:p>
            <w:pPr>
              <w:pStyle w:val="99"/>
            </w:pPr>
            <w:r>
              <w:t>科室编码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22</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caty</w:t>
            </w:r>
          </w:p>
        </w:tc>
        <w:tc>
          <w:tcPr>
            <w:tcW w:w="1701" w:type="dxa"/>
            <w:shd w:val="clear" w:color="auto" w:fill="auto"/>
            <w:noWrap/>
            <w:vAlign w:val="center"/>
          </w:tcPr>
          <w:p>
            <w:pPr>
              <w:pStyle w:val="99"/>
            </w:pPr>
            <w:r>
              <w:t>科别</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22</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atddr_no</w:t>
            </w:r>
          </w:p>
        </w:tc>
        <w:tc>
          <w:tcPr>
            <w:tcW w:w="1701" w:type="dxa"/>
            <w:shd w:val="clear" w:color="auto" w:fill="auto"/>
            <w:noWrap/>
            <w:vAlign w:val="center"/>
          </w:tcPr>
          <w:p>
            <w:pPr>
              <w:pStyle w:val="99"/>
            </w:pPr>
            <w:r>
              <w:t>医生编码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dr_name</w:t>
            </w:r>
          </w:p>
        </w:tc>
        <w:tc>
          <w:tcPr>
            <w:tcW w:w="1701" w:type="dxa"/>
            <w:shd w:val="clear" w:color="auto" w:fill="auto"/>
            <w:noWrap/>
            <w:vAlign w:val="center"/>
          </w:tcPr>
          <w:p>
            <w:pPr>
              <w:pStyle w:val="99"/>
            </w:pPr>
            <w:r>
              <w:t>医生姓名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chfpdr_no</w:t>
            </w:r>
          </w:p>
        </w:tc>
        <w:tc>
          <w:tcPr>
            <w:tcW w:w="1701" w:type="dxa"/>
            <w:shd w:val="clear" w:color="auto" w:fill="auto"/>
            <w:noWrap/>
            <w:vAlign w:val="center"/>
          </w:tcPr>
          <w:p>
            <w:pPr>
              <w:pStyle w:val="99"/>
            </w:pPr>
            <w:r>
              <w:t>主治医生编码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chfpdr_name</w:t>
            </w:r>
          </w:p>
        </w:tc>
        <w:tc>
          <w:tcPr>
            <w:tcW w:w="1701" w:type="dxa"/>
            <w:shd w:val="clear" w:color="auto" w:fill="auto"/>
            <w:noWrap/>
            <w:vAlign w:val="center"/>
          </w:tcPr>
          <w:p>
            <w:pPr>
              <w:pStyle w:val="99"/>
            </w:pPr>
            <w:r>
              <w:t>主诊医师姓名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adm_diag_dscr</w:t>
            </w:r>
          </w:p>
        </w:tc>
        <w:tc>
          <w:tcPr>
            <w:tcW w:w="1701" w:type="dxa"/>
            <w:shd w:val="clear" w:color="auto" w:fill="auto"/>
            <w:noWrap/>
            <w:vAlign w:val="center"/>
          </w:tcPr>
          <w:p>
            <w:pPr>
              <w:pStyle w:val="99"/>
            </w:pPr>
            <w:r>
              <w:t>入院诊断描述（住院不可空）</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500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adm_dept_codg</w:t>
            </w:r>
          </w:p>
        </w:tc>
        <w:tc>
          <w:tcPr>
            <w:tcW w:w="1701" w:type="dxa"/>
            <w:shd w:val="clear" w:color="auto" w:fill="auto"/>
            <w:noWrap/>
            <w:vAlign w:val="center"/>
          </w:tcPr>
          <w:p>
            <w:pPr>
              <w:pStyle w:val="99"/>
            </w:pPr>
            <w:r>
              <w:t>入院科室编码（住院不可空）</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adm_dept_name</w:t>
            </w:r>
          </w:p>
        </w:tc>
        <w:tc>
          <w:tcPr>
            <w:tcW w:w="1701" w:type="dxa"/>
            <w:shd w:val="clear" w:color="auto" w:fill="auto"/>
            <w:noWrap/>
            <w:vAlign w:val="center"/>
          </w:tcPr>
          <w:p>
            <w:pPr>
              <w:pStyle w:val="99"/>
            </w:pPr>
            <w:r>
              <w:t>入院科室名称（住院不可空）</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adm_bed</w:t>
            </w:r>
          </w:p>
        </w:tc>
        <w:tc>
          <w:tcPr>
            <w:tcW w:w="1701" w:type="dxa"/>
            <w:shd w:val="clear" w:color="auto" w:fill="auto"/>
            <w:noWrap/>
            <w:vAlign w:val="center"/>
          </w:tcPr>
          <w:p>
            <w:pPr>
              <w:pStyle w:val="99"/>
            </w:pPr>
            <w:r>
              <w:t>入院床位（住院不可空）</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dscg_maindiag_code</w:t>
            </w:r>
          </w:p>
        </w:tc>
        <w:tc>
          <w:tcPr>
            <w:tcW w:w="1701" w:type="dxa"/>
            <w:shd w:val="clear" w:color="auto" w:fill="auto"/>
            <w:noWrap/>
            <w:vAlign w:val="center"/>
          </w:tcPr>
          <w:p>
            <w:pPr>
              <w:pStyle w:val="99"/>
            </w:pPr>
            <w:r>
              <w:t>住院主诊断代码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dscg_maindiag_name</w:t>
            </w:r>
          </w:p>
        </w:tc>
        <w:tc>
          <w:tcPr>
            <w:tcW w:w="1701" w:type="dxa"/>
            <w:shd w:val="clear" w:color="auto" w:fill="auto"/>
            <w:noWrap/>
            <w:vAlign w:val="center"/>
          </w:tcPr>
          <w:p>
            <w:pPr>
              <w:pStyle w:val="99"/>
            </w:pPr>
            <w:r>
              <w:t>住院主诊断名称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oprn_oprt_code</w:t>
            </w:r>
          </w:p>
        </w:tc>
        <w:tc>
          <w:tcPr>
            <w:tcW w:w="1701" w:type="dxa"/>
            <w:shd w:val="clear" w:color="auto" w:fill="auto"/>
            <w:noWrap/>
            <w:vAlign w:val="center"/>
          </w:tcPr>
          <w:p>
            <w:pPr>
              <w:pStyle w:val="99"/>
            </w:pPr>
            <w:r>
              <w:t>手术操作代码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oprn_oprt_name</w:t>
            </w:r>
          </w:p>
        </w:tc>
        <w:tc>
          <w:tcPr>
            <w:tcW w:w="1701" w:type="dxa"/>
            <w:shd w:val="clear" w:color="auto" w:fill="auto"/>
            <w:noWrap/>
            <w:vAlign w:val="center"/>
          </w:tcPr>
          <w:p>
            <w:pPr>
              <w:pStyle w:val="99"/>
            </w:pPr>
            <w:r>
              <w:t>手术操作名称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medfee_sumamt</w:t>
            </w:r>
          </w:p>
        </w:tc>
        <w:tc>
          <w:tcPr>
            <w:tcW w:w="1701" w:type="dxa"/>
            <w:shd w:val="clear" w:color="auto" w:fill="auto"/>
            <w:noWrap/>
            <w:vAlign w:val="center"/>
          </w:tcPr>
          <w:p>
            <w:pPr>
              <w:pStyle w:val="99"/>
            </w:pPr>
            <w:r>
              <w:t>医疗费总额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psn_setlway</w:t>
            </w:r>
          </w:p>
        </w:tc>
        <w:tc>
          <w:tcPr>
            <w:tcW w:w="1701" w:type="dxa"/>
            <w:shd w:val="clear" w:color="auto" w:fill="auto"/>
            <w:noWrap/>
            <w:vAlign w:val="center"/>
          </w:tcPr>
          <w:p>
            <w:pPr>
              <w:pStyle w:val="99"/>
            </w:pPr>
            <w:r>
              <w:t>个人结算方式</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acct_used_flag</w:t>
            </w:r>
          </w:p>
        </w:tc>
        <w:tc>
          <w:tcPr>
            <w:tcW w:w="1701" w:type="dxa"/>
            <w:shd w:val="clear" w:color="auto" w:fill="auto"/>
            <w:noWrap/>
            <w:vAlign w:val="center"/>
          </w:tcPr>
          <w:p>
            <w:pPr>
              <w:pStyle w:val="99"/>
            </w:pPr>
            <w:r>
              <w:t>个人账户使用标志</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invono</w:t>
            </w:r>
          </w:p>
        </w:tc>
        <w:tc>
          <w:tcPr>
            <w:tcW w:w="1701" w:type="dxa"/>
            <w:shd w:val="clear" w:color="auto" w:fill="auto"/>
            <w:noWrap/>
            <w:vAlign w:val="center"/>
          </w:tcPr>
          <w:p>
            <w:pPr>
              <w:pStyle w:val="99"/>
            </w:pPr>
            <w:r>
              <w:t>发票号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fulamt_ownpay_amt</w:t>
            </w:r>
          </w:p>
        </w:tc>
        <w:tc>
          <w:tcPr>
            <w:tcW w:w="1701" w:type="dxa"/>
            <w:shd w:val="clear" w:color="auto" w:fill="auto"/>
            <w:noWrap/>
            <w:vAlign w:val="center"/>
          </w:tcPr>
          <w:p>
            <w:pPr>
              <w:pStyle w:val="99"/>
            </w:pPr>
            <w:r>
              <w:t>全自费金额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overlmt_selfpay</w:t>
            </w:r>
          </w:p>
        </w:tc>
        <w:tc>
          <w:tcPr>
            <w:tcW w:w="1701" w:type="dxa"/>
            <w:shd w:val="clear" w:color="auto" w:fill="auto"/>
            <w:noWrap/>
            <w:vAlign w:val="center"/>
          </w:tcPr>
          <w:p>
            <w:pPr>
              <w:pStyle w:val="99"/>
            </w:pPr>
            <w:r>
              <w:t>超限价金额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preselfpay_amt</w:t>
            </w:r>
          </w:p>
        </w:tc>
        <w:tc>
          <w:tcPr>
            <w:tcW w:w="1701" w:type="dxa"/>
            <w:shd w:val="clear" w:color="auto" w:fill="auto"/>
            <w:noWrap/>
            <w:vAlign w:val="center"/>
          </w:tcPr>
          <w:p>
            <w:pPr>
              <w:pStyle w:val="99"/>
            </w:pPr>
            <w:r>
              <w:t>先行自付金额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inscp_scp_amt</w:t>
            </w:r>
          </w:p>
        </w:tc>
        <w:tc>
          <w:tcPr>
            <w:tcW w:w="1701" w:type="dxa"/>
            <w:shd w:val="clear" w:color="auto" w:fill="auto"/>
            <w:noWrap/>
            <w:vAlign w:val="center"/>
          </w:tcPr>
          <w:p>
            <w:pPr>
              <w:pStyle w:val="99"/>
            </w:pPr>
            <w:r>
              <w:t>符合政策范围金额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mid_setl_flag</w:t>
            </w:r>
          </w:p>
        </w:tc>
        <w:tc>
          <w:tcPr>
            <w:tcW w:w="1701" w:type="dxa"/>
            <w:shd w:val="clear" w:color="auto" w:fill="auto"/>
            <w:noWrap/>
            <w:vAlign w:val="center"/>
          </w:tcPr>
          <w:p>
            <w:pPr>
              <w:pStyle w:val="99"/>
            </w:pPr>
            <w:r>
              <w:t>中途结算标志</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med_type</w:t>
            </w:r>
          </w:p>
        </w:tc>
        <w:tc>
          <w:tcPr>
            <w:tcW w:w="1701" w:type="dxa"/>
            <w:shd w:val="clear" w:color="auto" w:fill="auto"/>
            <w:noWrap/>
            <w:vAlign w:val="center"/>
          </w:tcPr>
          <w:p>
            <w:pPr>
              <w:pStyle w:val="99"/>
            </w:pPr>
            <w:r>
              <w:t>医疗类别</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fpsc_no</w:t>
            </w:r>
          </w:p>
        </w:tc>
        <w:tc>
          <w:tcPr>
            <w:tcW w:w="1701" w:type="dxa"/>
            <w:shd w:val="clear" w:color="auto" w:fill="auto"/>
            <w:noWrap/>
            <w:vAlign w:val="center"/>
          </w:tcPr>
          <w:p>
            <w:pPr>
              <w:pStyle w:val="99"/>
            </w:pPr>
            <w:r>
              <w:t>计划生育服务证号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birctrl_type</w:t>
            </w:r>
          </w:p>
        </w:tc>
        <w:tc>
          <w:tcPr>
            <w:tcW w:w="1701" w:type="dxa"/>
            <w:shd w:val="clear" w:color="auto" w:fill="auto"/>
            <w:noWrap/>
            <w:vAlign w:val="center"/>
          </w:tcPr>
          <w:p>
            <w:pPr>
              <w:pStyle w:val="99"/>
            </w:pPr>
            <w:r>
              <w:t>计划生育手术类别</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matn_type</w:t>
            </w:r>
          </w:p>
        </w:tc>
        <w:tc>
          <w:tcPr>
            <w:tcW w:w="1701" w:type="dxa"/>
            <w:shd w:val="clear" w:color="auto" w:fill="auto"/>
            <w:noWrap/>
            <w:vAlign w:val="center"/>
          </w:tcPr>
          <w:p>
            <w:pPr>
              <w:pStyle w:val="99"/>
            </w:pPr>
            <w:r>
              <w:t>生育类别</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fetus_cnt</w:t>
            </w:r>
          </w:p>
        </w:tc>
        <w:tc>
          <w:tcPr>
            <w:tcW w:w="1701" w:type="dxa"/>
            <w:shd w:val="clear" w:color="auto" w:fill="auto"/>
            <w:noWrap/>
            <w:vAlign w:val="center"/>
          </w:tcPr>
          <w:p>
            <w:pPr>
              <w:pStyle w:val="99"/>
            </w:pPr>
            <w:r>
              <w:t>胎儿数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birctrl_matn_date</w:t>
            </w:r>
          </w:p>
        </w:tc>
        <w:tc>
          <w:tcPr>
            <w:tcW w:w="1701" w:type="dxa"/>
            <w:shd w:val="clear" w:color="auto" w:fill="auto"/>
            <w:noWrap/>
            <w:vAlign w:val="center"/>
          </w:tcPr>
          <w:p>
            <w:pPr>
              <w:pStyle w:val="99"/>
            </w:pPr>
            <w:r>
              <w:t>计划生育手术或生育日期</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latechb_flag</w:t>
            </w:r>
          </w:p>
        </w:tc>
        <w:tc>
          <w:tcPr>
            <w:tcW w:w="1701" w:type="dxa"/>
            <w:shd w:val="clear" w:color="auto" w:fill="auto"/>
            <w:noWrap/>
            <w:vAlign w:val="center"/>
          </w:tcPr>
          <w:p>
            <w:pPr>
              <w:pStyle w:val="99"/>
            </w:pPr>
            <w:r>
              <w:t>晚育标志</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geso_val</w:t>
            </w:r>
          </w:p>
        </w:tc>
        <w:tc>
          <w:tcPr>
            <w:tcW w:w="1701" w:type="dxa"/>
            <w:shd w:val="clear" w:color="auto" w:fill="auto"/>
            <w:noWrap/>
            <w:vAlign w:val="center"/>
          </w:tcPr>
          <w:p>
            <w:pPr>
              <w:pStyle w:val="99"/>
            </w:pPr>
            <w:r>
              <w:t>孕周数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fetts</w:t>
            </w:r>
          </w:p>
        </w:tc>
        <w:tc>
          <w:tcPr>
            <w:tcW w:w="1701" w:type="dxa"/>
            <w:shd w:val="clear" w:color="auto" w:fill="auto"/>
            <w:noWrap/>
            <w:vAlign w:val="center"/>
          </w:tcPr>
          <w:p>
            <w:pPr>
              <w:pStyle w:val="99"/>
            </w:pPr>
            <w:r>
              <w:t>胎次</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pret_flag</w:t>
            </w:r>
          </w:p>
        </w:tc>
        <w:tc>
          <w:tcPr>
            <w:tcW w:w="1701" w:type="dxa"/>
            <w:shd w:val="clear" w:color="auto" w:fill="auto"/>
            <w:noWrap/>
            <w:vAlign w:val="center"/>
          </w:tcPr>
          <w:p>
            <w:pPr>
              <w:pStyle w:val="99"/>
            </w:pPr>
            <w:r>
              <w:t>早产标志</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dise_type_code</w:t>
            </w:r>
          </w:p>
        </w:tc>
        <w:tc>
          <w:tcPr>
            <w:tcW w:w="1701" w:type="dxa"/>
            <w:shd w:val="clear" w:color="auto" w:fill="auto"/>
            <w:noWrap/>
            <w:vAlign w:val="center"/>
          </w:tcPr>
          <w:p>
            <w:pPr>
              <w:pStyle w:val="99"/>
            </w:pPr>
            <w:r>
              <w:t>病种类型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begn_time</w:t>
            </w:r>
          </w:p>
        </w:tc>
        <w:tc>
          <w:tcPr>
            <w:tcW w:w="1701" w:type="dxa"/>
            <w:shd w:val="clear" w:color="auto" w:fill="auto"/>
            <w:noWrap/>
            <w:vAlign w:val="center"/>
          </w:tcPr>
          <w:p>
            <w:pPr>
              <w:pStyle w:val="99"/>
            </w:pPr>
            <w:r>
              <w:t>就诊时间</w:t>
            </w:r>
            <w:r>
              <w:rPr>
                <w:rFonts w:hint="eastAsia"/>
              </w:rPr>
              <w:t>(</w:t>
            </w:r>
            <w:r>
              <w:t>yyyyMMddHHmmss</w:t>
            </w:r>
            <w:r>
              <w:rPr>
                <w:rFonts w:hint="eastAsia"/>
              </w:rP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dscg_way</w:t>
            </w:r>
          </w:p>
        </w:tc>
        <w:tc>
          <w:tcPr>
            <w:tcW w:w="1701" w:type="dxa"/>
            <w:shd w:val="clear" w:color="auto" w:fill="auto"/>
            <w:noWrap/>
            <w:vAlign w:val="center"/>
          </w:tcPr>
          <w:p>
            <w:pPr>
              <w:pStyle w:val="99"/>
            </w:pPr>
            <w:r>
              <w:t>离院方式</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cop_flag</w:t>
            </w:r>
          </w:p>
        </w:tc>
        <w:tc>
          <w:tcPr>
            <w:tcW w:w="1701" w:type="dxa"/>
            <w:shd w:val="clear" w:color="auto" w:fill="auto"/>
            <w:noWrap/>
            <w:vAlign w:val="center"/>
          </w:tcPr>
          <w:p>
            <w:pPr>
              <w:pStyle w:val="99"/>
            </w:pPr>
            <w:r>
              <w:t>伴有并发症标志</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dscg_dept_codg</w:t>
            </w:r>
          </w:p>
        </w:tc>
        <w:tc>
          <w:tcPr>
            <w:tcW w:w="1701" w:type="dxa"/>
            <w:shd w:val="clear" w:color="auto" w:fill="auto"/>
            <w:noWrap/>
            <w:vAlign w:val="center"/>
          </w:tcPr>
          <w:p>
            <w:pPr>
              <w:pStyle w:val="99"/>
            </w:pPr>
            <w:r>
              <w:t>出院科室编码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dscg_dept_name</w:t>
            </w:r>
          </w:p>
        </w:tc>
        <w:tc>
          <w:tcPr>
            <w:tcW w:w="1701" w:type="dxa"/>
            <w:shd w:val="clear" w:color="auto" w:fill="auto"/>
            <w:noWrap/>
            <w:vAlign w:val="center"/>
          </w:tcPr>
          <w:p>
            <w:pPr>
              <w:pStyle w:val="99"/>
            </w:pPr>
            <w:r>
              <w:t>出院科室名称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200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dscg_bed</w:t>
            </w:r>
          </w:p>
        </w:tc>
        <w:tc>
          <w:tcPr>
            <w:tcW w:w="1701" w:type="dxa"/>
            <w:shd w:val="clear" w:color="auto" w:fill="auto"/>
            <w:noWrap/>
            <w:vAlign w:val="center"/>
          </w:tcPr>
          <w:p>
            <w:pPr>
              <w:pStyle w:val="99"/>
            </w:pPr>
            <w:r>
              <w:t>出院床位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r>
              <w:t>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die_date</w:t>
            </w:r>
          </w:p>
        </w:tc>
        <w:tc>
          <w:tcPr>
            <w:tcW w:w="1701" w:type="dxa"/>
            <w:shd w:val="clear" w:color="auto" w:fill="auto"/>
            <w:noWrap/>
            <w:vAlign w:val="center"/>
          </w:tcPr>
          <w:p>
            <w:pPr>
              <w:pStyle w:val="99"/>
            </w:pPr>
            <w:r>
              <w:t>死亡日期</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main_cond_dscr</w:t>
            </w:r>
          </w:p>
        </w:tc>
        <w:tc>
          <w:tcPr>
            <w:tcW w:w="1701" w:type="dxa"/>
            <w:shd w:val="clear" w:color="auto" w:fill="auto"/>
            <w:noWrap/>
            <w:vAlign w:val="center"/>
          </w:tcPr>
          <w:p>
            <w:pPr>
              <w:pStyle w:val="99"/>
            </w:pPr>
            <w:r>
              <w:t>主要病情描述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5</w:t>
            </w:r>
            <w:r>
              <w:t>00</w:t>
            </w:r>
          </w:p>
        </w:tc>
        <w:tc>
          <w:tcPr>
            <w:tcW w:w="850" w:type="dxa"/>
            <w:shd w:val="clear" w:color="auto" w:fill="auto"/>
            <w:noWrap/>
            <w:vAlign w:val="center"/>
          </w:tcPr>
          <w:p>
            <w:pPr>
              <w:pStyle w:val="99"/>
            </w:pPr>
            <w: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insu_code</w:t>
            </w:r>
          </w:p>
        </w:tc>
        <w:tc>
          <w:tcPr>
            <w:tcW w:w="1701" w:type="dxa"/>
            <w:shd w:val="clear" w:color="auto" w:fill="auto"/>
            <w:noWrap/>
            <w:vAlign w:val="center"/>
          </w:tcPr>
          <w:p>
            <w:pPr>
              <w:pStyle w:val="99"/>
            </w:pPr>
            <w:r>
              <w:t>参保人所在统筹区编码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20</w:t>
            </w:r>
          </w:p>
        </w:tc>
        <w:tc>
          <w:tcPr>
            <w:tcW w:w="850" w:type="dxa"/>
            <w:shd w:val="clear" w:color="auto" w:fill="auto"/>
            <w:noWrap/>
            <w:vAlign w:val="center"/>
          </w:tcPr>
          <w:p>
            <w:pPr>
              <w:pStyle w:val="99"/>
            </w:pPr>
            <w:r>
              <w:t>N</w:t>
            </w:r>
          </w:p>
        </w:tc>
        <w:tc>
          <w:tcPr>
            <w:tcW w:w="2693" w:type="dxa"/>
            <w:shd w:val="clear" w:color="auto" w:fill="auto"/>
            <w:noWrap/>
            <w:vAlign w:val="center"/>
          </w:tcPr>
          <w:p>
            <w:pPr>
              <w:pStyle w:val="99"/>
            </w:pPr>
            <w:r>
              <w:rPr>
                <w:rFonts w:hint="eastAsia"/>
              </w:rPr>
              <w:t>“自费</w:t>
            </w:r>
            <w:r>
              <w:t>费别</w:t>
            </w:r>
            <w:r>
              <w:rPr>
                <w:rFonts w:hint="eastAsia"/>
              </w:rPr>
              <w:t>”的用户可以不传，但如果为“医保费别”则必传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chrg_bchno</w:t>
            </w:r>
          </w:p>
        </w:tc>
        <w:tc>
          <w:tcPr>
            <w:tcW w:w="1701" w:type="dxa"/>
            <w:shd w:val="clear" w:color="auto" w:fill="auto"/>
            <w:noWrap/>
            <w:vAlign w:val="center"/>
          </w:tcPr>
          <w:p>
            <w:pPr>
              <w:pStyle w:val="99"/>
            </w:pPr>
            <w:r>
              <w:rPr>
                <w:rFonts w:hint="eastAsia"/>
              </w:rPr>
              <w:t>“</w:t>
            </w:r>
            <w:r>
              <w:t>收费批次号</w:t>
            </w:r>
            <w:r>
              <w:rPr>
                <w:rFonts w:hint="eastAsia"/>
              </w:rP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psn_no</w:t>
            </w:r>
          </w:p>
        </w:tc>
        <w:tc>
          <w:tcPr>
            <w:tcW w:w="1701" w:type="dxa"/>
            <w:shd w:val="clear" w:color="auto" w:fill="auto"/>
            <w:noWrap/>
            <w:vAlign w:val="center"/>
          </w:tcPr>
          <w:p>
            <w:pPr>
              <w:pStyle w:val="99"/>
            </w:pPr>
            <w:r>
              <w:t>人员编码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r>
              <w:t>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 xml:space="preserve"> “自费</w:t>
            </w:r>
            <w:r>
              <w:t>费别</w:t>
            </w:r>
            <w:r>
              <w:rPr>
                <w:rFonts w:hint="eastAsia"/>
              </w:rPr>
              <w:t>”的用户可以不传，但如果为“医保费别”则必传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insu_type</w:t>
            </w:r>
          </w:p>
        </w:tc>
        <w:tc>
          <w:tcPr>
            <w:tcW w:w="1701" w:type="dxa"/>
            <w:shd w:val="clear" w:color="auto" w:fill="auto"/>
            <w:noWrap/>
            <w:vAlign w:val="center"/>
          </w:tcPr>
          <w:p>
            <w:pPr>
              <w:pStyle w:val="99"/>
            </w:pPr>
            <w:r>
              <w:t>险种类型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w:t>
            </w:r>
            <w:r>
              <w:t>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“自费</w:t>
            </w:r>
            <w:r>
              <w:t>费别</w:t>
            </w:r>
            <w:r>
              <w:rPr>
                <w:rFonts w:hint="eastAsia"/>
              </w:rPr>
              <w:t>”的用户可以不传，但如果为“医保费别”则必传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medrcdno</w:t>
            </w:r>
          </w:p>
        </w:tc>
        <w:tc>
          <w:tcPr>
            <w:tcW w:w="1701" w:type="dxa"/>
            <w:shd w:val="clear" w:color="auto" w:fill="auto"/>
            <w:noWrap/>
            <w:vAlign w:val="center"/>
          </w:tcPr>
          <w:p>
            <w:pPr>
              <w:pStyle w:val="99"/>
            </w:pPr>
            <w:r>
              <w:rPr>
                <w:rFonts w:hint="eastAsia"/>
              </w:rPr>
              <w:t>病历号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r>
              <w:t>0</w:t>
            </w:r>
          </w:p>
        </w:tc>
        <w:tc>
          <w:tcPr>
            <w:tcW w:w="850" w:type="dxa"/>
            <w:shd w:val="clear" w:color="auto" w:fill="auto"/>
            <w:noWrap/>
            <w:vAlign w:val="center"/>
          </w:tcPr>
          <w:p>
            <w:pPr>
              <w:pStyle w:val="99"/>
            </w:pPr>
            <w: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rPr>
                <w:color w:val="FF0000"/>
              </w:rPr>
            </w:pPr>
            <w:r>
              <w:rPr>
                <w:color w:val="FF0000"/>
              </w:rPr>
              <w:t>exp_content</w:t>
            </w:r>
          </w:p>
        </w:tc>
        <w:tc>
          <w:tcPr>
            <w:tcW w:w="1701" w:type="dxa"/>
            <w:shd w:val="clear" w:color="auto" w:fill="auto"/>
            <w:noWrap/>
            <w:vAlign w:val="center"/>
          </w:tcPr>
          <w:p>
            <w:pPr>
              <w:pStyle w:val="99"/>
              <w:rPr>
                <w:color w:val="FF0000"/>
              </w:rPr>
            </w:pPr>
            <w:r>
              <w:rPr>
                <w:rFonts w:hint="eastAsia"/>
                <w:color w:val="FF0000"/>
              </w:rPr>
              <w:t>当地医保所要求的费用/挂号/上传与结算时所需要的扩展参数</w:t>
            </w:r>
          </w:p>
        </w:tc>
        <w:tc>
          <w:tcPr>
            <w:tcW w:w="1276" w:type="dxa"/>
            <w:shd w:val="clear" w:color="auto" w:fill="auto"/>
            <w:noWrap/>
            <w:vAlign w:val="center"/>
          </w:tcPr>
          <w:p>
            <w:pPr>
              <w:pStyle w:val="99"/>
              <w:rPr>
                <w:color w:val="FF0000"/>
              </w:rPr>
            </w:pPr>
            <w:r>
              <w:rPr>
                <w:color w:val="FF0000"/>
              </w:rPr>
              <w:t>String</w:t>
            </w:r>
          </w:p>
        </w:tc>
        <w:tc>
          <w:tcPr>
            <w:tcW w:w="1134" w:type="dxa"/>
            <w:shd w:val="clear" w:color="auto" w:fill="auto"/>
            <w:noWrap/>
            <w:vAlign w:val="center"/>
          </w:tcPr>
          <w:p>
            <w:pPr>
              <w:pStyle w:val="99"/>
              <w:rPr>
                <w:color w:val="FF0000"/>
              </w:rPr>
            </w:pPr>
            <w:r>
              <w:rPr>
                <w:rFonts w:hint="eastAsia"/>
                <w:color w:val="FF0000"/>
              </w:rPr>
              <w:t>4000</w:t>
            </w:r>
          </w:p>
        </w:tc>
        <w:tc>
          <w:tcPr>
            <w:tcW w:w="850" w:type="dxa"/>
            <w:shd w:val="clear" w:color="auto" w:fill="auto"/>
            <w:noWrap/>
            <w:vAlign w:val="center"/>
          </w:tcPr>
          <w:p>
            <w:pPr>
              <w:pStyle w:val="99"/>
              <w:rPr>
                <w:color w:val="FF0000"/>
              </w:rPr>
            </w:pPr>
            <w:r>
              <w:rPr>
                <w:rFonts w:hint="eastAsia"/>
                <w:color w:val="FF0000"/>
              </w:rPr>
              <w:t>N</w:t>
            </w:r>
          </w:p>
        </w:tc>
        <w:tc>
          <w:tcPr>
            <w:tcW w:w="2693" w:type="dxa"/>
            <w:shd w:val="clear" w:color="auto" w:fill="auto"/>
            <w:noWrap/>
            <w:vAlign w:val="center"/>
          </w:tcPr>
          <w:p>
            <w:pPr>
              <w:pStyle w:val="99"/>
              <w:rPr>
                <w:color w:val="FF0000"/>
                <w:szCs w:val="21"/>
              </w:rPr>
            </w:pPr>
            <w:r>
              <w:rPr>
                <w:rFonts w:hint="eastAsia"/>
                <w:color w:val="FF0000"/>
                <w:szCs w:val="21"/>
              </w:rPr>
              <w:t>传递给当地医保核心系统的扩展字段</w:t>
            </w:r>
            <w:r>
              <w:rPr>
                <w:color w:val="FF0000"/>
                <w:szCs w:val="21"/>
              </w:rPr>
              <w:t>exp_content中可为空的字段，</w:t>
            </w:r>
            <w:r>
              <w:rPr>
                <w:rFonts w:hint="eastAsia"/>
                <w:color w:val="FF0000"/>
                <w:szCs w:val="21"/>
              </w:rPr>
              <w:t>若当地医保核心系统无明确要求，可以不传，反之则需要传入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diaglist</w:t>
            </w:r>
          </w:p>
        </w:tc>
        <w:tc>
          <w:tcPr>
            <w:tcW w:w="1701" w:type="dxa"/>
            <w:shd w:val="clear" w:color="auto" w:fill="auto"/>
            <w:noWrap/>
            <w:vAlign w:val="center"/>
          </w:tcPr>
          <w:p>
            <w:pPr>
              <w:pStyle w:val="99"/>
            </w:pPr>
            <w:r>
              <w:t>诊断明细</w:t>
            </w:r>
          </w:p>
        </w:tc>
        <w:tc>
          <w:tcPr>
            <w:tcW w:w="1276" w:type="dxa"/>
            <w:shd w:val="clear" w:color="auto" w:fill="auto"/>
            <w:noWrap/>
            <w:vAlign w:val="center"/>
          </w:tcPr>
          <w:p>
            <w:pPr>
              <w:pStyle w:val="99"/>
            </w:pPr>
            <w:r>
              <w:t>List</w:t>
            </w:r>
            <w:r>
              <w:rPr>
                <w:rFonts w:hint="eastAsia"/>
              </w:rPr>
              <w:t>&lt;</w:t>
            </w:r>
            <w:r>
              <w:t>JSONObject&gt;</w:t>
            </w:r>
          </w:p>
        </w:tc>
        <w:tc>
          <w:tcPr>
            <w:tcW w:w="1134" w:type="dxa"/>
            <w:shd w:val="clear" w:color="auto" w:fill="auto"/>
            <w:noWrap/>
            <w:vAlign w:val="center"/>
          </w:tcPr>
          <w:p>
            <w:pPr>
              <w:pStyle w:val="99"/>
            </w:pPr>
            <w:r>
              <w:t>--</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w:t>
            </w:r>
            <w:r>
              <w:rPr>
                <w:rFonts w:hint="eastAsia"/>
              </w:rPr>
              <w:t>xlist</w:t>
            </w:r>
          </w:p>
        </w:tc>
        <w:tc>
          <w:tcPr>
            <w:tcW w:w="1701" w:type="dxa"/>
            <w:shd w:val="clear" w:color="auto" w:fill="auto"/>
            <w:noWrap/>
            <w:vAlign w:val="center"/>
          </w:tcPr>
          <w:p>
            <w:pPr>
              <w:pStyle w:val="99"/>
            </w:pPr>
            <w:r>
              <w:t>处方明细</w:t>
            </w:r>
          </w:p>
        </w:tc>
        <w:tc>
          <w:tcPr>
            <w:tcW w:w="1276" w:type="dxa"/>
            <w:shd w:val="clear" w:color="auto" w:fill="auto"/>
            <w:noWrap/>
            <w:vAlign w:val="center"/>
          </w:tcPr>
          <w:p>
            <w:pPr>
              <w:pStyle w:val="99"/>
            </w:pPr>
            <w:r>
              <w:t>List</w:t>
            </w:r>
            <w:r>
              <w:rPr>
                <w:rFonts w:hint="eastAsia"/>
              </w:rPr>
              <w:t>&lt;</w:t>
            </w:r>
            <w:r>
              <w:t>JSONObject&gt;</w:t>
            </w:r>
          </w:p>
        </w:tc>
        <w:tc>
          <w:tcPr>
            <w:tcW w:w="1134" w:type="dxa"/>
            <w:shd w:val="clear" w:color="auto" w:fill="auto"/>
            <w:noWrap/>
            <w:vAlign w:val="center"/>
          </w:tcPr>
          <w:p>
            <w:pPr>
              <w:pStyle w:val="99"/>
            </w:pPr>
            <w:r>
              <w:t>--</w:t>
            </w:r>
          </w:p>
        </w:tc>
        <w:tc>
          <w:tcPr>
            <w:tcW w:w="850" w:type="dxa"/>
            <w:shd w:val="clear" w:color="auto" w:fill="auto"/>
            <w:noWrap/>
            <w:vAlign w:val="center"/>
          </w:tcPr>
          <w:p>
            <w:pPr>
              <w:pStyle w:val="99"/>
            </w:pPr>
            <w: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pPr>
            <w:r>
              <w:rPr>
                <w:rStyle w:val="110"/>
              </w:rPr>
              <w:t>诊断明细</w:t>
            </w:r>
            <w:r>
              <w:rPr>
                <w:rStyle w:val="110"/>
                <w:color w:val="000000"/>
              </w:rPr>
              <w:t>diaglist</w:t>
            </w:r>
            <w:r>
              <w:rPr>
                <w:rStyle w:val="110"/>
              </w:rPr>
              <w:t>说明</w:t>
            </w:r>
            <w:r>
              <w:rPr>
                <w:rStyle w:val="110"/>
                <w:rFonts w:hint="eastAsia"/>
              </w:rPr>
              <w:t xml:space="preserve"> 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diag_type</w:t>
            </w:r>
          </w:p>
        </w:tc>
        <w:tc>
          <w:tcPr>
            <w:tcW w:w="1701" w:type="dxa"/>
            <w:shd w:val="clear" w:color="auto" w:fill="auto"/>
            <w:noWrap/>
            <w:vAlign w:val="center"/>
          </w:tcPr>
          <w:p>
            <w:pPr>
              <w:pStyle w:val="99"/>
            </w:pPr>
            <w:r>
              <w:t>诊断类别</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w:t>
            </w:r>
            <w:r>
              <w:t>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diag_srt_no</w:t>
            </w:r>
          </w:p>
        </w:tc>
        <w:tc>
          <w:tcPr>
            <w:tcW w:w="1701" w:type="dxa"/>
            <w:shd w:val="clear" w:color="auto" w:fill="auto"/>
            <w:noWrap/>
            <w:vAlign w:val="center"/>
          </w:tcPr>
          <w:p>
            <w:pPr>
              <w:pStyle w:val="99"/>
            </w:pPr>
            <w:r>
              <w:t>诊断排序号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r>
              <w:t>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diag_code</w:t>
            </w:r>
          </w:p>
        </w:tc>
        <w:tc>
          <w:tcPr>
            <w:tcW w:w="1701" w:type="dxa"/>
            <w:shd w:val="clear" w:color="auto" w:fill="auto"/>
            <w:noWrap/>
            <w:vAlign w:val="center"/>
          </w:tcPr>
          <w:p>
            <w:pPr>
              <w:pStyle w:val="99"/>
            </w:pPr>
            <w:r>
              <w:t>诊断代码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diag_name</w:t>
            </w:r>
          </w:p>
        </w:tc>
        <w:tc>
          <w:tcPr>
            <w:tcW w:w="1701" w:type="dxa"/>
            <w:shd w:val="clear" w:color="auto" w:fill="auto"/>
            <w:noWrap/>
            <w:vAlign w:val="center"/>
          </w:tcPr>
          <w:p>
            <w:pPr>
              <w:pStyle w:val="99"/>
            </w:pPr>
            <w:r>
              <w:t>诊断名称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diag_dept</w:t>
            </w:r>
          </w:p>
        </w:tc>
        <w:tc>
          <w:tcPr>
            <w:tcW w:w="1701" w:type="dxa"/>
            <w:shd w:val="clear" w:color="auto" w:fill="auto"/>
            <w:noWrap/>
            <w:vAlign w:val="center"/>
          </w:tcPr>
          <w:p>
            <w:pPr>
              <w:pStyle w:val="99"/>
            </w:pPr>
            <w:r>
              <w:t>诊断科室</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diag_dept_name</w:t>
            </w:r>
          </w:p>
        </w:tc>
        <w:tc>
          <w:tcPr>
            <w:tcW w:w="1701" w:type="dxa"/>
            <w:shd w:val="clear" w:color="auto" w:fill="auto"/>
            <w:noWrap/>
            <w:vAlign w:val="center"/>
          </w:tcPr>
          <w:p>
            <w:pPr>
              <w:pStyle w:val="99"/>
            </w:pPr>
            <w:r>
              <w:rPr>
                <w:rFonts w:hint="eastAsia"/>
              </w:rPr>
              <w:t>诊断科室名称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dise_dor_no</w:t>
            </w:r>
          </w:p>
        </w:tc>
        <w:tc>
          <w:tcPr>
            <w:tcW w:w="1701" w:type="dxa"/>
            <w:shd w:val="clear" w:color="auto" w:fill="auto"/>
            <w:noWrap/>
            <w:vAlign w:val="center"/>
          </w:tcPr>
          <w:p>
            <w:pPr>
              <w:pStyle w:val="99"/>
            </w:pPr>
            <w:r>
              <w:t>诊断医生编码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dise_dor_name</w:t>
            </w:r>
          </w:p>
        </w:tc>
        <w:tc>
          <w:tcPr>
            <w:tcW w:w="1701" w:type="dxa"/>
            <w:shd w:val="clear" w:color="auto" w:fill="auto"/>
            <w:noWrap/>
            <w:vAlign w:val="center"/>
          </w:tcPr>
          <w:p>
            <w:pPr>
              <w:pStyle w:val="99"/>
            </w:pPr>
            <w:r>
              <w:t>诊断医生姓名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diag_time</w:t>
            </w:r>
          </w:p>
        </w:tc>
        <w:tc>
          <w:tcPr>
            <w:tcW w:w="1701" w:type="dxa"/>
            <w:shd w:val="clear" w:color="auto" w:fill="auto"/>
            <w:noWrap/>
            <w:vAlign w:val="center"/>
          </w:tcPr>
          <w:p>
            <w:pPr>
              <w:pStyle w:val="99"/>
            </w:pPr>
            <w:r>
              <w:t>诊断时间</w:t>
            </w:r>
            <w:r>
              <w:rPr>
                <w:rFonts w:hint="eastAsia"/>
              </w:rPr>
              <w:t>（</w:t>
            </w:r>
            <w:r>
              <w:t>yyyy-MM-dd HH:mm:ss</w:t>
            </w:r>
            <w:r>
              <w:rPr>
                <w:rFonts w:hint="eastAsia"/>
              </w:rP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vali_flag</w:t>
            </w:r>
          </w:p>
        </w:tc>
        <w:tc>
          <w:tcPr>
            <w:tcW w:w="1701" w:type="dxa"/>
            <w:shd w:val="clear" w:color="auto" w:fill="auto"/>
            <w:noWrap/>
            <w:vAlign w:val="center"/>
          </w:tcPr>
          <w:p>
            <w:pPr>
              <w:pStyle w:val="99"/>
            </w:pPr>
            <w:r>
              <w:t>有效标志</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maindiag_flag</w:t>
            </w:r>
          </w:p>
        </w:tc>
        <w:tc>
          <w:tcPr>
            <w:tcW w:w="1701" w:type="dxa"/>
            <w:shd w:val="clear" w:color="auto" w:fill="auto"/>
            <w:noWrap/>
            <w:vAlign w:val="center"/>
          </w:tcPr>
          <w:p>
            <w:pPr>
              <w:pStyle w:val="99"/>
            </w:pPr>
            <w:r>
              <w:t>主诊断标志</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pPr>
            <w:r>
              <w:rPr>
                <w:rStyle w:val="110"/>
              </w:rPr>
              <w:t>诊断明细</w:t>
            </w:r>
            <w:r>
              <w:rPr>
                <w:rStyle w:val="110"/>
                <w:color w:val="000000"/>
              </w:rPr>
              <w:t>diaglist</w:t>
            </w:r>
            <w:r>
              <w:rPr>
                <w:rStyle w:val="110"/>
              </w:rPr>
              <w:t>说明</w:t>
            </w:r>
            <w:r>
              <w:rPr>
                <w:rStyle w:val="110"/>
                <w:rFonts w:hint="eastAsia"/>
              </w:rPr>
              <w:t xml:space="preserve"> 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pPr>
            <w:r>
              <w:rPr>
                <w:rStyle w:val="110"/>
                <w:rFonts w:hint="eastAsia"/>
              </w:rPr>
              <w:t>处方</w:t>
            </w:r>
            <w:r>
              <w:rPr>
                <w:rStyle w:val="110"/>
              </w:rPr>
              <w:t>明细r</w:t>
            </w:r>
            <w:r>
              <w:rPr>
                <w:rStyle w:val="110"/>
                <w:rFonts w:hint="eastAsia"/>
              </w:rPr>
              <w:t>xlist</w:t>
            </w:r>
            <w:r>
              <w:rPr>
                <w:rStyle w:val="110"/>
              </w:rPr>
              <w:t>说明</w:t>
            </w:r>
            <w:r>
              <w:rPr>
                <w:rStyle w:val="110"/>
                <w:rFonts w:hint="eastAsia"/>
              </w:rPr>
              <w:t xml:space="preserve"> 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chrg_bchno</w:t>
            </w:r>
          </w:p>
        </w:tc>
        <w:tc>
          <w:tcPr>
            <w:tcW w:w="1701" w:type="dxa"/>
            <w:shd w:val="clear" w:color="auto" w:fill="auto"/>
            <w:noWrap/>
            <w:vAlign w:val="center"/>
          </w:tcPr>
          <w:p>
            <w:pPr>
              <w:pStyle w:val="99"/>
            </w:pPr>
            <w:r>
              <w:rPr>
                <w:rFonts w:hint="eastAsia"/>
              </w:rPr>
              <w:t>“收费批次号”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rx_no</w:t>
            </w:r>
          </w:p>
        </w:tc>
        <w:tc>
          <w:tcPr>
            <w:tcW w:w="1701" w:type="dxa"/>
            <w:shd w:val="clear" w:color="auto" w:fill="auto"/>
            <w:noWrap/>
            <w:vAlign w:val="center"/>
          </w:tcPr>
          <w:p>
            <w:pPr>
              <w:pStyle w:val="99"/>
            </w:pPr>
            <w:r>
              <w:rPr>
                <w:rFonts w:hint="eastAsia"/>
              </w:rPr>
              <w:t>处方号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rx_circ_flag</w:t>
            </w:r>
          </w:p>
        </w:tc>
        <w:tc>
          <w:tcPr>
            <w:tcW w:w="1701" w:type="dxa"/>
            <w:shd w:val="clear" w:color="auto" w:fill="auto"/>
            <w:noWrap/>
            <w:vAlign w:val="center"/>
          </w:tcPr>
          <w:p>
            <w:pPr>
              <w:pStyle w:val="99"/>
            </w:pPr>
            <w:r>
              <w:rPr>
                <w:rFonts w:hint="eastAsia"/>
              </w:rPr>
              <w:t>外购处方标志</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feedetl_sn</w:t>
            </w:r>
          </w:p>
        </w:tc>
        <w:tc>
          <w:tcPr>
            <w:tcW w:w="1701" w:type="dxa"/>
            <w:shd w:val="clear" w:color="auto" w:fill="auto"/>
            <w:noWrap/>
            <w:vAlign w:val="center"/>
          </w:tcPr>
          <w:p>
            <w:pPr>
              <w:pStyle w:val="99"/>
            </w:pPr>
            <w:r>
              <w:rPr>
                <w:rFonts w:hint="eastAsia"/>
              </w:rPr>
              <w:t>费用明细流水号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drord_no</w:t>
            </w:r>
          </w:p>
        </w:tc>
        <w:tc>
          <w:tcPr>
            <w:tcW w:w="1701" w:type="dxa"/>
            <w:shd w:val="clear" w:color="auto" w:fill="auto"/>
            <w:noWrap/>
            <w:vAlign w:val="center"/>
          </w:tcPr>
          <w:p>
            <w:pPr>
              <w:pStyle w:val="99"/>
            </w:pPr>
            <w:r>
              <w:rPr>
                <w:rFonts w:hint="eastAsia"/>
              </w:rPr>
              <w:t>医嘱号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med_list_codg</w:t>
            </w:r>
          </w:p>
        </w:tc>
        <w:tc>
          <w:tcPr>
            <w:tcW w:w="1701" w:type="dxa"/>
            <w:shd w:val="clear" w:color="auto" w:fill="auto"/>
            <w:noWrap/>
            <w:vAlign w:val="center"/>
          </w:tcPr>
          <w:p>
            <w:pPr>
              <w:pStyle w:val="99"/>
            </w:pPr>
            <w:r>
              <w:rPr>
                <w:rFonts w:hint="eastAsia"/>
              </w:rPr>
              <w:t>医疗目录编码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medins_list_codg</w:t>
            </w:r>
          </w:p>
        </w:tc>
        <w:tc>
          <w:tcPr>
            <w:tcW w:w="1701" w:type="dxa"/>
            <w:shd w:val="clear" w:color="auto" w:fill="auto"/>
            <w:noWrap/>
            <w:vAlign w:val="center"/>
          </w:tcPr>
          <w:p>
            <w:pPr>
              <w:pStyle w:val="99"/>
            </w:pPr>
            <w:r>
              <w:rPr>
                <w:rFonts w:hint="eastAsia"/>
              </w:rPr>
              <w:t>医药机构目录编码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pric</w:t>
            </w:r>
          </w:p>
        </w:tc>
        <w:tc>
          <w:tcPr>
            <w:tcW w:w="1701" w:type="dxa"/>
            <w:shd w:val="clear" w:color="auto" w:fill="auto"/>
            <w:noWrap/>
            <w:vAlign w:val="center"/>
          </w:tcPr>
          <w:p>
            <w:pPr>
              <w:pStyle w:val="99"/>
            </w:pPr>
            <w:r>
              <w:rPr>
                <w:rFonts w:hint="eastAsia"/>
              </w:rPr>
              <w:t>项目单价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cnt</w:t>
            </w:r>
          </w:p>
        </w:tc>
        <w:tc>
          <w:tcPr>
            <w:tcW w:w="1701" w:type="dxa"/>
            <w:shd w:val="clear" w:color="auto" w:fill="auto"/>
            <w:noWrap/>
            <w:vAlign w:val="center"/>
          </w:tcPr>
          <w:p>
            <w:pPr>
              <w:pStyle w:val="99"/>
            </w:pPr>
            <w:r>
              <w:rPr>
                <w:rFonts w:hint="eastAsia"/>
              </w:rPr>
              <w:t>项目数量</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det_item_fee_sumamt</w:t>
            </w:r>
          </w:p>
        </w:tc>
        <w:tc>
          <w:tcPr>
            <w:tcW w:w="1701" w:type="dxa"/>
            <w:shd w:val="clear" w:color="auto" w:fill="auto"/>
            <w:noWrap/>
            <w:vAlign w:val="center"/>
          </w:tcPr>
          <w:p>
            <w:pPr>
              <w:pStyle w:val="99"/>
            </w:pPr>
            <w:r>
              <w:rPr>
                <w:rFonts w:hint="eastAsia"/>
              </w:rPr>
              <w:t>明细项目费用总额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used_frqu_dscr</w:t>
            </w:r>
          </w:p>
        </w:tc>
        <w:tc>
          <w:tcPr>
            <w:tcW w:w="1701" w:type="dxa"/>
            <w:shd w:val="clear" w:color="auto" w:fill="auto"/>
            <w:noWrap/>
            <w:vAlign w:val="center"/>
          </w:tcPr>
          <w:p>
            <w:pPr>
              <w:pStyle w:val="99"/>
            </w:pPr>
            <w:r>
              <w:rPr>
                <w:rFonts w:hint="eastAsia"/>
              </w:rPr>
              <w:t>使用频次描述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sin_dos_dscr</w:t>
            </w:r>
          </w:p>
        </w:tc>
        <w:tc>
          <w:tcPr>
            <w:tcW w:w="1701" w:type="dxa"/>
            <w:shd w:val="clear" w:color="auto" w:fill="auto"/>
            <w:noWrap/>
            <w:vAlign w:val="center"/>
          </w:tcPr>
          <w:p>
            <w:pPr>
              <w:pStyle w:val="99"/>
            </w:pPr>
            <w:r>
              <w:rPr>
                <w:rFonts w:hint="eastAsia"/>
              </w:rPr>
              <w:t>单次剂量描述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prd_days</w:t>
            </w:r>
          </w:p>
        </w:tc>
        <w:tc>
          <w:tcPr>
            <w:tcW w:w="1701" w:type="dxa"/>
            <w:shd w:val="clear" w:color="auto" w:fill="auto"/>
            <w:noWrap/>
            <w:vAlign w:val="center"/>
          </w:tcPr>
          <w:p>
            <w:pPr>
              <w:pStyle w:val="99"/>
            </w:pPr>
            <w:r>
              <w:rPr>
                <w:rFonts w:hint="eastAsia"/>
              </w:rPr>
              <w:t>周期天数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medc_way_dscr</w:t>
            </w:r>
          </w:p>
        </w:tc>
        <w:tc>
          <w:tcPr>
            <w:tcW w:w="1701" w:type="dxa"/>
            <w:shd w:val="clear" w:color="auto" w:fill="auto"/>
            <w:noWrap/>
            <w:vAlign w:val="center"/>
          </w:tcPr>
          <w:p>
            <w:pPr>
              <w:pStyle w:val="99"/>
            </w:pPr>
            <w:r>
              <w:rPr>
                <w:rFonts w:hint="eastAsia"/>
              </w:rPr>
              <w:t>用药途径描述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fee_ocur_time</w:t>
            </w:r>
          </w:p>
        </w:tc>
        <w:tc>
          <w:tcPr>
            <w:tcW w:w="1701" w:type="dxa"/>
            <w:shd w:val="clear" w:color="auto" w:fill="auto"/>
            <w:noWrap/>
            <w:vAlign w:val="center"/>
          </w:tcPr>
          <w:p>
            <w:pPr>
              <w:pStyle w:val="99"/>
            </w:pPr>
            <w:r>
              <w:rPr>
                <w:rFonts w:hint="eastAsia"/>
              </w:rPr>
              <w:t>费用发生时间</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bilg_dr_name</w:t>
            </w:r>
          </w:p>
        </w:tc>
        <w:tc>
          <w:tcPr>
            <w:tcW w:w="1701" w:type="dxa"/>
            <w:shd w:val="clear" w:color="auto" w:fill="auto"/>
            <w:noWrap/>
            <w:vAlign w:val="center"/>
          </w:tcPr>
          <w:p>
            <w:pPr>
              <w:pStyle w:val="99"/>
            </w:pPr>
            <w:r>
              <w:rPr>
                <w:rFonts w:hint="eastAsia"/>
              </w:rPr>
              <w:t>开单医师姓名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bilg_dr_codg</w:t>
            </w:r>
          </w:p>
        </w:tc>
        <w:tc>
          <w:tcPr>
            <w:tcW w:w="1701" w:type="dxa"/>
            <w:shd w:val="clear" w:color="auto" w:fill="auto"/>
            <w:noWrap/>
            <w:vAlign w:val="center"/>
          </w:tcPr>
          <w:p>
            <w:pPr>
              <w:pStyle w:val="99"/>
            </w:pPr>
            <w:r>
              <w:rPr>
                <w:rFonts w:hint="eastAsia"/>
              </w:rPr>
              <w:t>开单医生编码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orders_dr_code</w:t>
            </w:r>
          </w:p>
        </w:tc>
        <w:tc>
          <w:tcPr>
            <w:tcW w:w="1701" w:type="dxa"/>
            <w:shd w:val="clear" w:color="auto" w:fill="auto"/>
            <w:noWrap/>
            <w:vAlign w:val="center"/>
          </w:tcPr>
          <w:p>
            <w:pPr>
              <w:pStyle w:val="99"/>
            </w:pPr>
            <w:r>
              <w:rPr>
                <w:rFonts w:hint="eastAsia"/>
              </w:rPr>
              <w:t>受单医生编码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t>N</w:t>
            </w:r>
          </w:p>
        </w:tc>
        <w:tc>
          <w:tcPr>
            <w:tcW w:w="2693" w:type="dxa"/>
            <w:shd w:val="clear" w:color="auto" w:fill="auto"/>
            <w:noWrap/>
            <w:vAlign w:val="center"/>
          </w:tcPr>
          <w:p>
            <w:pPr>
              <w:pStyle w:val="99"/>
            </w:pPr>
            <w:r>
              <w:t>如果</w:t>
            </w:r>
            <w:r>
              <w:rPr>
                <w:rFonts w:hint="eastAsia"/>
              </w:rPr>
              <w:t>“</w:t>
            </w:r>
            <w:r>
              <w:t>受单</w:t>
            </w:r>
            <w:r>
              <w:rPr>
                <w:rFonts w:hint="eastAsia"/>
              </w:rPr>
              <w:t>医生”</w:t>
            </w:r>
            <w:r>
              <w:t>和</w:t>
            </w:r>
            <w:r>
              <w:rPr>
                <w:rFonts w:hint="eastAsia"/>
              </w:rPr>
              <w:t>“</w:t>
            </w:r>
            <w:r>
              <w:t>开单</w:t>
            </w:r>
            <w:r>
              <w:rPr>
                <w:rFonts w:hint="eastAsia"/>
              </w:rPr>
              <w:t>医生”</w:t>
            </w:r>
            <w:r>
              <w:t>不同则一定要进行传入</w:t>
            </w:r>
            <w:r>
              <w:rPr>
                <w:rFonts w:hint="eastAsia"/>
              </w:rPr>
              <w:t>，</w:t>
            </w:r>
            <w:r>
              <w:t>否则如果为空则默认和开单</w:t>
            </w:r>
            <w:r>
              <w:rPr>
                <w:rFonts w:hint="eastAsia"/>
              </w:rPr>
              <w:t>医生相同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orders_dr_name</w:t>
            </w:r>
          </w:p>
        </w:tc>
        <w:tc>
          <w:tcPr>
            <w:tcW w:w="1701" w:type="dxa"/>
            <w:shd w:val="clear" w:color="auto" w:fill="auto"/>
            <w:noWrap/>
            <w:vAlign w:val="center"/>
          </w:tcPr>
          <w:p>
            <w:pPr>
              <w:pStyle w:val="99"/>
            </w:pPr>
            <w:r>
              <w:rPr>
                <w:rFonts w:hint="eastAsia"/>
              </w:rPr>
              <w:t>受单医生姓名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t>N</w:t>
            </w:r>
          </w:p>
        </w:tc>
        <w:tc>
          <w:tcPr>
            <w:tcW w:w="2693" w:type="dxa"/>
            <w:shd w:val="clear" w:color="auto" w:fill="auto"/>
            <w:noWrap/>
            <w:vAlign w:val="center"/>
          </w:tcPr>
          <w:p>
            <w:pPr>
              <w:pStyle w:val="99"/>
            </w:pPr>
            <w:r>
              <w:t>如果</w:t>
            </w:r>
            <w:r>
              <w:rPr>
                <w:rFonts w:hint="eastAsia"/>
              </w:rPr>
              <w:t>“</w:t>
            </w:r>
            <w:r>
              <w:t>受单</w:t>
            </w:r>
            <w:r>
              <w:rPr>
                <w:rFonts w:hint="eastAsia"/>
              </w:rPr>
              <w:t>医生”</w:t>
            </w:r>
            <w:r>
              <w:t>和</w:t>
            </w:r>
            <w:r>
              <w:rPr>
                <w:rFonts w:hint="eastAsia"/>
              </w:rPr>
              <w:t>“</w:t>
            </w:r>
            <w:r>
              <w:t>开单</w:t>
            </w:r>
            <w:r>
              <w:rPr>
                <w:rFonts w:hint="eastAsia"/>
              </w:rPr>
              <w:t>医生”</w:t>
            </w:r>
            <w:r>
              <w:t>不同则一定要进行传入</w:t>
            </w:r>
            <w:r>
              <w:rPr>
                <w:rFonts w:hint="eastAsia"/>
              </w:rPr>
              <w:t>，</w:t>
            </w:r>
            <w:r>
              <w:t>否则如果为空则默认和开单</w:t>
            </w:r>
            <w:r>
              <w:rPr>
                <w:rFonts w:hint="eastAsia"/>
              </w:rPr>
              <w:t>医生相同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bilg_dept_codg</w:t>
            </w:r>
          </w:p>
        </w:tc>
        <w:tc>
          <w:tcPr>
            <w:tcW w:w="1701" w:type="dxa"/>
            <w:shd w:val="clear" w:color="auto" w:fill="auto"/>
            <w:noWrap/>
            <w:vAlign w:val="center"/>
          </w:tcPr>
          <w:p>
            <w:pPr>
              <w:pStyle w:val="99"/>
            </w:pPr>
            <w:r>
              <w:rPr>
                <w:rFonts w:hint="eastAsia"/>
              </w:rPr>
              <w:t>开单科室编码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bilg_dept_name</w:t>
            </w:r>
          </w:p>
        </w:tc>
        <w:tc>
          <w:tcPr>
            <w:tcW w:w="1701" w:type="dxa"/>
            <w:shd w:val="clear" w:color="auto" w:fill="auto"/>
            <w:noWrap/>
            <w:vAlign w:val="center"/>
          </w:tcPr>
          <w:p>
            <w:pPr>
              <w:pStyle w:val="99"/>
            </w:pPr>
            <w:r>
              <w:rPr>
                <w:rFonts w:hint="eastAsia"/>
              </w:rPr>
              <w:t>开单科室名称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acord_dept_codg</w:t>
            </w:r>
          </w:p>
        </w:tc>
        <w:tc>
          <w:tcPr>
            <w:tcW w:w="1701" w:type="dxa"/>
            <w:shd w:val="clear" w:color="auto" w:fill="auto"/>
            <w:noWrap/>
            <w:vAlign w:val="center"/>
          </w:tcPr>
          <w:p>
            <w:pPr>
              <w:pStyle w:val="99"/>
            </w:pPr>
            <w:r>
              <w:rPr>
                <w:rFonts w:hint="eastAsia"/>
              </w:rPr>
              <w:t>受单科室编码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如果</w:t>
            </w:r>
            <w:r>
              <w:rPr>
                <w:rFonts w:hint="eastAsia"/>
              </w:rPr>
              <w:t>“</w:t>
            </w:r>
            <w:r>
              <w:t>受单科室</w:t>
            </w:r>
            <w:r>
              <w:rPr>
                <w:rFonts w:hint="eastAsia"/>
              </w:rPr>
              <w:t>”</w:t>
            </w:r>
            <w:r>
              <w:t>和</w:t>
            </w:r>
            <w:r>
              <w:rPr>
                <w:rFonts w:hint="eastAsia"/>
              </w:rPr>
              <w:t>“</w:t>
            </w:r>
            <w:r>
              <w:t>开单科室</w:t>
            </w:r>
            <w:r>
              <w:rPr>
                <w:rFonts w:hint="eastAsia"/>
              </w:rPr>
              <w:t>”</w:t>
            </w:r>
            <w:r>
              <w:t>不同则一定要进行传入</w:t>
            </w:r>
            <w:r>
              <w:rPr>
                <w:rFonts w:hint="eastAsia"/>
              </w:rPr>
              <w:t>，</w:t>
            </w:r>
            <w:r>
              <w:t>否则如果为空则默认和开单科室</w:t>
            </w:r>
            <w:r>
              <w:rPr>
                <w:rFonts w:hint="eastAsia"/>
              </w:rPr>
              <w:t>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acord_dept_name</w:t>
            </w:r>
          </w:p>
        </w:tc>
        <w:tc>
          <w:tcPr>
            <w:tcW w:w="1701" w:type="dxa"/>
            <w:shd w:val="clear" w:color="auto" w:fill="auto"/>
            <w:noWrap/>
            <w:vAlign w:val="center"/>
          </w:tcPr>
          <w:p>
            <w:pPr>
              <w:pStyle w:val="99"/>
            </w:pPr>
            <w:r>
              <w:rPr>
                <w:rFonts w:hint="eastAsia"/>
              </w:rPr>
              <w:t>受单科室名称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500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如果</w:t>
            </w:r>
            <w:r>
              <w:rPr>
                <w:rFonts w:hint="eastAsia"/>
              </w:rPr>
              <w:t>“</w:t>
            </w:r>
            <w:r>
              <w:t>受单科室</w:t>
            </w:r>
            <w:r>
              <w:rPr>
                <w:rFonts w:hint="eastAsia"/>
              </w:rPr>
              <w:t>”</w:t>
            </w:r>
            <w:r>
              <w:t>和</w:t>
            </w:r>
            <w:r>
              <w:rPr>
                <w:rFonts w:hint="eastAsia"/>
              </w:rPr>
              <w:t>“</w:t>
            </w:r>
            <w:r>
              <w:t>开单科室</w:t>
            </w:r>
            <w:r>
              <w:rPr>
                <w:rFonts w:hint="eastAsia"/>
              </w:rPr>
              <w:t>”</w:t>
            </w:r>
            <w:r>
              <w:t>不同则一定要进行传入</w:t>
            </w:r>
            <w:r>
              <w:rPr>
                <w:rFonts w:hint="eastAsia"/>
              </w:rPr>
              <w:t>，</w:t>
            </w:r>
            <w:r>
              <w:t>否则如果为空则默认和开单科室</w:t>
            </w:r>
            <w:r>
              <w:rPr>
                <w:rFonts w:hint="eastAsia"/>
              </w:rPr>
              <w:t>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prod_barc</w:t>
            </w:r>
          </w:p>
        </w:tc>
        <w:tc>
          <w:tcPr>
            <w:tcW w:w="1701" w:type="dxa"/>
            <w:shd w:val="clear" w:color="auto" w:fill="auto"/>
            <w:noWrap/>
            <w:vAlign w:val="center"/>
          </w:tcPr>
          <w:p>
            <w:pPr>
              <w:pStyle w:val="99"/>
            </w:pPr>
            <w:r>
              <w:rPr>
                <w:rFonts w:hint="eastAsia"/>
              </w:rPr>
              <w:t>商品条形编码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hosp_appr_flag</w:t>
            </w:r>
          </w:p>
        </w:tc>
        <w:tc>
          <w:tcPr>
            <w:tcW w:w="1701" w:type="dxa"/>
            <w:shd w:val="clear" w:color="auto" w:fill="auto"/>
            <w:noWrap/>
            <w:vAlign w:val="center"/>
          </w:tcPr>
          <w:p>
            <w:pPr>
              <w:pStyle w:val="99"/>
            </w:pPr>
            <w:r>
              <w:rPr>
                <w:rFonts w:hint="eastAsia"/>
              </w:rPr>
              <w:t>医院审批标志</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tcmdrug_used_way</w:t>
            </w:r>
          </w:p>
        </w:tc>
        <w:tc>
          <w:tcPr>
            <w:tcW w:w="1701" w:type="dxa"/>
            <w:shd w:val="clear" w:color="auto" w:fill="auto"/>
            <w:noWrap/>
            <w:vAlign w:val="center"/>
          </w:tcPr>
          <w:p>
            <w:pPr>
              <w:pStyle w:val="99"/>
            </w:pPr>
            <w:r>
              <w:rPr>
                <w:rFonts w:hint="eastAsia"/>
              </w:rPr>
              <w:t>中药使用方式</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etip_flag</w:t>
            </w:r>
          </w:p>
        </w:tc>
        <w:tc>
          <w:tcPr>
            <w:tcW w:w="1701" w:type="dxa"/>
            <w:shd w:val="clear" w:color="auto" w:fill="auto"/>
            <w:noWrap/>
            <w:vAlign w:val="center"/>
          </w:tcPr>
          <w:p>
            <w:pPr>
              <w:pStyle w:val="99"/>
            </w:pPr>
            <w:r>
              <w:rPr>
                <w:rFonts w:hint="eastAsia"/>
              </w:rPr>
              <w:t>外检标志</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etip_hosp_code</w:t>
            </w:r>
          </w:p>
        </w:tc>
        <w:tc>
          <w:tcPr>
            <w:tcW w:w="1701" w:type="dxa"/>
            <w:shd w:val="clear" w:color="auto" w:fill="auto"/>
            <w:noWrap/>
            <w:vAlign w:val="center"/>
          </w:tcPr>
          <w:p>
            <w:pPr>
              <w:pStyle w:val="99"/>
            </w:pPr>
            <w:r>
              <w:rPr>
                <w:rFonts w:hint="eastAsia"/>
              </w:rPr>
              <w:t>外检医院编码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dscg_tkdrug_flag</w:t>
            </w:r>
          </w:p>
        </w:tc>
        <w:tc>
          <w:tcPr>
            <w:tcW w:w="1701" w:type="dxa"/>
            <w:shd w:val="clear" w:color="auto" w:fill="auto"/>
            <w:noWrap/>
            <w:vAlign w:val="center"/>
          </w:tcPr>
          <w:p>
            <w:pPr>
              <w:pStyle w:val="99"/>
            </w:pPr>
            <w:r>
              <w:rPr>
                <w:rFonts w:hint="eastAsia"/>
              </w:rPr>
              <w:t>出院带药标志</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matn_fee_flag</w:t>
            </w:r>
          </w:p>
        </w:tc>
        <w:tc>
          <w:tcPr>
            <w:tcW w:w="1701" w:type="dxa"/>
            <w:shd w:val="clear" w:color="auto" w:fill="auto"/>
            <w:noWrap/>
            <w:vAlign w:val="center"/>
          </w:tcPr>
          <w:p>
            <w:pPr>
              <w:pStyle w:val="99"/>
            </w:pPr>
            <w:r>
              <w:rPr>
                <w:rFonts w:hint="eastAsia"/>
              </w:rPr>
              <w:t>生育费用标志</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item_name</w:t>
            </w:r>
          </w:p>
        </w:tc>
        <w:tc>
          <w:tcPr>
            <w:tcW w:w="1701" w:type="dxa"/>
            <w:shd w:val="clear" w:color="auto" w:fill="auto"/>
            <w:noWrap/>
            <w:vAlign w:val="center"/>
          </w:tcPr>
          <w:p>
            <w:pPr>
              <w:pStyle w:val="99"/>
            </w:pPr>
            <w:r>
              <w:rPr>
                <w:rFonts w:hint="eastAsia"/>
              </w:rPr>
              <w:t>项目名称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invo_item_no</w:t>
            </w:r>
          </w:p>
        </w:tc>
        <w:tc>
          <w:tcPr>
            <w:tcW w:w="1701" w:type="dxa"/>
            <w:shd w:val="clear" w:color="auto" w:fill="auto"/>
            <w:noWrap/>
            <w:vAlign w:val="center"/>
          </w:tcPr>
          <w:p>
            <w:pPr>
              <w:pStyle w:val="99"/>
            </w:pPr>
            <w:r>
              <w:rPr>
                <w:rFonts w:hint="eastAsia"/>
              </w:rPr>
              <w:t>发票项目编码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hi_item</w:t>
            </w:r>
          </w:p>
        </w:tc>
        <w:tc>
          <w:tcPr>
            <w:tcW w:w="1701" w:type="dxa"/>
            <w:shd w:val="clear" w:color="auto" w:fill="auto"/>
            <w:noWrap/>
            <w:vAlign w:val="center"/>
          </w:tcPr>
          <w:p>
            <w:pPr>
              <w:pStyle w:val="99"/>
            </w:pPr>
            <w:r>
              <w:rPr>
                <w:rFonts w:hint="eastAsia"/>
              </w:rPr>
              <w:t>是否医保项目</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Y为</w:t>
            </w:r>
            <w:r>
              <w:rPr>
                <w:rFonts w:hint="eastAsia"/>
              </w:rPr>
              <w:t>“是”</w:t>
            </w:r>
            <w:r>
              <w:br w:type="textWrapping"/>
            </w:r>
            <w:r>
              <w:t>N为</w:t>
            </w:r>
            <w:r>
              <w:rPr>
                <w:rFonts w:hint="eastAsia"/>
              </w:rPr>
              <w:t>“</w:t>
            </w:r>
            <w:r>
              <w:t>否</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item_emp</w:t>
            </w:r>
          </w:p>
        </w:tc>
        <w:tc>
          <w:tcPr>
            <w:tcW w:w="1701" w:type="dxa"/>
            <w:shd w:val="clear" w:color="auto" w:fill="auto"/>
            <w:noWrap/>
            <w:vAlign w:val="center"/>
          </w:tcPr>
          <w:p>
            <w:pPr>
              <w:pStyle w:val="99"/>
            </w:pPr>
            <w:r>
              <w:rPr>
                <w:rFonts w:hint="eastAsia"/>
              </w:rPr>
              <w:t>项目单位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30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item_spec</w:t>
            </w:r>
          </w:p>
        </w:tc>
        <w:tc>
          <w:tcPr>
            <w:tcW w:w="1701" w:type="dxa"/>
            <w:shd w:val="clear" w:color="auto" w:fill="auto"/>
            <w:noWrap/>
            <w:vAlign w:val="center"/>
          </w:tcPr>
          <w:p>
            <w:pPr>
              <w:pStyle w:val="99"/>
            </w:pPr>
            <w:r>
              <w:rPr>
                <w:rFonts w:hint="eastAsia"/>
              </w:rPr>
              <w:t>项目规格</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30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如果项目为药品则不能为空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dos_form</w:t>
            </w:r>
          </w:p>
        </w:tc>
        <w:tc>
          <w:tcPr>
            <w:tcW w:w="1701" w:type="dxa"/>
            <w:shd w:val="clear" w:color="auto" w:fill="auto"/>
            <w:noWrap/>
            <w:vAlign w:val="center"/>
          </w:tcPr>
          <w:p>
            <w:pPr>
              <w:pStyle w:val="99"/>
            </w:pPr>
            <w:r>
              <w:rPr>
                <w:rFonts w:hint="eastAsia"/>
              </w:rPr>
              <w:t>剂型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30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如果项目为药品则不能为空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emp_medc_emp</w:t>
            </w:r>
          </w:p>
        </w:tc>
        <w:tc>
          <w:tcPr>
            <w:tcW w:w="1701" w:type="dxa"/>
            <w:shd w:val="clear" w:color="auto" w:fill="auto"/>
            <w:noWrap/>
            <w:vAlign w:val="center"/>
          </w:tcPr>
          <w:p>
            <w:pPr>
              <w:pStyle w:val="99"/>
            </w:pPr>
            <w:r>
              <w:t>单位用药单位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30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如果项目为药品则不能为空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drug_to_int</w:t>
            </w:r>
          </w:p>
        </w:tc>
        <w:tc>
          <w:tcPr>
            <w:tcW w:w="1701" w:type="dxa"/>
            <w:shd w:val="clear" w:color="auto" w:fill="auto"/>
            <w:noWrap/>
            <w:vAlign w:val="center"/>
          </w:tcPr>
          <w:p>
            <w:pPr>
              <w:pStyle w:val="99"/>
            </w:pPr>
            <w:r>
              <w:t>取药总量</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如果项目为药品则不能为空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drug_to_int_emp</w:t>
            </w:r>
          </w:p>
        </w:tc>
        <w:tc>
          <w:tcPr>
            <w:tcW w:w="1701" w:type="dxa"/>
            <w:shd w:val="clear" w:color="auto" w:fill="auto"/>
            <w:noWrap/>
            <w:vAlign w:val="center"/>
          </w:tcPr>
          <w:p>
            <w:pPr>
              <w:pStyle w:val="99"/>
            </w:pPr>
            <w:r>
              <w:t>取药总量单位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如果项目为药品则不能为空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drug_cnt_days</w:t>
            </w:r>
          </w:p>
        </w:tc>
        <w:tc>
          <w:tcPr>
            <w:tcW w:w="1701" w:type="dxa"/>
            <w:shd w:val="clear" w:color="auto" w:fill="auto"/>
            <w:noWrap/>
            <w:vAlign w:val="center"/>
          </w:tcPr>
          <w:p>
            <w:pPr>
              <w:pStyle w:val="99"/>
            </w:pPr>
            <w:r>
              <w:t>药量天数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如果项目为药品</w:t>
            </w:r>
            <w:r>
              <w:rPr>
                <w:rFonts w:hint="eastAsia"/>
              </w:rPr>
              <w:t>才</w:t>
            </w:r>
            <w:r>
              <w:t>需要</w:t>
            </w:r>
            <w:r>
              <w:rPr>
                <w:rFonts w:hint="eastAsia"/>
              </w:rPr>
              <w:t>，</w:t>
            </w:r>
            <w:r>
              <w:t>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d</w:t>
            </w:r>
            <w:r>
              <w:t>rug</w:t>
            </w:r>
            <w:r>
              <w:rPr>
                <w:rFonts w:hint="eastAsia"/>
              </w:rPr>
              <w:t>_</w:t>
            </w:r>
            <w:r>
              <w:t>medc_way_code</w:t>
            </w:r>
          </w:p>
        </w:tc>
        <w:tc>
          <w:tcPr>
            <w:tcW w:w="1701" w:type="dxa"/>
            <w:shd w:val="clear" w:color="auto" w:fill="auto"/>
            <w:noWrap/>
            <w:vAlign w:val="center"/>
          </w:tcPr>
          <w:p>
            <w:pPr>
              <w:pStyle w:val="99"/>
            </w:pPr>
            <w:r>
              <w:t>给药途径编码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如果项目为药品才需要</w:t>
            </w:r>
            <w:r>
              <w:rPr>
                <w:rFonts w:hint="eastAsia"/>
              </w:rPr>
              <w:t>，</w:t>
            </w:r>
            <w:r>
              <w:t>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rPr>
                <w:color w:val="FF0000"/>
              </w:rPr>
            </w:pPr>
            <w:r>
              <w:rPr>
                <w:color w:val="FF0000"/>
              </w:rPr>
              <w:t>exp_content</w:t>
            </w:r>
          </w:p>
        </w:tc>
        <w:tc>
          <w:tcPr>
            <w:tcW w:w="1701" w:type="dxa"/>
            <w:shd w:val="clear" w:color="auto" w:fill="auto"/>
            <w:noWrap/>
            <w:vAlign w:val="center"/>
          </w:tcPr>
          <w:p>
            <w:pPr>
              <w:pStyle w:val="99"/>
              <w:rPr>
                <w:color w:val="FF0000"/>
              </w:rPr>
            </w:pPr>
            <w:r>
              <w:rPr>
                <w:rFonts w:hint="eastAsia"/>
                <w:color w:val="FF0000"/>
              </w:rPr>
              <w:t>当地医保“上传明细”时候所要求的费用明细上传的扩展参数</w:t>
            </w:r>
          </w:p>
        </w:tc>
        <w:tc>
          <w:tcPr>
            <w:tcW w:w="1276" w:type="dxa"/>
            <w:shd w:val="clear" w:color="auto" w:fill="auto"/>
            <w:noWrap/>
            <w:vAlign w:val="center"/>
          </w:tcPr>
          <w:p>
            <w:pPr>
              <w:pStyle w:val="99"/>
              <w:rPr>
                <w:color w:val="FF0000"/>
              </w:rPr>
            </w:pPr>
            <w:r>
              <w:rPr>
                <w:color w:val="FF0000"/>
              </w:rPr>
              <w:t>String</w:t>
            </w:r>
          </w:p>
        </w:tc>
        <w:tc>
          <w:tcPr>
            <w:tcW w:w="1134" w:type="dxa"/>
            <w:shd w:val="clear" w:color="auto" w:fill="auto"/>
            <w:noWrap/>
            <w:vAlign w:val="center"/>
          </w:tcPr>
          <w:p>
            <w:pPr>
              <w:pStyle w:val="99"/>
              <w:rPr>
                <w:color w:val="FF0000"/>
              </w:rPr>
            </w:pPr>
            <w:r>
              <w:rPr>
                <w:rFonts w:hint="eastAsia"/>
                <w:color w:val="FF0000"/>
              </w:rPr>
              <w:t>4000</w:t>
            </w:r>
          </w:p>
        </w:tc>
        <w:tc>
          <w:tcPr>
            <w:tcW w:w="850" w:type="dxa"/>
            <w:shd w:val="clear" w:color="auto" w:fill="auto"/>
            <w:noWrap/>
            <w:vAlign w:val="center"/>
          </w:tcPr>
          <w:p>
            <w:pPr>
              <w:pStyle w:val="99"/>
              <w:rPr>
                <w:color w:val="FF0000"/>
              </w:rPr>
            </w:pPr>
            <w:r>
              <w:rPr>
                <w:rFonts w:hint="eastAsia"/>
                <w:color w:val="FF0000"/>
              </w:rPr>
              <w:t>N</w:t>
            </w:r>
          </w:p>
        </w:tc>
        <w:tc>
          <w:tcPr>
            <w:tcW w:w="2693" w:type="dxa"/>
            <w:shd w:val="clear" w:color="auto" w:fill="auto"/>
            <w:noWrap/>
            <w:vAlign w:val="center"/>
          </w:tcPr>
          <w:p>
            <w:pPr>
              <w:pStyle w:val="99"/>
              <w:rPr>
                <w:color w:val="FF0000"/>
                <w:szCs w:val="21"/>
              </w:rPr>
            </w:pPr>
            <w:r>
              <w:rPr>
                <w:rFonts w:hint="eastAsia"/>
                <w:color w:val="FF0000"/>
                <w:szCs w:val="21"/>
              </w:rPr>
              <w:t>传递给当地医保核心系统“上传明细”接口的扩展字段</w:t>
            </w:r>
            <w:r>
              <w:rPr>
                <w:color w:val="FF0000"/>
                <w:szCs w:val="21"/>
              </w:rPr>
              <w:t>exp_content中可为空的字段，</w:t>
            </w:r>
            <w:r>
              <w:rPr>
                <w:rFonts w:hint="eastAsia"/>
                <w:color w:val="FF0000"/>
                <w:szCs w:val="21"/>
              </w:rPr>
              <w:t>若当地医保核心系统对于“明细上传”无明确要求，可以不传，反之则需要传入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pPr>
            <w:r>
              <w:rPr>
                <w:rStyle w:val="110"/>
              </w:rPr>
              <w:t>处方明细r</w:t>
            </w:r>
            <w:r>
              <w:rPr>
                <w:rStyle w:val="110"/>
                <w:rFonts w:hint="eastAsia"/>
              </w:rPr>
              <w:t>xlist</w:t>
            </w:r>
            <w:r>
              <w:rPr>
                <w:rStyle w:val="110"/>
              </w:rPr>
              <w:t>说明</w:t>
            </w:r>
            <w:r>
              <w:rPr>
                <w:rStyle w:val="110"/>
                <w:rFonts w:hint="eastAsia"/>
              </w:rPr>
              <w:t xml:space="preserve"> 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rPr>
                <w:rStyle w:val="110"/>
              </w:rPr>
            </w:pPr>
            <w:r>
              <w:rPr>
                <w:rStyle w:val="110"/>
                <w:rFonts w:hint="eastAsia"/>
              </w:rPr>
              <w:t>待结算列表</w:t>
            </w:r>
            <w:r>
              <w:rPr>
                <w:rStyle w:val="110"/>
              </w:rPr>
              <w:t>unsettlelist说明</w:t>
            </w:r>
            <w:r>
              <w:rPr>
                <w:rStyle w:val="110"/>
                <w:rFonts w:hint="eastAsia"/>
              </w:rPr>
              <w:t xml:space="preserve"> 结束</w:t>
            </w:r>
          </w:p>
        </w:tc>
      </w:tr>
    </w:tbl>
    <w:p>
      <w:pPr>
        <w:pStyle w:val="8"/>
      </w:pPr>
      <w:r>
        <w:t>请求示例</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959DCB"/>
          <w:kern w:val="0"/>
          <w:sz w:val="21"/>
          <w:szCs w:val="21"/>
        </w:rPr>
      </w:pP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"account_type"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"begin_date"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"20220421"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"cert_no"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"35020519870808105X"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"end_date"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"20220421"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"his_cust_id"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"aa367f2c6fe24bbd9b38055287d6df6d"</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"his_cust_type"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"mdtrt_cert_no"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"35020519870808105X"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"mdtrt_cert_type"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"H323498799997"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"org_trace_no"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"06f3b9aaeb644f769b1969998754c8d9"</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"sub_org_code"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89DDFF"/>
          <w:kern w:val="0"/>
          <w:sz w:val="21"/>
          <w:szCs w:val="21"/>
        </w:rPr>
        <w:t>}</w:t>
      </w:r>
    </w:p>
    <w:p>
      <w:pPr>
        <w:pStyle w:val="8"/>
      </w:pPr>
      <w:r>
        <w:rPr>
          <w:rFonts w:hint="eastAsia"/>
        </w:rPr>
        <w:t>响应示例</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89DDFF"/>
          <w:kern w:val="0"/>
          <w:sz w:val="21"/>
          <w:szCs w:val="21"/>
        </w:rPr>
      </w:pP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"ret_code"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"ret_msg"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成功</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"unsettlelist"</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"acct_used_flag"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"adm_bed"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"adm_dept_codg"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"adm_dept_name"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"adm_diag_dscr"</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"age"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"32"</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"atddr_no"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"9ceb631f416445248bca35bb6c3787ca"</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"begn_time"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"20220421011244"</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"birctrl_matn_date"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"20220421"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"birctrl_type"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"caty"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"cert_no"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"35020519870808105X"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"chfpdr_name"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"chrg_bchno"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"c1feb335a4634020a0065859048427f7"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"cop_flag"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"dept_code"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"dept_name"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"diaglist"</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"diag_code"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"diag_dept"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"diag_dept_name"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"diag_name"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"diag_srt_no"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"56e64da344154044a788911fc147a66c"</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"diag_time"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"20220421011244"</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"diag_type"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"dise_dor_name"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"dise_dor_no"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"81095977d42a40349bd775dfd497ed67"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"maindiag_flag"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"vali_flag"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"die_date"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"20220421"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"dise_codg"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"dise_name"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"dise_type_code"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"doc_trace_no"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"f637c19e61a5425fa69713170769a614"</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"dscg_bed"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"dscg_dept_codg"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"dscg_dept_name"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"dscg_maindiag_code"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"dscg_maindiag_name"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"dscg_way"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"fetts"</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"fetus_cnt"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"fpsc_no"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"d09b25831f0c48188efd11ad7b1b6172"</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"fulamt_ownpay_amt"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"gend"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"geso_val"</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"inscp_scp_amt"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"insu_code"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"insu_type"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"310"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"invono"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"66165a2571964d26896deda28e9d1184"</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"ipt_no"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"5800ffcd4f654fa29c156056b49c0420"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"ipt_otp_no"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"c9712fb775de4ed58085d214bee632c6"</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"latechb_flag"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"main_cond_dscr"</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"matn_type"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"mdtrt_cert_no"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"35020519870808105X"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"mdtrt_cert_type"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"mdtrt_id"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"31aad9a8c3904b8d965252e4e2f46fe8"</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"med_type"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"medfee_sumamt"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"medrcdno"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"mid_setl_flag"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"oprn_oprt_code"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"oprn_oprt_name"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"org_trace_no"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"8595d347329b46bb961fe737ec4f548a"</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"overlmt_selfpay"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"patient_type"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"preselfpay_amt"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"pret_flag"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"psn_name"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"psn_no"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"35020519870808105X0000923401"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"psn_setlway"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"rxlist"</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"acord_dept_codg"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"acord_dept_name"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"bilg_dept_codg"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"bilg_dept_name"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"bilg_dr_codg"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"bilg_dr_name"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"chrg_bchno"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"244cb2d5925d4d1d9aebc7e3aaaa4247"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"cnt"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"det_item_fee_sumamt"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"dos_form"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"drord_no"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"9bef5b811c474a27bf4b254f755b6862"</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"drug_cnt_days"</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"drug_to_int"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"drug_to_int_emp"</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050" w:firstLineChars="500"/>
        <w:jc w:val="left"/>
        <w:rPr>
          <w:rFonts w:ascii="Consolas" w:hAnsi="Consolas" w:cs="宋体"/>
          <w:bCs w:val="0"/>
          <w:color w:val="89DDFF"/>
          <w:kern w:val="0"/>
          <w:sz w:val="21"/>
          <w:szCs w:val="21"/>
        </w:rPr>
      </w:pPr>
      <w:r>
        <w:rPr>
          <w:rFonts w:ascii="Consolas" w:hAnsi="Consolas" w:cs="宋体"/>
          <w:bCs w:val="0"/>
          <w:color w:val="EEFFFF"/>
          <w:kern w:val="0"/>
          <w:sz w:val="21"/>
          <w:szCs w:val="21"/>
        </w:rPr>
        <w:t>"drug_medc_way_code "</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"401"</w:t>
      </w:r>
      <w:r>
        <w:rPr>
          <w:rFonts w:ascii="Consolas" w:hAnsi="Consolas" w:cs="宋体"/>
          <w:bCs w:val="0"/>
          <w:color w:val="89DDFF"/>
          <w:kern w:val="0"/>
          <w:sz w:val="21"/>
          <w:szCs w:val="21"/>
        </w:rPr>
        <w:t>,</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050" w:firstLineChars="500"/>
        <w:jc w:val="left"/>
        <w:rPr>
          <w:rFonts w:ascii="Consolas" w:hAnsi="Consolas" w:cs="宋体"/>
          <w:bCs w:val="0"/>
          <w:color w:val="89DDFF"/>
          <w:kern w:val="0"/>
          <w:sz w:val="21"/>
          <w:szCs w:val="21"/>
        </w:rPr>
      </w:pPr>
      <w:r>
        <w:rPr>
          <w:rFonts w:ascii="Consolas" w:hAnsi="Consolas" w:cs="宋体"/>
          <w:bCs w:val="0"/>
          <w:color w:val="EEFFFF"/>
          <w:kern w:val="0"/>
          <w:sz w:val="21"/>
          <w:szCs w:val="21"/>
        </w:rPr>
        <w:t>"dscg_tkdrug_flag"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"emp_medc_emp"</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"etip_flag"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"etip_hosp_code"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"fee_ocur_time"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"20220421011244"</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"feedetl_sn"</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"bf4c8d73f3c247799744ab7e1a2ac37e"</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"hi_item"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"hosp_appr_flag"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"invo_item_no"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"18b52243d8b5404e8a52582314a027ee"</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"item_emp"</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"item_name"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"item_spec"</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"matn_fee_flag"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"med_list_codg"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"medc_way_dscr"</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"medins_list_codg"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"orders_dr_code"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"orders_dr_name"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"prd_days"</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"pric"</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"prod_barc"</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"rx_circ_flag"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"rx_no"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"1b068a66de7e402ab0e1ff84002293c6"</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"sin_dos_dscr"</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"tcmdrug_used_way"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"used_frqu_dscr"</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"acord_dept_codg"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"acord_dept_name"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"bilg_dept_codg"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"bilg_dept_name"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"bilg_dr_codg"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"bilg_dr_name"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"chrg_bchno"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"0c7df1452c1c49839d01a2cc310bc087"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"cnt"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"det_item_fee_sumamt"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"dos_form"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"drord_no"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"013bd860eb504457b4389850ae54cc12"</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"drug_cnt_days"</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"drug_to_int"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"drug_to_int_emp"</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"dscg_tkdrug_flag"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"emp_medc_emp"</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"etip_flag"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"etip_hosp_code"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"fee_ocur_time"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"20220421011244"</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"feedetl_sn"</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"e5904473abe246cab985bc73b91e3bbe"</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"hi_item"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"hosp_appr_flag"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"invo_item_no"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"d74753d528a04dc1854126eb623df6e2"</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"item_emp"</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"item_name"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"item_spec"</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"matn_fee_flag"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"med_list_codg"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"medc_way_dscr"</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"medins_list_codg"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"orders_dr_code"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"XXXXXX"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"orders_dr_name"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"prd_days"</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"pric"</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"prod_barc"</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"rx_circ_flag"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"rx_no"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"92d61c669d7a41bcbbb4de5e11274d79"</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"sin_dos_dscr"</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"tcmdrug_used_way"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"used_frqu_dscr"</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w:t>
      </w:r>
    </w:p>
    <w:p>
      <w:pPr>
        <w:pStyle w:val="7"/>
      </w:pPr>
      <w:bookmarkStart w:id="60" w:name="_Toc106630467"/>
      <w:bookmarkStart w:id="61" w:name="_Toc106043966"/>
      <w:r>
        <w:rPr>
          <w:rFonts w:hint="eastAsia"/>
        </w:rPr>
        <w:t>机构结算确认（</w:t>
      </w:r>
      <w:r>
        <w:t>ORG</w:t>
      </w:r>
      <w:r>
        <w:rPr>
          <w:rFonts w:hint="eastAsia"/>
        </w:rPr>
        <w:t>_</w:t>
      </w:r>
      <w:r>
        <w:t>003</w:t>
      </w:r>
      <w:r>
        <w:rPr>
          <w:rFonts w:hint="eastAsia"/>
        </w:rPr>
        <w:t>）</w:t>
      </w:r>
      <w:bookmarkEnd w:id="60"/>
      <w:bookmarkEnd w:id="61"/>
    </w:p>
    <w:p>
      <w:pPr>
        <w:pStyle w:val="8"/>
      </w:pPr>
      <w:r>
        <w:rPr>
          <w:rFonts w:hint="eastAsia"/>
        </w:rPr>
        <w:t>服务声明</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t>接口后缀</w:t>
            </w:r>
          </w:p>
        </w:tc>
        <w:tc>
          <w:tcPr>
            <w:tcW w:w="4301" w:type="pct"/>
            <w:shd w:val="clear" w:color="auto" w:fill="auto"/>
            <w:vAlign w:val="center"/>
          </w:tcPr>
          <w:p>
            <w:pPr>
              <w:pStyle w:val="99"/>
            </w:pPr>
            <w:r>
              <w:rPr>
                <w:rFonts w:hint="eastAsia"/>
              </w:rPr>
              <w:t>/rechargeSettle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功能说明</w:t>
            </w:r>
          </w:p>
        </w:tc>
        <w:tc>
          <w:tcPr>
            <w:tcW w:w="4301" w:type="pct"/>
            <w:shd w:val="clear" w:color="auto" w:fill="auto"/>
            <w:vAlign w:val="center"/>
          </w:tcPr>
          <w:p>
            <w:pPr>
              <w:pStyle w:val="99"/>
            </w:pPr>
            <w:r>
              <w:rPr>
                <w:rFonts w:hint="eastAsia"/>
              </w:rPr>
              <w:t>用户在平台的收银台上完成结算后，平台会将结算的“结果明细”回写给机构，机构进行内部的充值结算流程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调用方</w:t>
            </w:r>
          </w:p>
        </w:tc>
        <w:tc>
          <w:tcPr>
            <w:tcW w:w="4301" w:type="pct"/>
            <w:shd w:val="clear" w:color="auto" w:fill="auto"/>
            <w:vAlign w:val="center"/>
          </w:tcPr>
          <w:p>
            <w:pPr>
              <w:pStyle w:val="99"/>
              <w:rPr>
                <w:rFonts w:hint="default"/>
              </w:rPr>
            </w:pPr>
            <w:r>
              <w:rPr>
                <w:rFonts w:hint="default"/>
              </w:rPr>
              <w:t>移动支付平台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提供方</w:t>
            </w:r>
          </w:p>
        </w:tc>
        <w:tc>
          <w:tcPr>
            <w:tcW w:w="4301" w:type="pct"/>
            <w:shd w:val="clear" w:color="auto" w:fill="auto"/>
            <w:vAlign w:val="center"/>
          </w:tcPr>
          <w:p>
            <w:pPr>
              <w:pStyle w:val="99"/>
            </w:pPr>
            <w:r>
              <w:rPr>
                <w:rFonts w:hint="eastAsia"/>
              </w:rPr>
              <w:t>定点医疗机构</w:t>
            </w:r>
          </w:p>
        </w:tc>
      </w:tr>
    </w:tbl>
    <w:p>
      <w:pPr>
        <w:pStyle w:val="8"/>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operator_id</w:t>
            </w:r>
          </w:p>
        </w:tc>
        <w:tc>
          <w:tcPr>
            <w:tcW w:w="1701" w:type="dxa"/>
            <w:shd w:val="clear" w:color="auto" w:fill="auto"/>
            <w:noWrap/>
            <w:vAlign w:val="center"/>
          </w:tcPr>
          <w:p>
            <w:pPr>
              <w:pStyle w:val="99"/>
            </w:pPr>
            <w:r>
              <w:rPr>
                <w:rFonts w:hint="eastAsia"/>
              </w:rPr>
              <w:t>操作员编号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operator_name</w:t>
            </w:r>
          </w:p>
        </w:tc>
        <w:tc>
          <w:tcPr>
            <w:tcW w:w="1701" w:type="dxa"/>
            <w:shd w:val="clear" w:color="auto" w:fill="auto"/>
            <w:noWrap/>
            <w:vAlign w:val="center"/>
          </w:tcPr>
          <w:p>
            <w:pPr>
              <w:pStyle w:val="99"/>
            </w:pPr>
            <w:r>
              <w:rPr>
                <w:rFonts w:hint="eastAsia"/>
              </w:rPr>
              <w:t>操作员姓名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term_no</w:t>
            </w:r>
          </w:p>
        </w:tc>
        <w:tc>
          <w:tcPr>
            <w:tcW w:w="1701" w:type="dxa"/>
            <w:shd w:val="clear" w:color="auto" w:fill="auto"/>
            <w:noWrap/>
            <w:vAlign w:val="center"/>
          </w:tcPr>
          <w:p>
            <w:pPr>
              <w:pStyle w:val="99"/>
            </w:pPr>
            <w:r>
              <w:rPr>
                <w:rFonts w:hint="eastAsia"/>
              </w:rPr>
              <w:t>终端编号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mdtrt_cert_type</w:t>
            </w:r>
          </w:p>
        </w:tc>
        <w:tc>
          <w:tcPr>
            <w:tcW w:w="1701" w:type="dxa"/>
            <w:shd w:val="clear" w:color="auto" w:fill="auto"/>
            <w:noWrap/>
            <w:vAlign w:val="center"/>
          </w:tcPr>
          <w:p>
            <w:pPr>
              <w:pStyle w:val="99"/>
            </w:pPr>
            <w:r>
              <w:t>就诊凭证类型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参考就诊凭证类型字典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mdtrt_cert_no</w:t>
            </w:r>
          </w:p>
        </w:tc>
        <w:tc>
          <w:tcPr>
            <w:tcW w:w="1701" w:type="dxa"/>
            <w:shd w:val="clear" w:color="auto" w:fill="auto"/>
            <w:noWrap/>
            <w:vAlign w:val="center"/>
          </w:tcPr>
          <w:p>
            <w:pPr>
              <w:pStyle w:val="99"/>
            </w:pPr>
            <w:r>
              <w:t>就诊凭证编号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就诊凭证类型为“01”时填写电子凭证令牌，为“02”时填写身份证号，为“03”时填写社会保障卡卡号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org</w:t>
            </w:r>
            <w:r>
              <w:t>_trace_no</w:t>
            </w:r>
          </w:p>
        </w:tc>
        <w:tc>
          <w:tcPr>
            <w:tcW w:w="1701" w:type="dxa"/>
            <w:shd w:val="clear" w:color="auto" w:fill="auto"/>
            <w:noWrap/>
            <w:vAlign w:val="center"/>
          </w:tcPr>
          <w:p>
            <w:pPr>
              <w:pStyle w:val="99"/>
            </w:pPr>
            <w:r>
              <w:t>机构系统跟踪号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机构系统跟踪号</w:t>
            </w:r>
            <w:r>
              <w:rPr>
                <w:rFonts w:hint="eastAsia"/>
              </w:rPr>
              <w:t>，</w:t>
            </w:r>
            <w:r>
              <w:t>和拉取待结算时候返回</w:t>
            </w:r>
            <w:r>
              <w:rPr>
                <w:rFonts w:hint="eastAsia"/>
              </w:rPr>
              <w:t>的org</w:t>
            </w:r>
            <w:r>
              <w:t>_trace_no对应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w:t>
            </w:r>
            <w:r>
              <w:rPr>
                <w:rFonts w:hint="eastAsia"/>
              </w:rPr>
              <w:t>mp</w:t>
            </w:r>
            <w:r>
              <w:t>_trace_id</w:t>
            </w:r>
          </w:p>
        </w:tc>
        <w:tc>
          <w:tcPr>
            <w:tcW w:w="1701" w:type="dxa"/>
            <w:shd w:val="clear" w:color="auto" w:fill="auto"/>
            <w:noWrap/>
            <w:vAlign w:val="center"/>
          </w:tcPr>
          <w:p>
            <w:pPr>
              <w:pStyle w:val="99"/>
            </w:pPr>
            <w:r>
              <w:rPr>
                <w:rFonts w:hint="eastAsia"/>
              </w:rPr>
              <w:t>移动支付平台系统跟踪号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移动支付平台</w:t>
            </w:r>
            <w:r>
              <w:t>系统跟踪号</w:t>
            </w:r>
            <w:r>
              <w:rPr>
                <w:rFonts w:hint="eastAsia"/>
              </w:rPr>
              <w:t>，机构需要保存此单号，</w:t>
            </w:r>
            <w:r>
              <w:t>后续可以通过这个进行退款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doc_trace_no</w:t>
            </w:r>
          </w:p>
        </w:tc>
        <w:tc>
          <w:tcPr>
            <w:tcW w:w="1701" w:type="dxa"/>
            <w:shd w:val="clear" w:color="auto" w:fill="auto"/>
            <w:noWrap/>
            <w:vAlign w:val="center"/>
          </w:tcPr>
          <w:p>
            <w:pPr>
              <w:pStyle w:val="99"/>
            </w:pPr>
            <w:r>
              <w:rPr>
                <w:rFonts w:hint="eastAsia"/>
              </w:rPr>
              <w:t>单据流水号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单据流水号</w:t>
            </w:r>
            <w:r>
              <w:t>和</w:t>
            </w:r>
            <w:r>
              <w:rPr>
                <w:rFonts w:hint="eastAsia"/>
              </w:rPr>
              <w:t>查询</w:t>
            </w:r>
            <w:r>
              <w:t>待结算时候返回的doc_trace_no对应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account_type</w:t>
            </w:r>
          </w:p>
        </w:tc>
        <w:tc>
          <w:tcPr>
            <w:tcW w:w="1701" w:type="dxa"/>
            <w:shd w:val="clear" w:color="auto" w:fill="auto"/>
            <w:noWrap/>
            <w:vAlign w:val="center"/>
          </w:tcPr>
          <w:p>
            <w:pPr>
              <w:pStyle w:val="99"/>
            </w:pPr>
            <w:r>
              <w:t>账户类型:</w:t>
            </w:r>
          </w:p>
          <w:p>
            <w:pPr>
              <w:pStyle w:val="99"/>
            </w:pPr>
            <w:r>
              <w:t>01:门诊账户</w:t>
            </w:r>
          </w:p>
          <w:p>
            <w:pPr>
              <w:pStyle w:val="99"/>
            </w:pPr>
            <w:r>
              <w:t>02:住院账户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如果为空，则默认为门诊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feesum_amt</w:t>
            </w:r>
          </w:p>
        </w:tc>
        <w:tc>
          <w:tcPr>
            <w:tcW w:w="1701" w:type="dxa"/>
            <w:shd w:val="clear" w:color="auto" w:fill="auto"/>
            <w:noWrap/>
            <w:vAlign w:val="center"/>
          </w:tcPr>
          <w:p>
            <w:pPr>
              <w:pStyle w:val="99"/>
            </w:pPr>
            <w:r>
              <w:rPr>
                <w:rFonts w:hint="eastAsia"/>
              </w:rPr>
              <w:t>费用总额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费用总额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deposit_amount</w:t>
            </w:r>
          </w:p>
        </w:tc>
        <w:tc>
          <w:tcPr>
            <w:tcW w:w="1701" w:type="dxa"/>
            <w:shd w:val="clear" w:color="auto" w:fill="auto"/>
            <w:noWrap/>
            <w:vAlign w:val="center"/>
          </w:tcPr>
          <w:p>
            <w:pPr>
              <w:pStyle w:val="99"/>
            </w:pPr>
            <w:r>
              <w:t>充值金额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用户通过</w:t>
            </w:r>
            <w:r>
              <w:rPr>
                <w:rFonts w:hint="eastAsia"/>
              </w:rPr>
              <w:t>“金融支付渠道”付费的金额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deposit_type</w:t>
            </w:r>
          </w:p>
        </w:tc>
        <w:tc>
          <w:tcPr>
            <w:tcW w:w="1701" w:type="dxa"/>
            <w:shd w:val="clear" w:color="auto" w:fill="auto"/>
            <w:noWrap/>
            <w:vAlign w:val="center"/>
          </w:tcPr>
          <w:p>
            <w:pPr>
              <w:pStyle w:val="99"/>
            </w:pPr>
            <w:r>
              <w:rPr>
                <w:rFonts w:hint="eastAsia"/>
              </w:rPr>
              <w:t>“</w:t>
            </w:r>
            <w:r>
              <w:t>充值方式</w:t>
            </w:r>
            <w:r>
              <w:rPr>
                <w:rFonts w:hint="eastAsia"/>
              </w:rPr>
              <w:t>”</w:t>
            </w:r>
          </w:p>
          <w:p>
            <w:pPr>
              <w:pStyle w:val="99"/>
            </w:pPr>
            <w:r>
              <w:t>(</w:t>
            </w:r>
            <w:r>
              <w:rPr>
                <w:rFonts w:hint="eastAsia"/>
              </w:rPr>
              <w:t>金融</w:t>
            </w:r>
            <w:r>
              <w:t>支付渠道支付方式)</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参考</w:t>
            </w:r>
            <w:r>
              <w:rPr>
                <w:rFonts w:hint="eastAsia"/>
              </w:rPr>
              <w:t>“</w:t>
            </w:r>
            <w:r>
              <w:t>充值方式</w:t>
            </w:r>
            <w:r>
              <w:rPr>
                <w:rFonts w:hint="eastAsia"/>
              </w:rPr>
              <w:t>”</w:t>
            </w:r>
            <w:r>
              <w:t>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channel_type</w:t>
            </w:r>
          </w:p>
        </w:tc>
        <w:tc>
          <w:tcPr>
            <w:tcW w:w="1701" w:type="dxa"/>
            <w:shd w:val="clear" w:color="auto" w:fill="auto"/>
            <w:noWrap/>
            <w:vAlign w:val="center"/>
          </w:tcPr>
          <w:p>
            <w:pPr>
              <w:pStyle w:val="99"/>
            </w:pPr>
            <w:r>
              <w:t>渠道类型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参考</w:t>
            </w:r>
            <w:r>
              <w:rPr>
                <w:rFonts w:hint="eastAsia"/>
              </w:rPr>
              <w:t>“</w:t>
            </w:r>
            <w:r>
              <w:t>渠道类型</w:t>
            </w:r>
            <w:r>
              <w:rPr>
                <w:rFonts w:hint="eastAsia"/>
              </w:rPr>
              <w:t>”</w:t>
            </w:r>
            <w:r>
              <w:t>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trace_id</w:t>
            </w:r>
          </w:p>
        </w:tc>
        <w:tc>
          <w:tcPr>
            <w:tcW w:w="1701" w:type="dxa"/>
            <w:shd w:val="clear" w:color="auto" w:fill="auto"/>
            <w:noWrap/>
            <w:vAlign w:val="center"/>
          </w:tcPr>
          <w:p>
            <w:pPr>
              <w:pStyle w:val="99"/>
            </w:pPr>
            <w:r>
              <w:t>平台结算流水号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平台</w:t>
            </w:r>
            <w:r>
              <w:t>结算流水号</w:t>
            </w:r>
            <w:r>
              <w:rPr>
                <w:rFonts w:hint="eastAsia"/>
              </w:rPr>
              <w:t>，</w:t>
            </w:r>
            <w:r>
              <w:t>机构要进行保存，后续退款和开展对账功能可以进行使用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org_code</w:t>
            </w:r>
          </w:p>
        </w:tc>
        <w:tc>
          <w:tcPr>
            <w:tcW w:w="1701" w:type="dxa"/>
            <w:shd w:val="clear" w:color="auto" w:fill="auto"/>
            <w:noWrap/>
            <w:vAlign w:val="center"/>
          </w:tcPr>
          <w:p>
            <w:pPr>
              <w:pStyle w:val="99"/>
            </w:pPr>
            <w:r>
              <w:t>机构编号(</w:t>
            </w:r>
            <w:r>
              <w:rPr>
                <w:rFonts w:hint="eastAsia"/>
              </w:rPr>
              <w:t>国标医院编码</w:t>
            </w:r>
            <w: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机构的国家统一编码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used_patient_type</w:t>
            </w:r>
          </w:p>
        </w:tc>
        <w:tc>
          <w:tcPr>
            <w:tcW w:w="1701" w:type="dxa"/>
            <w:shd w:val="clear" w:color="auto" w:fill="auto"/>
            <w:noWrap/>
            <w:vAlign w:val="center"/>
          </w:tcPr>
          <w:p>
            <w:pPr>
              <w:pStyle w:val="99"/>
            </w:pPr>
            <w:r>
              <w:rPr>
                <w:rFonts w:hint="eastAsia"/>
              </w:rPr>
              <w:t>实际使用的“患者费别”</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回写</w:t>
            </w:r>
            <w:r>
              <w:rPr>
                <w:rFonts w:hint="eastAsia"/>
              </w:rPr>
              <w:t>HIS实际用户线上结算所使用的费别，例如拉取待结算处方时机构所返回的“患者费别”为医保，但是在实际交互的过程中，平台如果发现病人在医保系统中查询不到对应的档案则会提示用户是否转为自费，此时就和机构所返回的“费别”存在不一致的问题，所以需要在结算确认这步再次给机构回写对应患者实际使用的“费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sub_org_code</w:t>
            </w:r>
          </w:p>
        </w:tc>
        <w:tc>
          <w:tcPr>
            <w:tcW w:w="1701" w:type="dxa"/>
            <w:shd w:val="clear" w:color="auto" w:fill="auto"/>
            <w:noWrap/>
            <w:vAlign w:val="center"/>
          </w:tcPr>
          <w:p>
            <w:pPr>
              <w:pStyle w:val="99"/>
            </w:pPr>
            <w:r>
              <w:t>分院编号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分</w:t>
            </w:r>
            <w:r>
              <w:t>机构编号</w:t>
            </w:r>
            <w:r>
              <w:rPr>
                <w:rFonts w:hint="eastAsia"/>
              </w:rPr>
              <w:t>，</w:t>
            </w:r>
            <w:r>
              <w:t>以用来区分分院或者基卫</w:t>
            </w:r>
            <w:r>
              <w:rPr>
                <w:rFonts w:hint="eastAsia"/>
              </w:rPr>
              <w:t>，</w:t>
            </w:r>
          </w:p>
          <w:p>
            <w:pPr>
              <w:pStyle w:val="99"/>
            </w:pPr>
            <w:r>
              <w:t>如果为空</w:t>
            </w:r>
            <w:r>
              <w:rPr>
                <w:rFonts w:hint="eastAsia"/>
              </w:rPr>
              <w:t>则</w:t>
            </w:r>
            <w:r>
              <w:t>默认为本院</w:t>
            </w:r>
          </w:p>
          <w:p>
            <w:pPr>
              <w:pStyle w:val="99"/>
            </w:pPr>
            <w:r>
              <w:t>该</w:t>
            </w:r>
            <w:r>
              <w:rPr>
                <w:rFonts w:hint="eastAsia"/>
              </w:rPr>
              <w:t>字典</w:t>
            </w:r>
            <w:r>
              <w:t>需由</w:t>
            </w:r>
            <w:r>
              <w:rPr>
                <w:rFonts w:hint="eastAsia"/>
              </w:rPr>
              <w:t>定点机构提供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pPr>
            <w:r>
              <w:rPr>
                <w:rStyle w:val="110"/>
                <w:color w:val="000000"/>
              </w:rPr>
              <w:t>以下为医保结算结果</w:t>
            </w:r>
            <w:r>
              <w:rPr>
                <w:rStyle w:val="110"/>
                <w:rFonts w:hint="eastAsia"/>
                <w:color w:val="000000"/>
              </w:rPr>
              <w:t>字段（如“患者费别”为自费则传空）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setl_id</w:t>
            </w:r>
          </w:p>
        </w:tc>
        <w:tc>
          <w:tcPr>
            <w:tcW w:w="1701" w:type="dxa"/>
            <w:shd w:val="clear" w:color="auto" w:fill="auto"/>
            <w:noWrap/>
            <w:vAlign w:val="center"/>
          </w:tcPr>
          <w:p>
            <w:pPr>
              <w:pStyle w:val="99"/>
            </w:pPr>
            <w:r>
              <w:t>结算ID</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mdtrt_id</w:t>
            </w:r>
          </w:p>
        </w:tc>
        <w:tc>
          <w:tcPr>
            <w:tcW w:w="1701" w:type="dxa"/>
            <w:shd w:val="clear" w:color="auto" w:fill="auto"/>
            <w:noWrap/>
            <w:vAlign w:val="center"/>
          </w:tcPr>
          <w:p>
            <w:pPr>
              <w:pStyle w:val="99"/>
            </w:pPr>
            <w:r>
              <w:t>就诊ID</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psn_name</w:t>
            </w:r>
          </w:p>
        </w:tc>
        <w:tc>
          <w:tcPr>
            <w:tcW w:w="1701" w:type="dxa"/>
            <w:shd w:val="clear" w:color="auto" w:fill="auto"/>
            <w:noWrap/>
            <w:vAlign w:val="center"/>
          </w:tcPr>
          <w:p>
            <w:pPr>
              <w:pStyle w:val="99"/>
            </w:pPr>
            <w:r>
              <w:t>人员姓名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psn_cert_type</w:t>
            </w:r>
          </w:p>
        </w:tc>
        <w:tc>
          <w:tcPr>
            <w:tcW w:w="1701" w:type="dxa"/>
            <w:shd w:val="clear" w:color="auto" w:fill="auto"/>
            <w:noWrap/>
            <w:vAlign w:val="center"/>
          </w:tcPr>
          <w:p>
            <w:pPr>
              <w:pStyle w:val="99"/>
            </w:pPr>
            <w:r>
              <w:t>人员证件类型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cert_no</w:t>
            </w:r>
          </w:p>
        </w:tc>
        <w:tc>
          <w:tcPr>
            <w:tcW w:w="1701" w:type="dxa"/>
            <w:shd w:val="clear" w:color="auto" w:fill="auto"/>
            <w:noWrap/>
            <w:vAlign w:val="center"/>
          </w:tcPr>
          <w:p>
            <w:pPr>
              <w:pStyle w:val="99"/>
            </w:pPr>
            <w:r>
              <w:t>证件号码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gend</w:t>
            </w:r>
          </w:p>
        </w:tc>
        <w:tc>
          <w:tcPr>
            <w:tcW w:w="1701" w:type="dxa"/>
            <w:shd w:val="clear" w:color="auto" w:fill="auto"/>
            <w:noWrap/>
            <w:vAlign w:val="center"/>
          </w:tcPr>
          <w:p>
            <w:pPr>
              <w:pStyle w:val="99"/>
            </w:pPr>
            <w:r>
              <w:t>性别</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naty</w:t>
            </w:r>
          </w:p>
        </w:tc>
        <w:tc>
          <w:tcPr>
            <w:tcW w:w="1701" w:type="dxa"/>
            <w:shd w:val="clear" w:color="auto" w:fill="auto"/>
            <w:noWrap/>
            <w:vAlign w:val="center"/>
          </w:tcPr>
          <w:p>
            <w:pPr>
              <w:pStyle w:val="99"/>
            </w:pPr>
            <w:r>
              <w:t>民族</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brdy</w:t>
            </w:r>
          </w:p>
        </w:tc>
        <w:tc>
          <w:tcPr>
            <w:tcW w:w="1701" w:type="dxa"/>
            <w:shd w:val="clear" w:color="auto" w:fill="auto"/>
            <w:noWrap/>
            <w:vAlign w:val="center"/>
          </w:tcPr>
          <w:p>
            <w:pPr>
              <w:pStyle w:val="99"/>
            </w:pPr>
            <w:r>
              <w:t>出生日期</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age</w:t>
            </w:r>
          </w:p>
        </w:tc>
        <w:tc>
          <w:tcPr>
            <w:tcW w:w="1701" w:type="dxa"/>
            <w:shd w:val="clear" w:color="auto" w:fill="auto"/>
            <w:noWrap/>
            <w:vAlign w:val="center"/>
          </w:tcPr>
          <w:p>
            <w:pPr>
              <w:pStyle w:val="99"/>
            </w:pPr>
            <w:r>
              <w:t>年龄</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insutype</w:t>
            </w:r>
          </w:p>
        </w:tc>
        <w:tc>
          <w:tcPr>
            <w:tcW w:w="1701" w:type="dxa"/>
            <w:shd w:val="clear" w:color="auto" w:fill="auto"/>
            <w:noWrap/>
            <w:vAlign w:val="center"/>
          </w:tcPr>
          <w:p>
            <w:pPr>
              <w:pStyle w:val="99"/>
            </w:pPr>
            <w:r>
              <w:t>险种类型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psn_type</w:t>
            </w:r>
          </w:p>
        </w:tc>
        <w:tc>
          <w:tcPr>
            <w:tcW w:w="1701" w:type="dxa"/>
            <w:shd w:val="clear" w:color="auto" w:fill="auto"/>
            <w:noWrap/>
            <w:vAlign w:val="center"/>
          </w:tcPr>
          <w:p>
            <w:pPr>
              <w:pStyle w:val="99"/>
            </w:pPr>
            <w:r>
              <w:t>人员类别</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cvlserv_flag</w:t>
            </w:r>
          </w:p>
        </w:tc>
        <w:tc>
          <w:tcPr>
            <w:tcW w:w="1701" w:type="dxa"/>
            <w:shd w:val="clear" w:color="auto" w:fill="auto"/>
            <w:noWrap/>
            <w:vAlign w:val="center"/>
          </w:tcPr>
          <w:p>
            <w:pPr>
              <w:pStyle w:val="99"/>
            </w:pPr>
            <w:r>
              <w:t>公务员标志</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acct_pay</w:t>
            </w:r>
          </w:p>
        </w:tc>
        <w:tc>
          <w:tcPr>
            <w:tcW w:w="1701" w:type="dxa"/>
            <w:shd w:val="clear" w:color="auto" w:fill="auto"/>
            <w:noWrap/>
            <w:vAlign w:val="center"/>
          </w:tcPr>
          <w:p>
            <w:pPr>
              <w:pStyle w:val="99"/>
            </w:pPr>
            <w:r>
              <w:t>个人账户支出</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psn_cash_pay</w:t>
            </w:r>
          </w:p>
        </w:tc>
        <w:tc>
          <w:tcPr>
            <w:tcW w:w="1701" w:type="dxa"/>
            <w:shd w:val="clear" w:color="auto" w:fill="auto"/>
            <w:noWrap/>
            <w:vAlign w:val="center"/>
          </w:tcPr>
          <w:p>
            <w:pPr>
              <w:pStyle w:val="99"/>
            </w:pPr>
            <w:r>
              <w:t>个人现金支出</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psn_part_amt</w:t>
            </w:r>
          </w:p>
        </w:tc>
        <w:tc>
          <w:tcPr>
            <w:tcW w:w="1701" w:type="dxa"/>
            <w:shd w:val="clear" w:color="auto" w:fill="auto"/>
            <w:noWrap/>
            <w:vAlign w:val="center"/>
          </w:tcPr>
          <w:p>
            <w:pPr>
              <w:pStyle w:val="99"/>
            </w:pPr>
            <w:r>
              <w:t>个人负担总金额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hosp_part_amt</w:t>
            </w:r>
          </w:p>
        </w:tc>
        <w:tc>
          <w:tcPr>
            <w:tcW w:w="1701" w:type="dxa"/>
            <w:shd w:val="clear" w:color="auto" w:fill="auto"/>
            <w:noWrap/>
            <w:vAlign w:val="center"/>
          </w:tcPr>
          <w:p>
            <w:pPr>
              <w:pStyle w:val="99"/>
            </w:pPr>
            <w:r>
              <w:t>医院负担金额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fund_pay_sumamt</w:t>
            </w:r>
          </w:p>
        </w:tc>
        <w:tc>
          <w:tcPr>
            <w:tcW w:w="1701" w:type="dxa"/>
            <w:shd w:val="clear" w:color="auto" w:fill="auto"/>
            <w:noWrap/>
            <w:vAlign w:val="center"/>
          </w:tcPr>
          <w:p>
            <w:pPr>
              <w:pStyle w:val="99"/>
            </w:pPr>
            <w:r>
              <w:t>基金支付总额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cvlserv_pay</w:t>
            </w:r>
          </w:p>
        </w:tc>
        <w:tc>
          <w:tcPr>
            <w:tcW w:w="1701" w:type="dxa"/>
            <w:shd w:val="clear" w:color="auto" w:fill="auto"/>
            <w:noWrap/>
            <w:vAlign w:val="center"/>
          </w:tcPr>
          <w:p>
            <w:pPr>
              <w:pStyle w:val="99"/>
            </w:pPr>
            <w:r>
              <w:t>公务员医疗补助资金支出</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hifmi_pay</w:t>
            </w:r>
          </w:p>
        </w:tc>
        <w:tc>
          <w:tcPr>
            <w:tcW w:w="1701" w:type="dxa"/>
            <w:shd w:val="clear" w:color="auto" w:fill="auto"/>
            <w:noWrap/>
            <w:vAlign w:val="center"/>
          </w:tcPr>
          <w:p>
            <w:pPr>
              <w:pStyle w:val="99"/>
            </w:pPr>
            <w:r>
              <w:t>居民大病保险资金支出</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hifob_pay</w:t>
            </w:r>
          </w:p>
        </w:tc>
        <w:tc>
          <w:tcPr>
            <w:tcW w:w="1701" w:type="dxa"/>
            <w:shd w:val="clear" w:color="auto" w:fill="auto"/>
            <w:noWrap/>
            <w:vAlign w:val="center"/>
          </w:tcPr>
          <w:p>
            <w:pPr>
              <w:pStyle w:val="99"/>
            </w:pPr>
            <w:r>
              <w:t>职工大额医疗费用补助基金支出</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medfee_sumamt</w:t>
            </w:r>
          </w:p>
        </w:tc>
        <w:tc>
          <w:tcPr>
            <w:tcW w:w="1701" w:type="dxa"/>
            <w:shd w:val="clear" w:color="auto" w:fill="auto"/>
            <w:noWrap/>
            <w:vAlign w:val="center"/>
          </w:tcPr>
          <w:p>
            <w:pPr>
              <w:pStyle w:val="99"/>
            </w:pPr>
            <w:r>
              <w:t>医疗费总额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fulamt_ownpay_amt</w:t>
            </w:r>
          </w:p>
        </w:tc>
        <w:tc>
          <w:tcPr>
            <w:tcW w:w="1701" w:type="dxa"/>
            <w:shd w:val="clear" w:color="auto" w:fill="auto"/>
            <w:noWrap/>
            <w:vAlign w:val="center"/>
          </w:tcPr>
          <w:p>
            <w:pPr>
              <w:pStyle w:val="99"/>
            </w:pPr>
            <w:r>
              <w:t>全自费金额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overlmt_selfpay</w:t>
            </w:r>
          </w:p>
        </w:tc>
        <w:tc>
          <w:tcPr>
            <w:tcW w:w="1701" w:type="dxa"/>
            <w:shd w:val="clear" w:color="auto" w:fill="auto"/>
            <w:noWrap/>
            <w:vAlign w:val="center"/>
          </w:tcPr>
          <w:p>
            <w:pPr>
              <w:pStyle w:val="99"/>
            </w:pPr>
            <w:r>
              <w:t>超限价自费费用</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preselfpay_amt</w:t>
            </w:r>
          </w:p>
        </w:tc>
        <w:tc>
          <w:tcPr>
            <w:tcW w:w="1701" w:type="dxa"/>
            <w:shd w:val="clear" w:color="auto" w:fill="auto"/>
            <w:noWrap/>
            <w:vAlign w:val="center"/>
          </w:tcPr>
          <w:p>
            <w:pPr>
              <w:pStyle w:val="99"/>
            </w:pPr>
            <w:r>
              <w:t>先行自付金额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inscp_scp_amt</w:t>
            </w:r>
          </w:p>
        </w:tc>
        <w:tc>
          <w:tcPr>
            <w:tcW w:w="1701" w:type="dxa"/>
            <w:shd w:val="clear" w:color="auto" w:fill="auto"/>
            <w:noWrap/>
            <w:vAlign w:val="center"/>
          </w:tcPr>
          <w:p>
            <w:pPr>
              <w:pStyle w:val="99"/>
            </w:pPr>
            <w:r>
              <w:t>符合政策范围金额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act_pay_dedc</w:t>
            </w:r>
          </w:p>
        </w:tc>
        <w:tc>
          <w:tcPr>
            <w:tcW w:w="1701" w:type="dxa"/>
            <w:shd w:val="clear" w:color="auto" w:fill="auto"/>
            <w:noWrap/>
            <w:vAlign w:val="center"/>
          </w:tcPr>
          <w:p>
            <w:pPr>
              <w:pStyle w:val="99"/>
            </w:pPr>
            <w:r>
              <w:t>实际支付起付线</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setl_time</w:t>
            </w:r>
          </w:p>
        </w:tc>
        <w:tc>
          <w:tcPr>
            <w:tcW w:w="1701" w:type="dxa"/>
            <w:shd w:val="clear" w:color="auto" w:fill="auto"/>
            <w:noWrap/>
            <w:vAlign w:val="center"/>
          </w:tcPr>
          <w:p>
            <w:pPr>
              <w:pStyle w:val="99"/>
            </w:pPr>
            <w:r>
              <w:t>结算时间</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acct_mulaid_pay</w:t>
            </w:r>
          </w:p>
        </w:tc>
        <w:tc>
          <w:tcPr>
            <w:tcW w:w="1701" w:type="dxa"/>
            <w:shd w:val="clear" w:color="auto" w:fill="auto"/>
            <w:noWrap/>
            <w:vAlign w:val="center"/>
          </w:tcPr>
          <w:p>
            <w:pPr>
              <w:pStyle w:val="99"/>
            </w:pPr>
            <w:r>
              <w:t>个人账户共济支付金额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med_type</w:t>
            </w:r>
          </w:p>
        </w:tc>
        <w:tc>
          <w:tcPr>
            <w:tcW w:w="1701" w:type="dxa"/>
            <w:shd w:val="clear" w:color="auto" w:fill="auto"/>
            <w:noWrap/>
            <w:vAlign w:val="center"/>
          </w:tcPr>
          <w:p>
            <w:pPr>
              <w:pStyle w:val="99"/>
            </w:pPr>
            <w:r>
              <w:t>医疗类别</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hifp_pay</w:t>
            </w:r>
          </w:p>
        </w:tc>
        <w:tc>
          <w:tcPr>
            <w:tcW w:w="1701" w:type="dxa"/>
            <w:shd w:val="clear" w:color="auto" w:fill="auto"/>
            <w:noWrap/>
            <w:vAlign w:val="center"/>
          </w:tcPr>
          <w:p>
            <w:pPr>
              <w:pStyle w:val="99"/>
            </w:pPr>
            <w:r>
              <w:t>基本医疗保险统筹基金支出</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pool_prop_selfpay</w:t>
            </w:r>
          </w:p>
        </w:tc>
        <w:tc>
          <w:tcPr>
            <w:tcW w:w="1701" w:type="dxa"/>
            <w:shd w:val="clear" w:color="auto" w:fill="auto"/>
            <w:noWrap/>
            <w:vAlign w:val="center"/>
          </w:tcPr>
          <w:p>
            <w:pPr>
              <w:pStyle w:val="99"/>
            </w:pPr>
            <w:r>
              <w:t>基本医疗保险统筹基金支付比例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maf_pay</w:t>
            </w:r>
          </w:p>
        </w:tc>
        <w:tc>
          <w:tcPr>
            <w:tcW w:w="1701" w:type="dxa"/>
            <w:shd w:val="clear" w:color="auto" w:fill="auto"/>
            <w:noWrap/>
            <w:vAlign w:val="center"/>
          </w:tcPr>
          <w:p>
            <w:pPr>
              <w:pStyle w:val="99"/>
            </w:pPr>
            <w:r>
              <w:t>医疗救助基金支出</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oth_pay</w:t>
            </w:r>
          </w:p>
        </w:tc>
        <w:tc>
          <w:tcPr>
            <w:tcW w:w="1701" w:type="dxa"/>
            <w:shd w:val="clear" w:color="auto" w:fill="auto"/>
            <w:noWrap/>
            <w:vAlign w:val="center"/>
          </w:tcPr>
          <w:p>
            <w:pPr>
              <w:pStyle w:val="99"/>
            </w:pPr>
            <w:r>
              <w:t>其他支出</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hifes_pay</w:t>
            </w:r>
          </w:p>
        </w:tc>
        <w:tc>
          <w:tcPr>
            <w:tcW w:w="1701" w:type="dxa"/>
            <w:shd w:val="clear" w:color="auto" w:fill="auto"/>
            <w:noWrap/>
            <w:vAlign w:val="center"/>
          </w:tcPr>
          <w:p>
            <w:pPr>
              <w:pStyle w:val="99"/>
            </w:pPr>
            <w:r>
              <w:t>企业补充</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medins_setl_id</w:t>
            </w:r>
          </w:p>
        </w:tc>
        <w:tc>
          <w:tcPr>
            <w:tcW w:w="1701" w:type="dxa"/>
            <w:shd w:val="clear" w:color="auto" w:fill="auto"/>
            <w:noWrap/>
            <w:vAlign w:val="center"/>
          </w:tcPr>
          <w:p>
            <w:pPr>
              <w:pStyle w:val="99"/>
            </w:pPr>
            <w:r>
              <w:t>医药机构结算ID</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clr_optins</w:t>
            </w:r>
          </w:p>
        </w:tc>
        <w:tc>
          <w:tcPr>
            <w:tcW w:w="1701" w:type="dxa"/>
            <w:shd w:val="clear" w:color="auto" w:fill="auto"/>
            <w:noWrap/>
            <w:vAlign w:val="center"/>
          </w:tcPr>
          <w:p>
            <w:pPr>
              <w:pStyle w:val="99"/>
            </w:pPr>
            <w:r>
              <w:t>清算经办机构</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clr_way</w:t>
            </w:r>
          </w:p>
        </w:tc>
        <w:tc>
          <w:tcPr>
            <w:tcW w:w="1701" w:type="dxa"/>
            <w:shd w:val="clear" w:color="auto" w:fill="auto"/>
            <w:noWrap/>
            <w:vAlign w:val="center"/>
          </w:tcPr>
          <w:p>
            <w:pPr>
              <w:pStyle w:val="99"/>
            </w:pPr>
            <w:r>
              <w:t>清算方式</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clr_type</w:t>
            </w:r>
          </w:p>
        </w:tc>
        <w:tc>
          <w:tcPr>
            <w:tcW w:w="1701" w:type="dxa"/>
            <w:shd w:val="clear" w:color="auto" w:fill="auto"/>
            <w:noWrap/>
            <w:vAlign w:val="center"/>
          </w:tcPr>
          <w:p>
            <w:pPr>
              <w:pStyle w:val="99"/>
            </w:pPr>
            <w:r>
              <w:t>清算类别</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setldetail</w:t>
            </w:r>
          </w:p>
        </w:tc>
        <w:tc>
          <w:tcPr>
            <w:tcW w:w="1701" w:type="dxa"/>
            <w:shd w:val="clear" w:color="auto" w:fill="auto"/>
            <w:noWrap/>
            <w:vAlign w:val="center"/>
          </w:tcPr>
          <w:p>
            <w:pPr>
              <w:pStyle w:val="99"/>
            </w:pPr>
            <w:r>
              <w:rPr>
                <w:rFonts w:hint="eastAsia"/>
              </w:rPr>
              <w:t>结算基金分项明细</w:t>
            </w:r>
          </w:p>
        </w:tc>
        <w:tc>
          <w:tcPr>
            <w:tcW w:w="1276" w:type="dxa"/>
            <w:shd w:val="clear" w:color="auto" w:fill="auto"/>
            <w:noWrap/>
            <w:vAlign w:val="center"/>
          </w:tcPr>
          <w:p>
            <w:pPr>
              <w:pStyle w:val="99"/>
            </w:pPr>
            <w:r>
              <w:t>List</w:t>
            </w:r>
            <w:r>
              <w:rPr>
                <w:rFonts w:hint="eastAsia"/>
              </w:rPr>
              <w:t>&lt;</w:t>
            </w:r>
            <w:r>
              <w:t>JSONObject&gt;</w:t>
            </w:r>
          </w:p>
        </w:tc>
        <w:tc>
          <w:tcPr>
            <w:tcW w:w="1134" w:type="dxa"/>
            <w:shd w:val="clear" w:color="auto" w:fill="auto"/>
            <w:noWrap/>
            <w:vAlign w:val="center"/>
          </w:tcPr>
          <w:p>
            <w:pPr>
              <w:pStyle w:val="99"/>
            </w:pPr>
            <w:r>
              <w:rPr>
                <w:rFonts w:hint="eastAsia"/>
              </w:rPr>
              <w:t>--</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pPr>
            <w:r>
              <w:rPr>
                <w:rStyle w:val="110"/>
                <w:color w:val="000000"/>
              </w:rPr>
              <w:t>setldetail说明</w:t>
            </w:r>
            <w:r>
              <w:rPr>
                <w:rStyle w:val="110"/>
                <w:rFonts w:hint="eastAsia"/>
                <w:color w:val="000000"/>
              </w:rPr>
              <w:t xml:space="preserve"> 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fund_pay_type</w:t>
            </w:r>
          </w:p>
        </w:tc>
        <w:tc>
          <w:tcPr>
            <w:tcW w:w="1701" w:type="dxa"/>
            <w:shd w:val="clear" w:color="auto" w:fill="auto"/>
            <w:noWrap/>
            <w:vAlign w:val="center"/>
          </w:tcPr>
          <w:p>
            <w:pPr>
              <w:pStyle w:val="99"/>
            </w:pPr>
            <w:r>
              <w:t>基金支付类型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inscp_scp_amt</w:t>
            </w:r>
          </w:p>
        </w:tc>
        <w:tc>
          <w:tcPr>
            <w:tcW w:w="1701" w:type="dxa"/>
            <w:shd w:val="clear" w:color="auto" w:fill="auto"/>
            <w:noWrap/>
            <w:vAlign w:val="center"/>
          </w:tcPr>
          <w:p>
            <w:pPr>
              <w:pStyle w:val="99"/>
            </w:pPr>
            <w:r>
              <w:t>符合政策范围金额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crt_payb_lmt_amt</w:t>
            </w:r>
          </w:p>
        </w:tc>
        <w:tc>
          <w:tcPr>
            <w:tcW w:w="1701" w:type="dxa"/>
            <w:shd w:val="clear" w:color="auto" w:fill="auto"/>
            <w:noWrap/>
            <w:vAlign w:val="center"/>
          </w:tcPr>
          <w:p>
            <w:pPr>
              <w:pStyle w:val="99"/>
            </w:pPr>
            <w:r>
              <w:t>本次可支付限额金额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fund_payamt</w:t>
            </w:r>
          </w:p>
        </w:tc>
        <w:tc>
          <w:tcPr>
            <w:tcW w:w="1701" w:type="dxa"/>
            <w:shd w:val="clear" w:color="auto" w:fill="auto"/>
            <w:noWrap/>
            <w:vAlign w:val="center"/>
          </w:tcPr>
          <w:p>
            <w:pPr>
              <w:pStyle w:val="99"/>
            </w:pPr>
            <w:r>
              <w:t>基金支付金额</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fund_pay_type_name</w:t>
            </w:r>
          </w:p>
        </w:tc>
        <w:tc>
          <w:tcPr>
            <w:tcW w:w="1701" w:type="dxa"/>
            <w:shd w:val="clear" w:color="auto" w:fill="auto"/>
            <w:noWrap/>
            <w:vAlign w:val="center"/>
          </w:tcPr>
          <w:p>
            <w:pPr>
              <w:pStyle w:val="99"/>
            </w:pPr>
            <w:r>
              <w:t>基金支付类型名称</w:t>
            </w:r>
          </w:p>
        </w:tc>
        <w:tc>
          <w:tcPr>
            <w:tcW w:w="1276" w:type="dxa"/>
            <w:shd w:val="clear" w:color="auto" w:fill="auto"/>
            <w:noWrap/>
          </w:tcPr>
          <w:p>
            <w:pPr>
              <w:pStyle w:val="99"/>
            </w:pPr>
            <w:r>
              <w:t>String</w:t>
            </w:r>
          </w:p>
        </w:tc>
        <w:tc>
          <w:tcPr>
            <w:tcW w:w="1134" w:type="dxa"/>
            <w:shd w:val="clear" w:color="auto" w:fill="auto"/>
            <w:noWrap/>
            <w:vAlign w:val="center"/>
          </w:tcPr>
          <w:p>
            <w:pPr>
              <w:pStyle w:val="99"/>
            </w:pPr>
            <w:r>
              <w:t>100</w:t>
            </w:r>
          </w:p>
        </w:tc>
        <w:tc>
          <w:tcPr>
            <w:tcW w:w="850" w:type="dxa"/>
            <w:shd w:val="clear" w:color="auto" w:fill="auto"/>
            <w:noWrap/>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setl_proc_info</w:t>
            </w:r>
          </w:p>
        </w:tc>
        <w:tc>
          <w:tcPr>
            <w:tcW w:w="1701" w:type="dxa"/>
            <w:shd w:val="clear" w:color="auto" w:fill="auto"/>
            <w:noWrap/>
            <w:vAlign w:val="center"/>
          </w:tcPr>
          <w:p>
            <w:pPr>
              <w:pStyle w:val="99"/>
            </w:pPr>
            <w:r>
              <w:t>结算过程信息</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500</w:t>
            </w:r>
          </w:p>
        </w:tc>
        <w:tc>
          <w:tcPr>
            <w:tcW w:w="850" w:type="dxa"/>
            <w:shd w:val="clear" w:color="auto" w:fill="auto"/>
            <w:noWrap/>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pPr>
            <w:r>
              <w:rPr>
                <w:rStyle w:val="110"/>
                <w:color w:val="000000"/>
              </w:rPr>
              <w:t>setldetail说明</w:t>
            </w:r>
            <w:r>
              <w:rPr>
                <w:rStyle w:val="110"/>
                <w:rFonts w:hint="eastAsia"/>
                <w:color w:val="000000"/>
              </w:rPr>
              <w:t xml:space="preserve"> 开始</w:t>
            </w:r>
          </w:p>
        </w:tc>
      </w:tr>
    </w:tbl>
    <w:p>
      <w:pPr>
        <w:pStyle w:val="8"/>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ret_code</w:t>
            </w:r>
          </w:p>
        </w:tc>
        <w:tc>
          <w:tcPr>
            <w:tcW w:w="1701" w:type="dxa"/>
            <w:shd w:val="clear" w:color="auto" w:fill="auto"/>
            <w:noWrap/>
            <w:vAlign w:val="center"/>
          </w:tcPr>
          <w:p>
            <w:pPr>
              <w:pStyle w:val="99"/>
            </w:pPr>
            <w:r>
              <w:t>返回码</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定点机构</w:t>
            </w:r>
            <w:r>
              <w:t>返回码字典(ret_code)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ret_msg</w:t>
            </w:r>
          </w:p>
        </w:tc>
        <w:tc>
          <w:tcPr>
            <w:tcW w:w="1701" w:type="dxa"/>
            <w:shd w:val="clear" w:color="auto" w:fill="auto"/>
            <w:noWrap/>
            <w:vAlign w:val="center"/>
          </w:tcPr>
          <w:p>
            <w:pPr>
              <w:pStyle w:val="99"/>
            </w:pPr>
            <w:r>
              <w:t>返回说明</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成功或错误信息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result</w:t>
            </w:r>
          </w:p>
        </w:tc>
        <w:tc>
          <w:tcPr>
            <w:tcW w:w="1701" w:type="dxa"/>
            <w:shd w:val="clear" w:color="auto" w:fill="auto"/>
            <w:noWrap/>
            <w:vAlign w:val="center"/>
          </w:tcPr>
          <w:p>
            <w:pPr>
              <w:pStyle w:val="99"/>
            </w:pPr>
            <w:r>
              <w:t>交易结果状态码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参考交易状态字典</w:t>
            </w:r>
          </w:p>
          <w:p>
            <w:pPr>
              <w:pStyle w:val="99"/>
            </w:pPr>
            <w:r>
              <w:rPr>
                <w:rFonts w:hint="eastAsia"/>
              </w:rPr>
              <w:t>该结果十分重要</w:t>
            </w:r>
            <w:r>
              <w:t>,请准确参考字典返回对应的状态码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call_sn</w:t>
            </w:r>
          </w:p>
        </w:tc>
        <w:tc>
          <w:tcPr>
            <w:tcW w:w="1701" w:type="dxa"/>
            <w:shd w:val="clear" w:color="auto" w:fill="auto"/>
            <w:noWrap/>
            <w:vAlign w:val="center"/>
          </w:tcPr>
          <w:p>
            <w:pPr>
              <w:pStyle w:val="99"/>
            </w:pPr>
            <w:r>
              <w:t>机构收费流水号</w:t>
            </w:r>
          </w:p>
        </w:tc>
        <w:tc>
          <w:tcPr>
            <w:tcW w:w="1276" w:type="dxa"/>
            <w:shd w:val="clear" w:color="auto" w:fill="auto"/>
            <w:noWrap/>
          </w:tcPr>
          <w:p>
            <w:pPr>
              <w:pStyle w:val="99"/>
            </w:pPr>
            <w:r>
              <w:t>String</w:t>
            </w:r>
          </w:p>
        </w:tc>
        <w:tc>
          <w:tcPr>
            <w:tcW w:w="1134" w:type="dxa"/>
            <w:shd w:val="clear" w:color="auto" w:fill="auto"/>
            <w:noWrap/>
            <w:vAlign w:val="center"/>
          </w:tcPr>
          <w:p>
            <w:pPr>
              <w:pStyle w:val="99"/>
            </w:pPr>
            <w:r>
              <w:t>40</w:t>
            </w:r>
          </w:p>
        </w:tc>
        <w:tc>
          <w:tcPr>
            <w:tcW w:w="850" w:type="dxa"/>
            <w:shd w:val="clear" w:color="auto" w:fill="auto"/>
            <w:noWrap/>
            <w:vAlign w:val="center"/>
          </w:tcPr>
          <w:p>
            <w:pPr>
              <w:pStyle w:val="99"/>
            </w:pPr>
            <w:r>
              <w:rPr>
                <w:rFonts w:hint="eastAsia"/>
              </w:rPr>
              <w:t>Y</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balance</w:t>
            </w:r>
          </w:p>
        </w:tc>
        <w:tc>
          <w:tcPr>
            <w:tcW w:w="1701" w:type="dxa"/>
            <w:shd w:val="clear" w:color="auto" w:fill="auto"/>
            <w:noWrap/>
            <w:vAlign w:val="center"/>
          </w:tcPr>
          <w:p>
            <w:pPr>
              <w:pStyle w:val="99"/>
            </w:pPr>
            <w:r>
              <w:t>余额（元）</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druginfo</w:t>
            </w:r>
          </w:p>
        </w:tc>
        <w:tc>
          <w:tcPr>
            <w:tcW w:w="1701" w:type="dxa"/>
            <w:shd w:val="clear" w:color="auto" w:fill="auto"/>
            <w:noWrap/>
            <w:vAlign w:val="center"/>
          </w:tcPr>
          <w:p>
            <w:pPr>
              <w:pStyle w:val="99"/>
            </w:pPr>
            <w:r>
              <w:t>取药提示</w:t>
            </w:r>
          </w:p>
        </w:tc>
        <w:tc>
          <w:tcPr>
            <w:tcW w:w="1276" w:type="dxa"/>
            <w:shd w:val="clear" w:color="auto" w:fill="auto"/>
            <w:noWrap/>
          </w:tcPr>
          <w:p>
            <w:pPr>
              <w:pStyle w:val="99"/>
            </w:pPr>
            <w:r>
              <w:t>List&lt;JSONObject&gt;</w:t>
            </w:r>
          </w:p>
        </w:tc>
        <w:tc>
          <w:tcPr>
            <w:tcW w:w="1134" w:type="dxa"/>
            <w:shd w:val="clear" w:color="auto" w:fill="auto"/>
            <w:noWrap/>
            <w:vAlign w:val="center"/>
          </w:tcPr>
          <w:p>
            <w:pPr>
              <w:pStyle w:val="99"/>
            </w:pPr>
            <w:r>
              <w:rPr>
                <w:rFonts w:hint="eastAsia"/>
              </w:rPr>
              <w:t>--</w:t>
            </w:r>
          </w:p>
        </w:tc>
        <w:tc>
          <w:tcPr>
            <w:tcW w:w="850" w:type="dxa"/>
            <w:shd w:val="clear" w:color="auto" w:fill="auto"/>
            <w:noWrap/>
            <w:vAlign w:val="center"/>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common_tip_list</w:t>
            </w:r>
          </w:p>
        </w:tc>
        <w:tc>
          <w:tcPr>
            <w:tcW w:w="1701" w:type="dxa"/>
            <w:shd w:val="clear" w:color="auto" w:fill="auto"/>
            <w:noWrap/>
            <w:vAlign w:val="center"/>
          </w:tcPr>
          <w:p>
            <w:pPr>
              <w:pStyle w:val="99"/>
            </w:pPr>
            <w:r>
              <w:rPr>
                <w:rFonts w:hint="eastAsia"/>
              </w:rPr>
              <w:t>通用提醒</w:t>
            </w:r>
          </w:p>
        </w:tc>
        <w:tc>
          <w:tcPr>
            <w:tcW w:w="1276" w:type="dxa"/>
            <w:shd w:val="clear" w:color="auto" w:fill="auto"/>
            <w:noWrap/>
            <w:vAlign w:val="center"/>
          </w:tcPr>
          <w:p>
            <w:pPr>
              <w:pStyle w:val="99"/>
            </w:pPr>
            <w:r>
              <w:t>List</w:t>
            </w:r>
            <w:r>
              <w:rPr>
                <w:rFonts w:hint="eastAsia"/>
              </w:rPr>
              <w:t>&lt;</w:t>
            </w:r>
            <w:r>
              <w:t>JSONObject&gt;</w:t>
            </w:r>
          </w:p>
        </w:tc>
        <w:tc>
          <w:tcPr>
            <w:tcW w:w="1134" w:type="dxa"/>
            <w:shd w:val="clear" w:color="auto" w:fill="auto"/>
            <w:noWrap/>
            <w:vAlign w:val="center"/>
          </w:tcPr>
          <w:p>
            <w:pPr>
              <w:pStyle w:val="99"/>
            </w:pPr>
            <w:r>
              <w:rPr>
                <w:rFonts w:hint="eastAsia"/>
              </w:rPr>
              <w:t>--</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通用提示信息列表（例如检查检验，开票信息等就可以放这里面）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rPr>
                <w:rStyle w:val="110"/>
              </w:rPr>
            </w:pPr>
            <w:r>
              <w:t>common_tip_list说明</w:t>
            </w:r>
            <w:r>
              <w:rPr>
                <w:rFonts w:hint="eastAsia"/>
              </w:rPr>
              <w:t xml:space="preserve"> </w:t>
            </w:r>
            <w:r>
              <w:t>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tip</w:t>
            </w:r>
            <w:r>
              <w:rPr>
                <w:rFonts w:hint="eastAsia"/>
              </w:rPr>
              <w:t>_</w:t>
            </w:r>
            <w:r>
              <w:t>title</w:t>
            </w:r>
          </w:p>
        </w:tc>
        <w:tc>
          <w:tcPr>
            <w:tcW w:w="1701" w:type="dxa"/>
            <w:shd w:val="clear" w:color="auto" w:fill="auto"/>
            <w:noWrap/>
            <w:vAlign w:val="center"/>
          </w:tcPr>
          <w:p>
            <w:pPr>
              <w:pStyle w:val="99"/>
            </w:pPr>
            <w:r>
              <w:rPr>
                <w:rFonts w:hint="eastAsia"/>
              </w:rPr>
              <w:t>通用提醒</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示例：检查检验提醒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w:t>
            </w:r>
            <w:r>
              <w:rPr>
                <w:rFonts w:hint="eastAsia"/>
              </w:rPr>
              <w:t>ip_</w:t>
            </w:r>
            <w:r>
              <w:t>items</w:t>
            </w:r>
          </w:p>
        </w:tc>
        <w:tc>
          <w:tcPr>
            <w:tcW w:w="1701" w:type="dxa"/>
            <w:shd w:val="clear" w:color="auto" w:fill="auto"/>
            <w:noWrap/>
            <w:vAlign w:val="center"/>
          </w:tcPr>
          <w:p>
            <w:pPr>
              <w:pStyle w:val="99"/>
            </w:pPr>
            <w:r>
              <w:rPr>
                <w:rFonts w:hint="eastAsia"/>
              </w:rPr>
              <w:t>提示项列表</w:t>
            </w:r>
          </w:p>
        </w:tc>
        <w:tc>
          <w:tcPr>
            <w:tcW w:w="1276" w:type="dxa"/>
            <w:shd w:val="clear" w:color="auto" w:fill="auto"/>
            <w:noWrap/>
            <w:vAlign w:val="center"/>
          </w:tcPr>
          <w:p>
            <w:pPr>
              <w:pStyle w:val="99"/>
            </w:pPr>
            <w:r>
              <w:t>List&lt;JSONObject&gt;</w:t>
            </w:r>
          </w:p>
        </w:tc>
        <w:tc>
          <w:tcPr>
            <w:tcW w:w="1134" w:type="dxa"/>
            <w:shd w:val="clear" w:color="auto" w:fill="auto"/>
            <w:noWrap/>
            <w:vAlign w:val="center"/>
          </w:tcPr>
          <w:p>
            <w:pPr>
              <w:pStyle w:val="99"/>
            </w:pPr>
            <w:r>
              <w:rPr>
                <w:rFonts w:hint="eastAsia"/>
              </w:rPr>
              <w:t>--</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详见下述tips_items说明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pPr>
            <w:r>
              <w:t>t</w:t>
            </w:r>
            <w:r>
              <w:rPr>
                <w:rFonts w:hint="eastAsia"/>
              </w:rPr>
              <w:t>ip_</w:t>
            </w:r>
            <w:r>
              <w:t>items 说明</w:t>
            </w:r>
            <w:r>
              <w:rPr>
                <w:rFonts w:hint="eastAsia"/>
              </w:rPr>
              <w:t xml:space="preserve"> 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w:t>
            </w:r>
            <w:r>
              <w:rPr>
                <w:rFonts w:hint="eastAsia"/>
              </w:rPr>
              <w:t>ip_</w:t>
            </w:r>
            <w:r>
              <w:t>key</w:t>
            </w:r>
          </w:p>
        </w:tc>
        <w:tc>
          <w:tcPr>
            <w:tcW w:w="1701" w:type="dxa"/>
            <w:shd w:val="clear" w:color="auto" w:fill="auto"/>
            <w:noWrap/>
            <w:vAlign w:val="center"/>
          </w:tcPr>
          <w:p>
            <w:pPr>
              <w:pStyle w:val="99"/>
            </w:pPr>
            <w:r>
              <w:rPr>
                <w:rFonts w:hint="eastAsia"/>
              </w:rPr>
              <w:t>提示键</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示例：注意事项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tip_value</w:t>
            </w:r>
          </w:p>
        </w:tc>
        <w:tc>
          <w:tcPr>
            <w:tcW w:w="1701" w:type="dxa"/>
            <w:shd w:val="clear" w:color="auto" w:fill="auto"/>
            <w:noWrap/>
            <w:vAlign w:val="center"/>
          </w:tcPr>
          <w:p>
            <w:pPr>
              <w:pStyle w:val="99"/>
            </w:pPr>
            <w:r>
              <w:rPr>
                <w:rFonts w:hint="eastAsia"/>
              </w:rPr>
              <w:t>提示值</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示例</w:t>
            </w:r>
            <w:r>
              <w:rPr>
                <w:rFonts w:hint="eastAsia"/>
              </w:rPr>
              <w:t>：</w:t>
            </w:r>
            <w:r>
              <w:t>空腹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pPr>
            <w:r>
              <w:t>t</w:t>
            </w:r>
            <w:r>
              <w:rPr>
                <w:rFonts w:hint="eastAsia"/>
              </w:rPr>
              <w:t>ip_</w:t>
            </w:r>
            <w:r>
              <w:t>items 说明</w:t>
            </w:r>
            <w:r>
              <w:rPr>
                <w:rFonts w:hint="eastAsia"/>
              </w:rPr>
              <w:t xml:space="preserve"> 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rPr>
                <w:rStyle w:val="110"/>
              </w:rPr>
            </w:pPr>
            <w:r>
              <w:t>common_tip_list说明</w:t>
            </w:r>
            <w:r>
              <w:rPr>
                <w:rFonts w:hint="eastAsia"/>
              </w:rPr>
              <w:t xml:space="preserve"> 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pPr>
            <w:r>
              <w:rPr>
                <w:rStyle w:val="110"/>
              </w:rPr>
              <w:t>druginfo说明</w:t>
            </w:r>
            <w:r>
              <w:rPr>
                <w:rStyle w:val="110"/>
                <w:rFonts w:hint="eastAsia"/>
              </w:rPr>
              <w:t xml:space="preserve"> 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drug_no</w:t>
            </w:r>
          </w:p>
        </w:tc>
        <w:tc>
          <w:tcPr>
            <w:tcW w:w="1701" w:type="dxa"/>
            <w:shd w:val="clear" w:color="auto" w:fill="auto"/>
            <w:noWrap/>
            <w:vAlign w:val="center"/>
          </w:tcPr>
          <w:p>
            <w:pPr>
              <w:pStyle w:val="99"/>
            </w:pPr>
            <w:r>
              <w:t>取药流水号</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4</w:t>
            </w:r>
            <w:r>
              <w:t>0</w:t>
            </w:r>
          </w:p>
        </w:tc>
        <w:tc>
          <w:tcPr>
            <w:tcW w:w="850" w:type="dxa"/>
            <w:shd w:val="clear" w:color="auto" w:fill="auto"/>
            <w:noWrap/>
            <w:vAlign w:val="center"/>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code_type</w:t>
            </w:r>
          </w:p>
        </w:tc>
        <w:tc>
          <w:tcPr>
            <w:tcW w:w="1701" w:type="dxa"/>
            <w:shd w:val="clear" w:color="auto" w:fill="auto"/>
            <w:noWrap/>
            <w:vAlign w:val="center"/>
          </w:tcPr>
          <w:p>
            <w:pPr>
              <w:pStyle w:val="99"/>
            </w:pPr>
            <w:r>
              <w:rPr>
                <w:rFonts w:hint="eastAsia"/>
              </w:rPr>
              <w:t>“</w:t>
            </w:r>
            <w:r>
              <w:t>码值类型</w:t>
            </w:r>
            <w:r>
              <w:rPr>
                <w:rFonts w:hint="eastAsia"/>
              </w:rPr>
              <w:t>”</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1</w:t>
            </w:r>
            <w:r>
              <w:t>0</w:t>
            </w:r>
          </w:p>
        </w:tc>
        <w:tc>
          <w:tcPr>
            <w:tcW w:w="850" w:type="dxa"/>
            <w:shd w:val="clear" w:color="auto" w:fill="auto"/>
            <w:noWrap/>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code_value</w:t>
            </w:r>
          </w:p>
        </w:tc>
        <w:tc>
          <w:tcPr>
            <w:tcW w:w="1701" w:type="dxa"/>
            <w:shd w:val="clear" w:color="auto" w:fill="auto"/>
            <w:noWrap/>
            <w:vAlign w:val="center"/>
          </w:tcPr>
          <w:p>
            <w:pPr>
              <w:pStyle w:val="99"/>
            </w:pPr>
            <w:r>
              <w:t>取药码</w:t>
            </w:r>
            <w:r>
              <w:rPr>
                <w:rFonts w:hint="eastAsia"/>
              </w:rPr>
              <w:t>值</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4</w:t>
            </w:r>
            <w:r>
              <w:t>0</w:t>
            </w:r>
          </w:p>
        </w:tc>
        <w:tc>
          <w:tcPr>
            <w:tcW w:w="850" w:type="dxa"/>
            <w:shd w:val="clear" w:color="auto" w:fill="auto"/>
            <w:noWrap/>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drug_addr</w:t>
            </w:r>
          </w:p>
        </w:tc>
        <w:tc>
          <w:tcPr>
            <w:tcW w:w="1701" w:type="dxa"/>
            <w:shd w:val="clear" w:color="auto" w:fill="auto"/>
            <w:noWrap/>
            <w:vAlign w:val="center"/>
          </w:tcPr>
          <w:p>
            <w:pPr>
              <w:pStyle w:val="99"/>
            </w:pPr>
            <w:r>
              <w:t>取药地点</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200</w:t>
            </w:r>
          </w:p>
        </w:tc>
        <w:tc>
          <w:tcPr>
            <w:tcW w:w="850" w:type="dxa"/>
            <w:shd w:val="clear" w:color="auto" w:fill="auto"/>
            <w:noWrap/>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drug_window</w:t>
            </w:r>
          </w:p>
        </w:tc>
        <w:tc>
          <w:tcPr>
            <w:tcW w:w="1701" w:type="dxa"/>
            <w:shd w:val="clear" w:color="auto" w:fill="auto"/>
            <w:noWrap/>
            <w:vAlign w:val="center"/>
          </w:tcPr>
          <w:p>
            <w:pPr>
              <w:pStyle w:val="99"/>
            </w:pPr>
            <w:r>
              <w:t>取药窗口</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200</w:t>
            </w:r>
          </w:p>
        </w:tc>
        <w:tc>
          <w:tcPr>
            <w:tcW w:w="850" w:type="dxa"/>
            <w:shd w:val="clear" w:color="auto" w:fill="auto"/>
            <w:noWrap/>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drug_seq_no</w:t>
            </w:r>
          </w:p>
        </w:tc>
        <w:tc>
          <w:tcPr>
            <w:tcW w:w="1701" w:type="dxa"/>
            <w:shd w:val="clear" w:color="auto" w:fill="auto"/>
            <w:noWrap/>
            <w:vAlign w:val="center"/>
          </w:tcPr>
          <w:p>
            <w:pPr>
              <w:pStyle w:val="99"/>
            </w:pPr>
            <w:r>
              <w:t>取药排序号</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wait_num</w:t>
            </w:r>
          </w:p>
        </w:tc>
        <w:tc>
          <w:tcPr>
            <w:tcW w:w="1701" w:type="dxa"/>
            <w:shd w:val="clear" w:color="auto" w:fill="auto"/>
            <w:noWrap/>
            <w:vAlign w:val="center"/>
          </w:tcPr>
          <w:p>
            <w:pPr>
              <w:pStyle w:val="99"/>
            </w:pPr>
            <w:r>
              <w:t>等待人数</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pPr>
            <w:r>
              <w:rPr>
                <w:rStyle w:val="110"/>
              </w:rPr>
              <w:t>druginfo说明</w:t>
            </w:r>
            <w:r>
              <w:rPr>
                <w:rStyle w:val="110"/>
                <w:rFonts w:hint="eastAsia"/>
              </w:rPr>
              <w:t xml:space="preserve"> 结束</w:t>
            </w:r>
          </w:p>
        </w:tc>
      </w:tr>
    </w:tbl>
    <w:p>
      <w:pPr>
        <w:pStyle w:val="8"/>
      </w:pPr>
      <w:r>
        <w:t>请求示例</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959DCB"/>
          <w:kern w:val="0"/>
          <w:sz w:val="21"/>
          <w:szCs w:val="21"/>
        </w:rPr>
      </w:pP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"account_type"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"acct_mulaid_pay"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"acct_pay"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"act_pay_dedc"</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"age"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"32"</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"amp_trace_id"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"080c2c3a0afb459b81bd7f34759a3efa"</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"brdy"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"1987-08-08"</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"cert_no"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"35020519870808105X"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"channel_type"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"clr_optins"</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"clr_type"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"clr_way"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"cvlserv_flag"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"cvlserv_pay"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"deposit_amount"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"deposit_type"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"doc_trace_no"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"27407cc0fee44603b5f6f282ce2973cd"</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"fulamt_ownpay_amt"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"fund_pay_sumamt"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"gend"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"hifes_pay"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"hifmi_pay"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"hifob_pay"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"hifp_pay"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"hosp_part_amt"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"inscp_scp_amt"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"insutype"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"maf_pay"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"mdtrt_cert_no"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"35020519870808105X"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"mdtrt_cert_type"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"mdtrt_id"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"a59ffe7b5b1340cd9de01f7bfd929b01"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"med_type"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"medfee_sumamt"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"medins_setl_id"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"bc784829138542b0b78c0fd6c2963e4e"</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"naty"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"operator_id"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"amp"</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"operator_name"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"amp"</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"H323498799997"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"org_trace_no"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"2fd9a62847e5494faa35273b74c5921f"</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"oth_pay"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"overlmt_selfpay"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"pool_prop_selfpay"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"preselfpay_amt"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"psn_cash_pay"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"psn_cert_type"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"psn_name"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"psn_part_amt"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"psn_type"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"setl_id"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"57a78ce48810446ab97a328864f9614b"</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"setl_time"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"20220421131925"</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"setldetail"</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"crt_payb_lmt_amt"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"fund_pay_type"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"fund_pay_type_name"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"fund_payamt"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"inscp_scp_amt"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"setl_proc_info"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"crt_payb_lmt_amt"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"fund_pay_type"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"fund_pay_type_name"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"fund_payamt"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"inscp_scp_amt"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"setl_proc_info"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"crt_payb_lmt_amt"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"fund_pay_type"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"fund_pay_type_name"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周大鹏</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"fund_payamt"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"inscp_scp_amt"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"setl_proc_info"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"sub_org_code"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"term_no"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"amp"</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"trace_id"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"1a31b6914799414e8698445758264c3f"</w:t>
      </w:r>
      <w:r>
        <w:rPr>
          <w:rFonts w:ascii="Consolas" w:hAnsi="Consolas" w:cs="宋体"/>
          <w:bCs w:val="0"/>
          <w:color w:val="C3E88D"/>
          <w:kern w:val="0"/>
          <w:sz w:val="21"/>
          <w:szCs w:val="21"/>
        </w:rPr>
        <w:br w:type="textWrapping"/>
      </w:r>
      <w:r>
        <w:rPr>
          <w:rFonts w:ascii="Consolas" w:hAnsi="Consolas" w:cs="宋体"/>
          <w:bCs w:val="0"/>
          <w:color w:val="89DDFF"/>
          <w:kern w:val="0"/>
          <w:sz w:val="21"/>
          <w:szCs w:val="21"/>
        </w:rPr>
        <w:t>}</w:t>
      </w:r>
    </w:p>
    <w:p>
      <w:pPr>
        <w:pStyle w:val="8"/>
      </w:pPr>
      <w:r>
        <w:rPr>
          <w:rFonts w:hint="eastAsia"/>
        </w:rPr>
        <w:t>响应示例</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959DCB"/>
          <w:kern w:val="0"/>
          <w:sz w:val="21"/>
          <w:szCs w:val="21"/>
        </w:rPr>
      </w:pP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"balance"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"call_sn"</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"c3e9fde5cc4b41d68f27854e28e4dfa5"</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"common_tip_list"</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"tip_items"</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"tip_key"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注意事项</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"tip_value"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空腹</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"tip_key"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医院单号</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"tip_value"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"13247828347872348"</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"tip_title"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检查检验</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"druginfo"</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"code_type"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"qr"</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"code_value"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"D3480878719999787"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"drug_addr"</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门诊大楼（二楼）</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"1dd0336b02e849c4824575358b575d01"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"drug_seq_no"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"92928c7d895347b69bccd6b0ff5c029b"</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"drug_window"</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"204-1</w:t>
      </w:r>
      <w:r>
        <w:rPr>
          <w:rFonts w:hint="eastAsia" w:cs="宋体"/>
          <w:bCs w:val="0"/>
          <w:color w:val="C3E88D"/>
          <w:kern w:val="0"/>
          <w:sz w:val="21"/>
          <w:szCs w:val="21"/>
        </w:rPr>
        <w:t>窗口</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"wait_num"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"13"</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"code_type"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"qr"</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"code_value"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"D3480878719999787"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"drug_addr"</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门诊大楼（二楼）</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"fcc8d0b8923f46c88b7e04000ca8055e"</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"drug_seq_no"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"00b2a728d4a14b2fb54c577b8a7d7661"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"drug_window"</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"204-1</w:t>
      </w:r>
      <w:r>
        <w:rPr>
          <w:rFonts w:hint="eastAsia" w:cs="宋体"/>
          <w:bCs w:val="0"/>
          <w:color w:val="C3E88D"/>
          <w:kern w:val="0"/>
          <w:sz w:val="21"/>
          <w:szCs w:val="21"/>
        </w:rPr>
        <w:t>窗口</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"wait_num"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"13"</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"result"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"succ"</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"ret_code"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"ret_msg"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成功</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89DDFF"/>
          <w:kern w:val="0"/>
          <w:sz w:val="21"/>
          <w:szCs w:val="21"/>
        </w:rPr>
        <w:t>}</w:t>
      </w:r>
    </w:p>
    <w:p>
      <w:pPr>
        <w:pStyle w:val="7"/>
      </w:pPr>
      <w:bookmarkStart w:id="62" w:name="_Toc106630468"/>
      <w:bookmarkStart w:id="63" w:name="_Toc106043967"/>
      <w:r>
        <w:rPr>
          <w:rFonts w:hint="eastAsia"/>
        </w:rPr>
        <w:t>查询结算结果（</w:t>
      </w:r>
      <w:r>
        <w:t>ORG</w:t>
      </w:r>
      <w:r>
        <w:rPr>
          <w:rFonts w:hint="eastAsia"/>
        </w:rPr>
        <w:t>_</w:t>
      </w:r>
      <w:r>
        <w:t>004</w:t>
      </w:r>
      <w:r>
        <w:rPr>
          <w:rFonts w:hint="eastAsia"/>
        </w:rPr>
        <w:t>）</w:t>
      </w:r>
      <w:bookmarkEnd w:id="62"/>
      <w:bookmarkEnd w:id="63"/>
    </w:p>
    <w:p>
      <w:pPr>
        <w:pStyle w:val="8"/>
      </w:pPr>
      <w:r>
        <w:rPr>
          <w:rFonts w:hint="eastAsia"/>
        </w:rPr>
        <w:t>服务声明</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t>接口后缀</w:t>
            </w:r>
          </w:p>
        </w:tc>
        <w:tc>
          <w:tcPr>
            <w:tcW w:w="4301" w:type="pct"/>
            <w:shd w:val="clear" w:color="auto" w:fill="auto"/>
            <w:vAlign w:val="center"/>
          </w:tcPr>
          <w:p>
            <w:pPr>
              <w:pStyle w:val="99"/>
            </w:pPr>
            <w:r>
              <w:rPr>
                <w:rFonts w:hint="eastAsia"/>
              </w:rPr>
              <w:t>/querySettleResult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功能说明</w:t>
            </w:r>
          </w:p>
        </w:tc>
        <w:tc>
          <w:tcPr>
            <w:tcW w:w="4301" w:type="pct"/>
            <w:shd w:val="clear" w:color="auto" w:fill="auto"/>
            <w:vAlign w:val="center"/>
          </w:tcPr>
          <w:p>
            <w:pPr>
              <w:pStyle w:val="99"/>
            </w:pPr>
            <w:r>
              <w:rPr>
                <w:rFonts w:hint="eastAsia"/>
              </w:rPr>
              <w:t>查询结算结果，当服务出现未知异常或者网络读取超时时，移动支付平台会立即进行交易结果确认，此接口如果提供务必给到确切的结果来反馈用户是否完成院内结算，避免</w:t>
            </w:r>
            <w:r>
              <w:rPr>
                <w:rFonts w:hint="default"/>
              </w:rPr>
              <w:t>移动支付平台</w:t>
            </w:r>
            <w:r>
              <w:rPr>
                <w:rFonts w:hint="eastAsia"/>
              </w:rPr>
              <w:t>和两定机构账单两边状态不一致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调用方</w:t>
            </w:r>
          </w:p>
        </w:tc>
        <w:tc>
          <w:tcPr>
            <w:tcW w:w="4301" w:type="pct"/>
            <w:shd w:val="clear" w:color="auto" w:fill="auto"/>
            <w:vAlign w:val="center"/>
          </w:tcPr>
          <w:p>
            <w:pPr>
              <w:pStyle w:val="99"/>
              <w:rPr>
                <w:rFonts w:hint="default"/>
              </w:rPr>
            </w:pPr>
            <w:r>
              <w:rPr>
                <w:rFonts w:hint="default"/>
              </w:rPr>
              <w:t>移动支付平台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提供方</w:t>
            </w:r>
          </w:p>
        </w:tc>
        <w:tc>
          <w:tcPr>
            <w:tcW w:w="4301" w:type="pct"/>
            <w:shd w:val="clear" w:color="auto" w:fill="auto"/>
            <w:vAlign w:val="center"/>
          </w:tcPr>
          <w:p>
            <w:pPr>
              <w:pStyle w:val="99"/>
            </w:pPr>
            <w:r>
              <w:rPr>
                <w:rFonts w:hint="eastAsia"/>
              </w:rPr>
              <w:t>定点医疗机构</w:t>
            </w:r>
          </w:p>
        </w:tc>
      </w:tr>
    </w:tbl>
    <w:p>
      <w:pPr>
        <w:pStyle w:val="8"/>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rPr>
          <w:trHeight w:val="23" w:hRule="atLeast"/>
        </w:trPr>
        <w:tc>
          <w:tcPr>
            <w:tcW w:w="1980" w:type="dxa"/>
            <w:shd w:val="clear" w:color="auto" w:fill="auto"/>
            <w:noWrap/>
            <w:vAlign w:val="center"/>
          </w:tcPr>
          <w:p>
            <w:pPr>
              <w:pStyle w:val="99"/>
            </w:pPr>
            <w:r>
              <w:t>operator_id</w:t>
            </w:r>
          </w:p>
        </w:tc>
        <w:tc>
          <w:tcPr>
            <w:tcW w:w="1701" w:type="dxa"/>
            <w:shd w:val="clear" w:color="auto" w:fill="auto"/>
            <w:noWrap/>
            <w:vAlign w:val="center"/>
          </w:tcPr>
          <w:p>
            <w:pPr>
              <w:pStyle w:val="99"/>
            </w:pPr>
            <w:r>
              <w:rPr>
                <w:rFonts w:hint="eastAsia"/>
              </w:rPr>
              <w:t>操作员编号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operator_name</w:t>
            </w:r>
          </w:p>
        </w:tc>
        <w:tc>
          <w:tcPr>
            <w:tcW w:w="1701" w:type="dxa"/>
            <w:shd w:val="clear" w:color="auto" w:fill="auto"/>
            <w:noWrap/>
            <w:vAlign w:val="center"/>
          </w:tcPr>
          <w:p>
            <w:pPr>
              <w:pStyle w:val="99"/>
            </w:pPr>
            <w:r>
              <w:rPr>
                <w:rFonts w:hint="eastAsia"/>
              </w:rPr>
              <w:t>操作员姓名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term_no</w:t>
            </w:r>
          </w:p>
        </w:tc>
        <w:tc>
          <w:tcPr>
            <w:tcW w:w="1701" w:type="dxa"/>
            <w:shd w:val="clear" w:color="auto" w:fill="auto"/>
            <w:noWrap/>
            <w:vAlign w:val="center"/>
          </w:tcPr>
          <w:p>
            <w:pPr>
              <w:pStyle w:val="99"/>
            </w:pPr>
            <w:r>
              <w:rPr>
                <w:rFonts w:hint="eastAsia"/>
              </w:rPr>
              <w:t>终端编号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org_code</w:t>
            </w:r>
          </w:p>
        </w:tc>
        <w:tc>
          <w:tcPr>
            <w:tcW w:w="1701" w:type="dxa"/>
            <w:shd w:val="clear" w:color="auto" w:fill="auto"/>
            <w:noWrap/>
            <w:vAlign w:val="center"/>
          </w:tcPr>
          <w:p>
            <w:pPr>
              <w:pStyle w:val="99"/>
            </w:pPr>
            <w:r>
              <w:t>机构编号(</w:t>
            </w:r>
            <w:r>
              <w:rPr>
                <w:rFonts w:hint="eastAsia"/>
              </w:rPr>
              <w:t>国标医院编码</w:t>
            </w:r>
            <w: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机构的国家统一编码</w:t>
            </w:r>
          </w:p>
        </w:tc>
      </w:tr>
      <w:tr>
        <w:trPr>
          <w:trHeight w:val="23" w:hRule="atLeast"/>
        </w:trPr>
        <w:tc>
          <w:tcPr>
            <w:tcW w:w="1980" w:type="dxa"/>
            <w:shd w:val="clear" w:color="auto" w:fill="auto"/>
            <w:noWrap/>
            <w:vAlign w:val="center"/>
          </w:tcPr>
          <w:p>
            <w:pPr>
              <w:pStyle w:val="99"/>
            </w:pPr>
            <w:r>
              <w:t>sub_org_code</w:t>
            </w:r>
          </w:p>
        </w:tc>
        <w:tc>
          <w:tcPr>
            <w:tcW w:w="1701" w:type="dxa"/>
            <w:shd w:val="clear" w:color="auto" w:fill="auto"/>
            <w:noWrap/>
            <w:vAlign w:val="center"/>
          </w:tcPr>
          <w:p>
            <w:pPr>
              <w:pStyle w:val="99"/>
            </w:pPr>
            <w:r>
              <w:t>分院编号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分</w:t>
            </w:r>
            <w:r>
              <w:t>机构编号</w:t>
            </w:r>
            <w:r>
              <w:rPr>
                <w:rFonts w:hint="eastAsia"/>
              </w:rPr>
              <w:t>，</w:t>
            </w:r>
            <w:r>
              <w:t>以用来区分分院或者基卫</w:t>
            </w:r>
            <w:r>
              <w:rPr>
                <w:rFonts w:hint="eastAsia"/>
              </w:rPr>
              <w:t>，</w:t>
            </w:r>
          </w:p>
          <w:p>
            <w:pPr>
              <w:pStyle w:val="99"/>
            </w:pPr>
            <w:r>
              <w:t>如果为空</w:t>
            </w:r>
            <w:r>
              <w:rPr>
                <w:rFonts w:hint="eastAsia"/>
              </w:rPr>
              <w:t>则</w:t>
            </w:r>
            <w:r>
              <w:t>默认为本院</w:t>
            </w:r>
          </w:p>
          <w:p>
            <w:pPr>
              <w:pStyle w:val="99"/>
            </w:pPr>
            <w:r>
              <w:t>该</w:t>
            </w:r>
            <w:r>
              <w:rPr>
                <w:rFonts w:hint="eastAsia"/>
              </w:rPr>
              <w:t>字典</w:t>
            </w:r>
            <w:r>
              <w:t>需由</w:t>
            </w:r>
            <w:r>
              <w:rPr>
                <w:rFonts w:hint="eastAsia"/>
              </w:rPr>
              <w:t>定点机构提供</w:t>
            </w:r>
          </w:p>
        </w:tc>
      </w:tr>
      <w:tr>
        <w:trPr>
          <w:trHeight w:val="23" w:hRule="atLeast"/>
        </w:trPr>
        <w:tc>
          <w:tcPr>
            <w:tcW w:w="1980" w:type="dxa"/>
            <w:shd w:val="clear" w:color="auto" w:fill="auto"/>
            <w:noWrap/>
            <w:vAlign w:val="center"/>
          </w:tcPr>
          <w:p>
            <w:pPr>
              <w:pStyle w:val="99"/>
            </w:pPr>
            <w:r>
              <w:t>org_trace_no</w:t>
            </w:r>
          </w:p>
        </w:tc>
        <w:tc>
          <w:tcPr>
            <w:tcW w:w="1701" w:type="dxa"/>
            <w:shd w:val="clear" w:color="auto" w:fill="auto"/>
            <w:noWrap/>
            <w:vAlign w:val="center"/>
          </w:tcPr>
          <w:p>
            <w:pPr>
              <w:pStyle w:val="99"/>
            </w:pPr>
            <w:r>
              <w:t>机构系统跟踪号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tcPr>
          <w:p>
            <w:pPr>
              <w:pStyle w:val="99"/>
            </w:pPr>
            <w:r>
              <w:rPr>
                <w:rFonts w:hint="eastAsia"/>
              </w:rPr>
              <w:t>与结算确认（ORG_003）</w:t>
            </w:r>
            <w:r>
              <w:t>传入的</w:t>
            </w:r>
            <w:r>
              <w:rPr>
                <w:rFonts w:hint="eastAsia"/>
              </w:rPr>
              <w:t>“机构</w:t>
            </w:r>
            <w:r>
              <w:t>系统跟踪号</w:t>
            </w:r>
            <w:r>
              <w:rPr>
                <w:rFonts w:hint="eastAsia"/>
              </w:rPr>
              <w:t>”</w:t>
            </w:r>
            <w:r>
              <w:t>一致</w:t>
            </w:r>
          </w:p>
        </w:tc>
      </w:tr>
      <w:tr>
        <w:trPr>
          <w:trHeight w:val="23" w:hRule="atLeast"/>
        </w:trPr>
        <w:tc>
          <w:tcPr>
            <w:tcW w:w="1980" w:type="dxa"/>
            <w:shd w:val="clear" w:color="auto" w:fill="auto"/>
            <w:noWrap/>
            <w:vAlign w:val="center"/>
          </w:tcPr>
          <w:p>
            <w:pPr>
              <w:pStyle w:val="99"/>
            </w:pPr>
            <w:r>
              <w:t>mdtrt_cert_type</w:t>
            </w:r>
          </w:p>
        </w:tc>
        <w:tc>
          <w:tcPr>
            <w:tcW w:w="1701" w:type="dxa"/>
            <w:shd w:val="clear" w:color="auto" w:fill="auto"/>
            <w:noWrap/>
            <w:vAlign w:val="center"/>
          </w:tcPr>
          <w:p>
            <w:pPr>
              <w:pStyle w:val="99"/>
            </w:pPr>
            <w:r>
              <w:t>就诊凭证类型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10</w:t>
            </w:r>
          </w:p>
        </w:tc>
        <w:tc>
          <w:tcPr>
            <w:tcW w:w="850" w:type="dxa"/>
            <w:shd w:val="clear" w:color="auto" w:fill="auto"/>
            <w:noWrap/>
            <w:vAlign w:val="center"/>
          </w:tcPr>
          <w:p>
            <w:pPr>
              <w:pStyle w:val="99"/>
            </w:pPr>
            <w:r>
              <w:rPr>
                <w:rFonts w:hint="eastAsia"/>
              </w:rPr>
              <w:t>Y</w:t>
            </w:r>
          </w:p>
        </w:tc>
        <w:tc>
          <w:tcPr>
            <w:tcW w:w="2693" w:type="dxa"/>
            <w:shd w:val="clear" w:color="auto" w:fill="auto"/>
            <w:noWrap/>
          </w:tcPr>
          <w:p>
            <w:pPr>
              <w:pStyle w:val="99"/>
            </w:pPr>
            <w:r>
              <w:rPr>
                <w:rFonts w:hint="eastAsia"/>
              </w:rPr>
              <w:t>参考就诊凭证类型字典</w:t>
            </w:r>
          </w:p>
        </w:tc>
      </w:tr>
      <w:tr>
        <w:trPr>
          <w:trHeight w:val="23" w:hRule="atLeast"/>
        </w:trPr>
        <w:tc>
          <w:tcPr>
            <w:tcW w:w="1980" w:type="dxa"/>
            <w:shd w:val="clear" w:color="auto" w:fill="auto"/>
            <w:noWrap/>
            <w:vAlign w:val="center"/>
          </w:tcPr>
          <w:p>
            <w:pPr>
              <w:pStyle w:val="99"/>
            </w:pPr>
            <w:r>
              <w:t>mdtrt_cert_no</w:t>
            </w:r>
          </w:p>
        </w:tc>
        <w:tc>
          <w:tcPr>
            <w:tcW w:w="1701" w:type="dxa"/>
            <w:shd w:val="clear" w:color="auto" w:fill="auto"/>
            <w:noWrap/>
            <w:vAlign w:val="center"/>
          </w:tcPr>
          <w:p>
            <w:pPr>
              <w:pStyle w:val="99"/>
            </w:pPr>
            <w:r>
              <w:t>就诊凭证编号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就诊凭证类型为“</w:t>
            </w:r>
            <w:r>
              <w:t>01”时填写电子凭证令牌，为“02”时填写身份证号，为“03”时填写社会保障卡卡号</w:t>
            </w:r>
          </w:p>
        </w:tc>
      </w:tr>
    </w:tbl>
    <w:p>
      <w:pPr>
        <w:pStyle w:val="8"/>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ret_code</w:t>
            </w:r>
          </w:p>
        </w:tc>
        <w:tc>
          <w:tcPr>
            <w:tcW w:w="1701" w:type="dxa"/>
            <w:shd w:val="clear" w:color="auto" w:fill="auto"/>
            <w:noWrap/>
            <w:vAlign w:val="center"/>
          </w:tcPr>
          <w:p>
            <w:pPr>
              <w:pStyle w:val="99"/>
            </w:pPr>
            <w:r>
              <w:t>返回码</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定点机构</w:t>
            </w:r>
            <w:r>
              <w:t>返回码字典(ret_code)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ret_msg</w:t>
            </w:r>
          </w:p>
        </w:tc>
        <w:tc>
          <w:tcPr>
            <w:tcW w:w="1701" w:type="dxa"/>
            <w:shd w:val="clear" w:color="auto" w:fill="auto"/>
            <w:noWrap/>
            <w:vAlign w:val="center"/>
          </w:tcPr>
          <w:p>
            <w:pPr>
              <w:pStyle w:val="99"/>
            </w:pPr>
            <w:r>
              <w:t>返回说明</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成功或错误信息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result</w:t>
            </w:r>
          </w:p>
        </w:tc>
        <w:tc>
          <w:tcPr>
            <w:tcW w:w="1701" w:type="dxa"/>
            <w:shd w:val="clear" w:color="auto" w:fill="auto"/>
            <w:noWrap/>
            <w:vAlign w:val="center"/>
          </w:tcPr>
          <w:p>
            <w:pPr>
              <w:pStyle w:val="99"/>
            </w:pPr>
            <w:r>
              <w:t>交易结果状态码</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参考交易状态字典</w:t>
            </w:r>
          </w:p>
          <w:p>
            <w:pPr>
              <w:pStyle w:val="99"/>
            </w:pPr>
            <w:r>
              <w:rPr>
                <w:rFonts w:hint="eastAsia"/>
              </w:rPr>
              <w:t>该结果十分重要</w:t>
            </w:r>
            <w:r>
              <w:t>,请准确参考字典返回对应的状态码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call_sn</w:t>
            </w:r>
          </w:p>
        </w:tc>
        <w:tc>
          <w:tcPr>
            <w:tcW w:w="1701" w:type="dxa"/>
            <w:shd w:val="clear" w:color="auto" w:fill="auto"/>
            <w:noWrap/>
            <w:vAlign w:val="center"/>
          </w:tcPr>
          <w:p>
            <w:pPr>
              <w:pStyle w:val="99"/>
            </w:pPr>
            <w:r>
              <w:t>机构收费流水号</w:t>
            </w:r>
          </w:p>
        </w:tc>
        <w:tc>
          <w:tcPr>
            <w:tcW w:w="1276" w:type="dxa"/>
            <w:shd w:val="clear" w:color="auto" w:fill="auto"/>
            <w:noWrap/>
          </w:tcPr>
          <w:p>
            <w:pPr>
              <w:pStyle w:val="99"/>
            </w:pPr>
            <w:r>
              <w:t>String</w:t>
            </w:r>
          </w:p>
        </w:tc>
        <w:tc>
          <w:tcPr>
            <w:tcW w:w="1134" w:type="dxa"/>
            <w:shd w:val="clear" w:color="auto" w:fill="auto"/>
            <w:noWrap/>
            <w:vAlign w:val="center"/>
          </w:tcPr>
          <w:p>
            <w:pPr>
              <w:pStyle w:val="99"/>
            </w:pPr>
            <w:r>
              <w:t>40</w:t>
            </w:r>
          </w:p>
        </w:tc>
        <w:tc>
          <w:tcPr>
            <w:tcW w:w="850" w:type="dxa"/>
            <w:shd w:val="clear" w:color="auto" w:fill="auto"/>
            <w:noWrap/>
            <w:vAlign w:val="center"/>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balance</w:t>
            </w:r>
          </w:p>
        </w:tc>
        <w:tc>
          <w:tcPr>
            <w:tcW w:w="1701" w:type="dxa"/>
            <w:shd w:val="clear" w:color="auto" w:fill="auto"/>
            <w:noWrap/>
            <w:vAlign w:val="center"/>
          </w:tcPr>
          <w:p>
            <w:pPr>
              <w:pStyle w:val="99"/>
            </w:pPr>
            <w:r>
              <w:t>余额（元）</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common_tip_list</w:t>
            </w:r>
          </w:p>
        </w:tc>
        <w:tc>
          <w:tcPr>
            <w:tcW w:w="1701" w:type="dxa"/>
            <w:shd w:val="clear" w:color="auto" w:fill="auto"/>
            <w:noWrap/>
            <w:vAlign w:val="center"/>
          </w:tcPr>
          <w:p>
            <w:pPr>
              <w:pStyle w:val="99"/>
            </w:pPr>
            <w:r>
              <w:rPr>
                <w:rFonts w:hint="eastAsia"/>
              </w:rPr>
              <w:t>通用提醒</w:t>
            </w:r>
          </w:p>
        </w:tc>
        <w:tc>
          <w:tcPr>
            <w:tcW w:w="1276" w:type="dxa"/>
            <w:shd w:val="clear" w:color="auto" w:fill="auto"/>
            <w:noWrap/>
            <w:vAlign w:val="center"/>
          </w:tcPr>
          <w:p>
            <w:pPr>
              <w:pStyle w:val="99"/>
            </w:pPr>
            <w:r>
              <w:t>List</w:t>
            </w:r>
            <w:r>
              <w:rPr>
                <w:rFonts w:hint="eastAsia"/>
              </w:rPr>
              <w:t>&lt;</w:t>
            </w:r>
            <w:r>
              <w:t>JSONObject&gt;</w:t>
            </w:r>
          </w:p>
        </w:tc>
        <w:tc>
          <w:tcPr>
            <w:tcW w:w="1134" w:type="dxa"/>
            <w:shd w:val="clear" w:color="auto" w:fill="auto"/>
            <w:noWrap/>
            <w:vAlign w:val="center"/>
          </w:tcPr>
          <w:p>
            <w:pPr>
              <w:pStyle w:val="99"/>
            </w:pPr>
            <w:r>
              <w:rPr>
                <w:rFonts w:hint="eastAsia"/>
              </w:rPr>
              <w:t>--</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通用提示信息列表（例如检查检验，开票信息等就可以放这里面）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druginfo</w:t>
            </w:r>
          </w:p>
        </w:tc>
        <w:tc>
          <w:tcPr>
            <w:tcW w:w="1701" w:type="dxa"/>
            <w:shd w:val="clear" w:color="auto" w:fill="auto"/>
            <w:noWrap/>
            <w:vAlign w:val="center"/>
          </w:tcPr>
          <w:p>
            <w:pPr>
              <w:pStyle w:val="99"/>
            </w:pPr>
            <w:r>
              <w:t>取药提示</w:t>
            </w:r>
          </w:p>
        </w:tc>
        <w:tc>
          <w:tcPr>
            <w:tcW w:w="1276" w:type="dxa"/>
            <w:shd w:val="clear" w:color="auto" w:fill="auto"/>
            <w:noWrap/>
          </w:tcPr>
          <w:p>
            <w:pPr>
              <w:pStyle w:val="99"/>
            </w:pPr>
            <w:r>
              <w:t>List&lt;JSONObject&gt;</w:t>
            </w:r>
          </w:p>
        </w:tc>
        <w:tc>
          <w:tcPr>
            <w:tcW w:w="1134" w:type="dxa"/>
            <w:shd w:val="clear" w:color="auto" w:fill="auto"/>
            <w:noWrap/>
            <w:vAlign w:val="center"/>
          </w:tcPr>
          <w:p>
            <w:pPr>
              <w:pStyle w:val="99"/>
            </w:pPr>
            <w:r>
              <w:rPr>
                <w:rFonts w:hint="eastAsia"/>
              </w:rPr>
              <w:t>--</w:t>
            </w:r>
          </w:p>
        </w:tc>
        <w:tc>
          <w:tcPr>
            <w:tcW w:w="850" w:type="dxa"/>
            <w:shd w:val="clear" w:color="auto" w:fill="auto"/>
            <w:noWrap/>
            <w:vAlign w:val="center"/>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pPr>
            <w:r>
              <w:rPr>
                <w:rStyle w:val="110"/>
              </w:rPr>
              <w:t>duginfo说明</w:t>
            </w:r>
            <w:r>
              <w:rPr>
                <w:rStyle w:val="110"/>
                <w:rFonts w:hint="eastAsia"/>
              </w:rPr>
              <w:t xml:space="preserve"> 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drug_no</w:t>
            </w:r>
          </w:p>
        </w:tc>
        <w:tc>
          <w:tcPr>
            <w:tcW w:w="1701" w:type="dxa"/>
            <w:shd w:val="clear" w:color="auto" w:fill="auto"/>
            <w:noWrap/>
            <w:vAlign w:val="center"/>
          </w:tcPr>
          <w:p>
            <w:pPr>
              <w:pStyle w:val="99"/>
            </w:pPr>
            <w:r>
              <w:t>取药流水号</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4</w:t>
            </w:r>
            <w:r>
              <w:t>0</w:t>
            </w:r>
          </w:p>
        </w:tc>
        <w:tc>
          <w:tcPr>
            <w:tcW w:w="850" w:type="dxa"/>
            <w:shd w:val="clear" w:color="auto" w:fill="auto"/>
            <w:noWrap/>
            <w:vAlign w:val="center"/>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code_type</w:t>
            </w:r>
          </w:p>
        </w:tc>
        <w:tc>
          <w:tcPr>
            <w:tcW w:w="1701" w:type="dxa"/>
            <w:shd w:val="clear" w:color="auto" w:fill="auto"/>
            <w:noWrap/>
            <w:vAlign w:val="center"/>
          </w:tcPr>
          <w:p>
            <w:pPr>
              <w:pStyle w:val="99"/>
            </w:pPr>
            <w:r>
              <w:rPr>
                <w:rFonts w:hint="eastAsia"/>
              </w:rPr>
              <w:t>“</w:t>
            </w:r>
            <w:r>
              <w:t>码值类型</w:t>
            </w:r>
            <w:r>
              <w:rPr>
                <w:rFonts w:hint="eastAsia"/>
              </w:rPr>
              <w:t>”</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1</w:t>
            </w:r>
            <w:r>
              <w:t>0</w:t>
            </w:r>
          </w:p>
        </w:tc>
        <w:tc>
          <w:tcPr>
            <w:tcW w:w="850" w:type="dxa"/>
            <w:shd w:val="clear" w:color="auto" w:fill="auto"/>
            <w:noWrap/>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code_value</w:t>
            </w:r>
          </w:p>
        </w:tc>
        <w:tc>
          <w:tcPr>
            <w:tcW w:w="1701" w:type="dxa"/>
            <w:shd w:val="clear" w:color="auto" w:fill="auto"/>
            <w:noWrap/>
            <w:vAlign w:val="center"/>
          </w:tcPr>
          <w:p>
            <w:pPr>
              <w:pStyle w:val="99"/>
            </w:pPr>
            <w:r>
              <w:t>取药码</w:t>
            </w:r>
            <w:r>
              <w:rPr>
                <w:rFonts w:hint="eastAsia"/>
              </w:rPr>
              <w:t>值</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4</w:t>
            </w:r>
            <w:r>
              <w:t>0</w:t>
            </w:r>
          </w:p>
        </w:tc>
        <w:tc>
          <w:tcPr>
            <w:tcW w:w="850" w:type="dxa"/>
            <w:shd w:val="clear" w:color="auto" w:fill="auto"/>
            <w:noWrap/>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drug_addr</w:t>
            </w:r>
          </w:p>
        </w:tc>
        <w:tc>
          <w:tcPr>
            <w:tcW w:w="1701" w:type="dxa"/>
            <w:shd w:val="clear" w:color="auto" w:fill="auto"/>
            <w:noWrap/>
            <w:vAlign w:val="center"/>
          </w:tcPr>
          <w:p>
            <w:pPr>
              <w:pStyle w:val="99"/>
            </w:pPr>
            <w:r>
              <w:t>取药地点</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200</w:t>
            </w:r>
          </w:p>
        </w:tc>
        <w:tc>
          <w:tcPr>
            <w:tcW w:w="850" w:type="dxa"/>
            <w:shd w:val="clear" w:color="auto" w:fill="auto"/>
            <w:noWrap/>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drug_window</w:t>
            </w:r>
          </w:p>
        </w:tc>
        <w:tc>
          <w:tcPr>
            <w:tcW w:w="1701" w:type="dxa"/>
            <w:shd w:val="clear" w:color="auto" w:fill="auto"/>
            <w:noWrap/>
            <w:vAlign w:val="center"/>
          </w:tcPr>
          <w:p>
            <w:pPr>
              <w:pStyle w:val="99"/>
            </w:pPr>
            <w:r>
              <w:t>取药窗口</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200</w:t>
            </w:r>
          </w:p>
        </w:tc>
        <w:tc>
          <w:tcPr>
            <w:tcW w:w="850" w:type="dxa"/>
            <w:shd w:val="clear" w:color="auto" w:fill="auto"/>
            <w:noWrap/>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drug_seq_no</w:t>
            </w:r>
          </w:p>
        </w:tc>
        <w:tc>
          <w:tcPr>
            <w:tcW w:w="1701" w:type="dxa"/>
            <w:shd w:val="clear" w:color="auto" w:fill="auto"/>
            <w:noWrap/>
            <w:vAlign w:val="center"/>
          </w:tcPr>
          <w:p>
            <w:pPr>
              <w:pStyle w:val="99"/>
            </w:pPr>
            <w:r>
              <w:t>取药排序号</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wait_num</w:t>
            </w:r>
          </w:p>
        </w:tc>
        <w:tc>
          <w:tcPr>
            <w:tcW w:w="1701" w:type="dxa"/>
            <w:shd w:val="clear" w:color="auto" w:fill="auto"/>
            <w:noWrap/>
            <w:vAlign w:val="center"/>
          </w:tcPr>
          <w:p>
            <w:pPr>
              <w:pStyle w:val="99"/>
            </w:pPr>
            <w:r>
              <w:t>等待人数</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tcPr>
          <w:p>
            <w:pPr>
              <w:pStyle w:val="99"/>
            </w:pPr>
            <w:r>
              <w:rPr>
                <w:rFonts w:hint="eastAsia"/>
              </w:rPr>
              <w:t>N</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pPr>
            <w:r>
              <w:t>common_tip_list</w:t>
            </w:r>
            <w:r>
              <w:rPr>
                <w:rStyle w:val="110"/>
              </w:rPr>
              <w:t>说明</w:t>
            </w:r>
            <w:r>
              <w:rPr>
                <w:rStyle w:val="110"/>
                <w:rFonts w:hint="eastAsia"/>
              </w:rPr>
              <w:t xml:space="preserve"> 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tip</w:t>
            </w:r>
            <w:r>
              <w:rPr>
                <w:rFonts w:hint="eastAsia"/>
              </w:rPr>
              <w:t>_</w:t>
            </w:r>
            <w:r>
              <w:t>title</w:t>
            </w:r>
          </w:p>
        </w:tc>
        <w:tc>
          <w:tcPr>
            <w:tcW w:w="1701" w:type="dxa"/>
            <w:shd w:val="clear" w:color="auto" w:fill="auto"/>
            <w:noWrap/>
            <w:vAlign w:val="center"/>
          </w:tcPr>
          <w:p>
            <w:pPr>
              <w:pStyle w:val="99"/>
            </w:pPr>
            <w:r>
              <w:rPr>
                <w:rFonts w:hint="eastAsia"/>
              </w:rPr>
              <w:t>通用提醒</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示例：检查检验提醒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w:t>
            </w:r>
            <w:r>
              <w:rPr>
                <w:rFonts w:hint="eastAsia"/>
              </w:rPr>
              <w:t>ip_</w:t>
            </w:r>
            <w:r>
              <w:t>items</w:t>
            </w:r>
          </w:p>
        </w:tc>
        <w:tc>
          <w:tcPr>
            <w:tcW w:w="1701" w:type="dxa"/>
            <w:shd w:val="clear" w:color="auto" w:fill="auto"/>
            <w:noWrap/>
            <w:vAlign w:val="center"/>
          </w:tcPr>
          <w:p>
            <w:pPr>
              <w:pStyle w:val="99"/>
            </w:pPr>
            <w:r>
              <w:rPr>
                <w:rFonts w:hint="eastAsia"/>
              </w:rPr>
              <w:t>提示项列表</w:t>
            </w:r>
          </w:p>
        </w:tc>
        <w:tc>
          <w:tcPr>
            <w:tcW w:w="1276" w:type="dxa"/>
            <w:shd w:val="clear" w:color="auto" w:fill="auto"/>
            <w:noWrap/>
            <w:vAlign w:val="center"/>
          </w:tcPr>
          <w:p>
            <w:pPr>
              <w:pStyle w:val="99"/>
            </w:pPr>
            <w:r>
              <w:t>List&lt;JSONObject&gt;</w:t>
            </w:r>
          </w:p>
        </w:tc>
        <w:tc>
          <w:tcPr>
            <w:tcW w:w="1134" w:type="dxa"/>
            <w:shd w:val="clear" w:color="auto" w:fill="auto"/>
            <w:noWrap/>
            <w:vAlign w:val="center"/>
          </w:tcPr>
          <w:p>
            <w:pPr>
              <w:pStyle w:val="99"/>
            </w:pPr>
            <w:r>
              <w:rPr>
                <w:rFonts w:hint="eastAsia"/>
              </w:rPr>
              <w:t>--</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详见下述tips_items说明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pPr>
            <w:r>
              <w:t>t</w:t>
            </w:r>
            <w:r>
              <w:rPr>
                <w:rFonts w:hint="eastAsia"/>
              </w:rPr>
              <w:t>ip_</w:t>
            </w:r>
            <w:r>
              <w:t>items 说明</w:t>
            </w:r>
            <w:r>
              <w:rPr>
                <w:rFonts w:hint="eastAsia"/>
              </w:rPr>
              <w:t xml:space="preserve"> 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w:t>
            </w:r>
            <w:r>
              <w:rPr>
                <w:rFonts w:hint="eastAsia"/>
              </w:rPr>
              <w:t>ip_</w:t>
            </w:r>
            <w:r>
              <w:t>key</w:t>
            </w:r>
          </w:p>
        </w:tc>
        <w:tc>
          <w:tcPr>
            <w:tcW w:w="1701" w:type="dxa"/>
            <w:shd w:val="clear" w:color="auto" w:fill="auto"/>
            <w:noWrap/>
            <w:vAlign w:val="center"/>
          </w:tcPr>
          <w:p>
            <w:pPr>
              <w:pStyle w:val="99"/>
            </w:pPr>
            <w:r>
              <w:rPr>
                <w:rFonts w:hint="eastAsia"/>
              </w:rPr>
              <w:t>提示键</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示例：注意事项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tip_value</w:t>
            </w:r>
          </w:p>
        </w:tc>
        <w:tc>
          <w:tcPr>
            <w:tcW w:w="1701" w:type="dxa"/>
            <w:shd w:val="clear" w:color="auto" w:fill="auto"/>
            <w:noWrap/>
            <w:vAlign w:val="center"/>
          </w:tcPr>
          <w:p>
            <w:pPr>
              <w:pStyle w:val="99"/>
            </w:pPr>
            <w:r>
              <w:rPr>
                <w:rFonts w:hint="eastAsia"/>
              </w:rPr>
              <w:t>提示值</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示例</w:t>
            </w:r>
            <w:r>
              <w:rPr>
                <w:rFonts w:hint="eastAsia"/>
              </w:rPr>
              <w:t>：</w:t>
            </w:r>
            <w:r>
              <w:t>空腹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pPr>
            <w:r>
              <w:t>t</w:t>
            </w:r>
            <w:r>
              <w:rPr>
                <w:rFonts w:hint="eastAsia"/>
              </w:rPr>
              <w:t>ip_</w:t>
            </w:r>
            <w:r>
              <w:t>items 说明</w:t>
            </w:r>
            <w:r>
              <w:rPr>
                <w:rFonts w:hint="eastAsia"/>
              </w:rPr>
              <w:t xml:space="preserve"> 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pPr>
            <w:r>
              <w:t>common_tip_list</w:t>
            </w:r>
            <w:r>
              <w:rPr>
                <w:rStyle w:val="110"/>
              </w:rPr>
              <w:t>说明</w:t>
            </w:r>
            <w:r>
              <w:rPr>
                <w:rStyle w:val="110"/>
                <w:rFonts w:hint="eastAsia"/>
              </w:rPr>
              <w:t xml:space="preserve"> 结束</w:t>
            </w:r>
          </w:p>
        </w:tc>
      </w:tr>
    </w:tbl>
    <w:p>
      <w:pPr>
        <w:pStyle w:val="8"/>
      </w:pPr>
      <w:r>
        <w:t>请求示例</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959DCB"/>
          <w:kern w:val="0"/>
          <w:sz w:val="21"/>
          <w:szCs w:val="21"/>
        </w:rPr>
      </w:pP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"mdtrt_cert_no"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"35020519870808105X"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"mdtrt_cert_type"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"operator_id"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"amp"</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"operator_name"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"amp"</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"H323498799997"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"org_trace_no"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"ad30c9d161d74851ad63d67d5b941780"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"sub_org_code"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"term_no"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"amp"</w:t>
      </w:r>
      <w:r>
        <w:rPr>
          <w:rFonts w:ascii="Consolas" w:hAnsi="Consolas" w:cs="宋体"/>
          <w:bCs w:val="0"/>
          <w:color w:val="C3E88D"/>
          <w:kern w:val="0"/>
          <w:sz w:val="21"/>
          <w:szCs w:val="21"/>
        </w:rPr>
        <w:br w:type="textWrapping"/>
      </w:r>
      <w:r>
        <w:rPr>
          <w:rFonts w:ascii="Consolas" w:hAnsi="Consolas" w:cs="宋体"/>
          <w:bCs w:val="0"/>
          <w:color w:val="89DDFF"/>
          <w:kern w:val="0"/>
          <w:sz w:val="21"/>
          <w:szCs w:val="21"/>
        </w:rPr>
        <w:t>}</w:t>
      </w:r>
    </w:p>
    <w:p>
      <w:pPr>
        <w:pStyle w:val="8"/>
      </w:pPr>
      <w:r>
        <w:rPr>
          <w:rFonts w:hint="eastAsia"/>
        </w:rPr>
        <w:t>响应示例</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959DCB"/>
          <w:kern w:val="0"/>
          <w:sz w:val="21"/>
          <w:szCs w:val="21"/>
        </w:rPr>
      </w:pP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"balance"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"call_sn"</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"9b9e4584e1124ecabe380dd61a808aac"</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"common_tip_list"</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"tip_items"</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"tip_key"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注意事项</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"tip_value"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空腹</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"tip_key"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医院单号</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"tip_value"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"13247828347872348"</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"tip_title"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检查检验</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"druginfo"</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"code_type"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"qr"</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"code_value"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"D3480878719999787"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"drug_addr"</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门诊大楼（二楼）</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"481d738d7b6f456bb9e5077a1d4725bf"</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"drug_seq_no"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"1d64325fe90041d7ab4fe7fcf63ea258"</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"drug_window"</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"204-1</w:t>
      </w:r>
      <w:r>
        <w:rPr>
          <w:rFonts w:hint="eastAsia" w:cs="宋体"/>
          <w:bCs w:val="0"/>
          <w:color w:val="C3E88D"/>
          <w:kern w:val="0"/>
          <w:sz w:val="21"/>
          <w:szCs w:val="21"/>
        </w:rPr>
        <w:t>窗口</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"wait_num"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"13"</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"code_type"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"qr"</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"code_value"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"D3480878719999787"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"drug_addr"</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门诊大楼（二楼）</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"faf909a9ed0d429fafeb468e4c4143df"</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"drug_seq_no"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"612648fb661e43c7a3c5eb7fea69c93b"</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"drug_window"</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"204-1</w:t>
      </w:r>
      <w:r>
        <w:rPr>
          <w:rFonts w:hint="eastAsia" w:cs="宋体"/>
          <w:bCs w:val="0"/>
          <w:color w:val="C3E88D"/>
          <w:kern w:val="0"/>
          <w:sz w:val="21"/>
          <w:szCs w:val="21"/>
        </w:rPr>
        <w:t>窗口</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"wait_num"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"13"</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"result"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"succ"</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"ret_code"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"ret_msg"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成功</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89DDFF"/>
          <w:kern w:val="0"/>
          <w:sz w:val="21"/>
          <w:szCs w:val="21"/>
        </w:rPr>
        <w:t>}</w:t>
      </w:r>
    </w:p>
    <w:p>
      <w:pPr>
        <w:pStyle w:val="7"/>
      </w:pPr>
      <w:bookmarkStart w:id="64" w:name="_Toc106043968"/>
      <w:bookmarkStart w:id="65" w:name="_Toc106630469"/>
      <w:r>
        <w:rPr>
          <w:rFonts w:hint="eastAsia"/>
        </w:rPr>
        <w:t>线上结算撤销[可选]（</w:t>
      </w:r>
      <w:r>
        <w:t>ORG</w:t>
      </w:r>
      <w:r>
        <w:rPr>
          <w:rFonts w:hint="eastAsia"/>
        </w:rPr>
        <w:t>_</w:t>
      </w:r>
      <w:r>
        <w:t>005</w:t>
      </w:r>
      <w:r>
        <w:rPr>
          <w:rFonts w:hint="eastAsia"/>
        </w:rPr>
        <w:t>）</w:t>
      </w:r>
      <w:bookmarkEnd w:id="64"/>
      <w:bookmarkEnd w:id="65"/>
    </w:p>
    <w:p>
      <w:pPr>
        <w:pStyle w:val="8"/>
      </w:pPr>
      <w:r>
        <w:rPr>
          <w:rFonts w:hint="eastAsia"/>
        </w:rPr>
        <w:t>服务声明</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t>接口后缀</w:t>
            </w:r>
          </w:p>
        </w:tc>
        <w:tc>
          <w:tcPr>
            <w:tcW w:w="4301" w:type="pct"/>
            <w:shd w:val="clear" w:color="auto" w:fill="auto"/>
            <w:vAlign w:val="center"/>
          </w:tcPr>
          <w:p>
            <w:pPr>
              <w:pStyle w:val="99"/>
            </w:pPr>
            <w:r>
              <w:rPr>
                <w:rFonts w:hint="eastAsia"/>
              </w:rPr>
              <w:t>/cancelRechargeSettle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功能说明</w:t>
            </w:r>
          </w:p>
        </w:tc>
        <w:tc>
          <w:tcPr>
            <w:tcW w:w="4301" w:type="pct"/>
            <w:shd w:val="clear" w:color="auto" w:fill="auto"/>
            <w:vAlign w:val="center"/>
          </w:tcPr>
          <w:p>
            <w:pPr>
              <w:pStyle w:val="99"/>
            </w:pPr>
            <w:r>
              <w:rPr>
                <w:rFonts w:hint="eastAsia"/>
              </w:rPr>
              <w:t>可选，针对挂号结算等线上结算场景的的结算撤销接口。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调用方</w:t>
            </w:r>
          </w:p>
        </w:tc>
        <w:tc>
          <w:tcPr>
            <w:tcW w:w="4301" w:type="pct"/>
            <w:shd w:val="clear" w:color="auto" w:fill="auto"/>
            <w:vAlign w:val="center"/>
          </w:tcPr>
          <w:p>
            <w:pPr>
              <w:pStyle w:val="99"/>
              <w:rPr>
                <w:rFonts w:hint="default"/>
              </w:rPr>
            </w:pPr>
            <w:r>
              <w:rPr>
                <w:rFonts w:hint="default"/>
              </w:rPr>
              <w:t>移动支付平台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提供方</w:t>
            </w:r>
          </w:p>
        </w:tc>
        <w:tc>
          <w:tcPr>
            <w:tcW w:w="4301" w:type="pct"/>
            <w:shd w:val="clear" w:color="auto" w:fill="auto"/>
            <w:vAlign w:val="center"/>
          </w:tcPr>
          <w:p>
            <w:pPr>
              <w:pStyle w:val="99"/>
            </w:pPr>
            <w:r>
              <w:rPr>
                <w:rFonts w:hint="eastAsia"/>
              </w:rPr>
              <w:t>定点医疗机构</w:t>
            </w:r>
          </w:p>
        </w:tc>
      </w:tr>
    </w:tbl>
    <w:p>
      <w:pPr>
        <w:pStyle w:val="8"/>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operator_id</w:t>
            </w:r>
          </w:p>
        </w:tc>
        <w:tc>
          <w:tcPr>
            <w:tcW w:w="1701" w:type="dxa"/>
            <w:shd w:val="clear" w:color="auto" w:fill="auto"/>
            <w:noWrap/>
            <w:vAlign w:val="center"/>
          </w:tcPr>
          <w:p>
            <w:pPr>
              <w:pStyle w:val="99"/>
            </w:pPr>
            <w:r>
              <w:rPr>
                <w:rFonts w:hint="eastAsia"/>
              </w:rPr>
              <w:t>操作员编号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operator_name</w:t>
            </w:r>
          </w:p>
        </w:tc>
        <w:tc>
          <w:tcPr>
            <w:tcW w:w="1701" w:type="dxa"/>
            <w:shd w:val="clear" w:color="auto" w:fill="auto"/>
            <w:noWrap/>
            <w:vAlign w:val="center"/>
          </w:tcPr>
          <w:p>
            <w:pPr>
              <w:pStyle w:val="99"/>
            </w:pPr>
            <w:r>
              <w:rPr>
                <w:rFonts w:hint="eastAsia"/>
              </w:rPr>
              <w:t>操作员姓名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term_no</w:t>
            </w:r>
          </w:p>
        </w:tc>
        <w:tc>
          <w:tcPr>
            <w:tcW w:w="1701" w:type="dxa"/>
            <w:shd w:val="clear" w:color="auto" w:fill="auto"/>
            <w:noWrap/>
            <w:vAlign w:val="center"/>
          </w:tcPr>
          <w:p>
            <w:pPr>
              <w:pStyle w:val="99"/>
            </w:pPr>
            <w:r>
              <w:rPr>
                <w:rFonts w:hint="eastAsia"/>
              </w:rPr>
              <w:t>终端编号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mdtrt_cert_type</w:t>
            </w:r>
          </w:p>
        </w:tc>
        <w:tc>
          <w:tcPr>
            <w:tcW w:w="1701" w:type="dxa"/>
            <w:shd w:val="clear" w:color="auto" w:fill="auto"/>
            <w:noWrap/>
            <w:vAlign w:val="center"/>
          </w:tcPr>
          <w:p>
            <w:pPr>
              <w:pStyle w:val="99"/>
            </w:pPr>
            <w:r>
              <w:t>就诊凭证类型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参考就诊凭证类型字典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mdtrt_cert_no</w:t>
            </w:r>
          </w:p>
        </w:tc>
        <w:tc>
          <w:tcPr>
            <w:tcW w:w="1701" w:type="dxa"/>
            <w:shd w:val="clear" w:color="auto" w:fill="auto"/>
            <w:noWrap/>
            <w:vAlign w:val="center"/>
          </w:tcPr>
          <w:p>
            <w:pPr>
              <w:pStyle w:val="99"/>
            </w:pPr>
            <w:r>
              <w:t>就诊凭证编号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就诊凭证类型为“01”时填写电子凭证令牌，为“02”时填写身份证号，为“03”时填写社会保障卡卡号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org</w:t>
            </w:r>
            <w:r>
              <w:t>_trace_no</w:t>
            </w:r>
          </w:p>
        </w:tc>
        <w:tc>
          <w:tcPr>
            <w:tcW w:w="1701" w:type="dxa"/>
            <w:shd w:val="clear" w:color="auto" w:fill="auto"/>
            <w:noWrap/>
            <w:vAlign w:val="center"/>
          </w:tcPr>
          <w:p>
            <w:pPr>
              <w:pStyle w:val="99"/>
            </w:pPr>
            <w:r>
              <w:t>机构系统跟踪号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机构系统跟踪号</w:t>
            </w:r>
            <w:r>
              <w:rPr>
                <w:rFonts w:hint="eastAsia"/>
              </w:rPr>
              <w:t>，</w:t>
            </w:r>
            <w:r>
              <w:t>和拉取待结算时候返回</w:t>
            </w:r>
            <w:r>
              <w:rPr>
                <w:rFonts w:hint="eastAsia"/>
              </w:rPr>
              <w:t>的org</w:t>
            </w:r>
            <w:r>
              <w:t>_trace_no对应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doc_trace_no</w:t>
            </w:r>
          </w:p>
        </w:tc>
        <w:tc>
          <w:tcPr>
            <w:tcW w:w="1701" w:type="dxa"/>
            <w:shd w:val="clear" w:color="auto" w:fill="auto"/>
            <w:noWrap/>
            <w:vAlign w:val="center"/>
          </w:tcPr>
          <w:p>
            <w:pPr>
              <w:pStyle w:val="99"/>
            </w:pPr>
            <w:r>
              <w:rPr>
                <w:rFonts w:hint="eastAsia"/>
              </w:rPr>
              <w:t>单据流水号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单据流水号</w:t>
            </w:r>
            <w:r>
              <w:t>和</w:t>
            </w:r>
            <w:r>
              <w:rPr>
                <w:rFonts w:hint="eastAsia"/>
              </w:rPr>
              <w:t>查询</w:t>
            </w:r>
            <w:r>
              <w:t>待结算时候返回的doc_trace_no对应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account_type</w:t>
            </w:r>
          </w:p>
        </w:tc>
        <w:tc>
          <w:tcPr>
            <w:tcW w:w="1701" w:type="dxa"/>
            <w:shd w:val="clear" w:color="auto" w:fill="auto"/>
            <w:noWrap/>
            <w:vAlign w:val="center"/>
          </w:tcPr>
          <w:p>
            <w:pPr>
              <w:pStyle w:val="99"/>
            </w:pPr>
            <w:r>
              <w:t>账户类型:</w:t>
            </w:r>
          </w:p>
          <w:p>
            <w:pPr>
              <w:pStyle w:val="99"/>
            </w:pPr>
            <w:r>
              <w:t>01:门诊账户</w:t>
            </w:r>
          </w:p>
          <w:p>
            <w:pPr>
              <w:pStyle w:val="99"/>
            </w:pPr>
            <w:r>
              <w:t>02:住院账户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如果为空则默认为门诊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deposit_amount</w:t>
            </w:r>
          </w:p>
        </w:tc>
        <w:tc>
          <w:tcPr>
            <w:tcW w:w="1701" w:type="dxa"/>
            <w:shd w:val="clear" w:color="auto" w:fill="auto"/>
            <w:noWrap/>
            <w:vAlign w:val="center"/>
          </w:tcPr>
          <w:p>
            <w:pPr>
              <w:pStyle w:val="99"/>
            </w:pPr>
            <w:r>
              <w:t>充值金额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用户通过</w:t>
            </w:r>
            <w:r>
              <w:rPr>
                <w:rFonts w:hint="eastAsia"/>
              </w:rPr>
              <w:t>“金融支付渠道”付费的金额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deposit_type</w:t>
            </w:r>
          </w:p>
        </w:tc>
        <w:tc>
          <w:tcPr>
            <w:tcW w:w="1701" w:type="dxa"/>
            <w:shd w:val="clear" w:color="auto" w:fill="auto"/>
            <w:noWrap/>
            <w:vAlign w:val="center"/>
          </w:tcPr>
          <w:p>
            <w:pPr>
              <w:pStyle w:val="99"/>
            </w:pPr>
            <w:r>
              <w:t>充值方式</w:t>
            </w:r>
          </w:p>
          <w:p>
            <w:pPr>
              <w:pStyle w:val="99"/>
            </w:pPr>
            <w:r>
              <w:t>(自费金额支付方式)</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参考</w:t>
            </w:r>
            <w:r>
              <w:rPr>
                <w:rFonts w:hint="eastAsia"/>
              </w:rPr>
              <w:t>“</w:t>
            </w:r>
            <w:r>
              <w:t>充值方式</w:t>
            </w:r>
            <w:r>
              <w:rPr>
                <w:rFonts w:hint="eastAsia"/>
              </w:rPr>
              <w:t>”</w:t>
            </w:r>
            <w:r>
              <w:t>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channel_type</w:t>
            </w:r>
          </w:p>
        </w:tc>
        <w:tc>
          <w:tcPr>
            <w:tcW w:w="1701" w:type="dxa"/>
            <w:shd w:val="clear" w:color="auto" w:fill="auto"/>
            <w:noWrap/>
            <w:vAlign w:val="center"/>
          </w:tcPr>
          <w:p>
            <w:pPr>
              <w:pStyle w:val="99"/>
            </w:pPr>
            <w:r>
              <w:t>渠道类型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参考渠道类型字典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trace_id</w:t>
            </w:r>
          </w:p>
        </w:tc>
        <w:tc>
          <w:tcPr>
            <w:tcW w:w="1701" w:type="dxa"/>
            <w:shd w:val="clear" w:color="auto" w:fill="auto"/>
            <w:noWrap/>
            <w:vAlign w:val="center"/>
          </w:tcPr>
          <w:p>
            <w:pPr>
              <w:pStyle w:val="99"/>
            </w:pPr>
            <w:r>
              <w:t>平台结算流水号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平台</w:t>
            </w:r>
            <w:r>
              <w:t>结算流水号</w:t>
            </w:r>
            <w:r>
              <w:rPr>
                <w:rFonts w:hint="eastAsia"/>
              </w:rPr>
              <w:t>，</w:t>
            </w:r>
            <w:r>
              <w:t>机构要做保存，后续开展对账功能可以进行使用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org_code</w:t>
            </w:r>
          </w:p>
        </w:tc>
        <w:tc>
          <w:tcPr>
            <w:tcW w:w="1701" w:type="dxa"/>
            <w:shd w:val="clear" w:color="auto" w:fill="auto"/>
            <w:noWrap/>
            <w:vAlign w:val="center"/>
          </w:tcPr>
          <w:p>
            <w:pPr>
              <w:pStyle w:val="99"/>
            </w:pPr>
            <w:r>
              <w:t>机构编号(</w:t>
            </w:r>
            <w:r>
              <w:rPr>
                <w:rFonts w:hint="eastAsia"/>
              </w:rPr>
              <w:t>国标医院编码</w:t>
            </w:r>
            <w: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机构的国家统一编码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sub_org_code</w:t>
            </w:r>
          </w:p>
        </w:tc>
        <w:tc>
          <w:tcPr>
            <w:tcW w:w="1701" w:type="dxa"/>
            <w:shd w:val="clear" w:color="auto" w:fill="auto"/>
            <w:noWrap/>
            <w:vAlign w:val="center"/>
          </w:tcPr>
          <w:p>
            <w:pPr>
              <w:pStyle w:val="99"/>
            </w:pPr>
            <w:r>
              <w:t>分院编号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分</w:t>
            </w:r>
            <w:r>
              <w:t>机构编号</w:t>
            </w:r>
            <w:r>
              <w:rPr>
                <w:rFonts w:hint="eastAsia"/>
              </w:rPr>
              <w:t>，</w:t>
            </w:r>
            <w:r>
              <w:t>以用来区分分院或者基卫</w:t>
            </w:r>
            <w:r>
              <w:rPr>
                <w:rFonts w:hint="eastAsia"/>
              </w:rPr>
              <w:t>，</w:t>
            </w:r>
          </w:p>
          <w:p>
            <w:pPr>
              <w:pStyle w:val="99"/>
            </w:pPr>
            <w:r>
              <w:t>如果为空</w:t>
            </w:r>
            <w:r>
              <w:rPr>
                <w:rFonts w:hint="eastAsia"/>
              </w:rPr>
              <w:t>则</w:t>
            </w:r>
            <w:r>
              <w:t>默认为本院</w:t>
            </w:r>
          </w:p>
          <w:p>
            <w:pPr>
              <w:pStyle w:val="99"/>
            </w:pPr>
            <w:r>
              <w:t>该</w:t>
            </w:r>
            <w:r>
              <w:rPr>
                <w:rFonts w:hint="eastAsia"/>
              </w:rPr>
              <w:t>字典</w:t>
            </w:r>
            <w:r>
              <w:t>需由</w:t>
            </w:r>
            <w:r>
              <w:rPr>
                <w:rFonts w:hint="eastAsia"/>
              </w:rPr>
              <w:t>定点机构提供</w:t>
            </w:r>
          </w:p>
        </w:tc>
      </w:tr>
    </w:tbl>
    <w:p>
      <w:pPr>
        <w:pStyle w:val="8"/>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ret_code</w:t>
            </w:r>
          </w:p>
        </w:tc>
        <w:tc>
          <w:tcPr>
            <w:tcW w:w="1701" w:type="dxa"/>
            <w:shd w:val="clear" w:color="auto" w:fill="auto"/>
            <w:noWrap/>
            <w:vAlign w:val="center"/>
          </w:tcPr>
          <w:p>
            <w:pPr>
              <w:pStyle w:val="99"/>
            </w:pPr>
            <w:r>
              <w:t>返回码</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定点机构</w:t>
            </w:r>
            <w:r>
              <w:t>返回码字典(ret_code)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ret_msg</w:t>
            </w:r>
          </w:p>
        </w:tc>
        <w:tc>
          <w:tcPr>
            <w:tcW w:w="1701" w:type="dxa"/>
            <w:shd w:val="clear" w:color="auto" w:fill="auto"/>
            <w:noWrap/>
            <w:vAlign w:val="center"/>
          </w:tcPr>
          <w:p>
            <w:pPr>
              <w:pStyle w:val="99"/>
            </w:pPr>
            <w:r>
              <w:t>返回说明</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成功或错误信息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result</w:t>
            </w:r>
          </w:p>
        </w:tc>
        <w:tc>
          <w:tcPr>
            <w:tcW w:w="1701" w:type="dxa"/>
            <w:shd w:val="clear" w:color="auto" w:fill="auto"/>
            <w:noWrap/>
            <w:vAlign w:val="center"/>
          </w:tcPr>
          <w:p>
            <w:pPr>
              <w:pStyle w:val="99"/>
            </w:pPr>
            <w:r>
              <w:t>交易结果状态码</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参考交易状态字典</w:t>
            </w:r>
          </w:p>
          <w:p>
            <w:pPr>
              <w:pStyle w:val="99"/>
            </w:pPr>
            <w:r>
              <w:rPr>
                <w:rFonts w:hint="eastAsia"/>
              </w:rPr>
              <w:t>该结果十分重要</w:t>
            </w:r>
            <w:r>
              <w:t>,请准确参考字典返回对应的状态码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balance</w:t>
            </w:r>
          </w:p>
        </w:tc>
        <w:tc>
          <w:tcPr>
            <w:tcW w:w="1701" w:type="dxa"/>
            <w:shd w:val="clear" w:color="auto" w:fill="auto"/>
            <w:noWrap/>
            <w:vAlign w:val="center"/>
          </w:tcPr>
          <w:p>
            <w:pPr>
              <w:pStyle w:val="99"/>
            </w:pPr>
            <w:r>
              <w:t>余额（元）</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tcPr>
          <w:p>
            <w:pPr>
              <w:pStyle w:val="99"/>
            </w:pPr>
          </w:p>
        </w:tc>
      </w:tr>
    </w:tbl>
    <w:p>
      <w:pPr>
        <w:pStyle w:val="8"/>
        <w:numPr>
          <w:ilvl w:val="3"/>
          <w:numId w:val="6"/>
        </w:numPr>
      </w:pPr>
      <w:r>
        <w:rPr>
          <w:rFonts w:hint="eastAsia"/>
        </w:rPr>
        <w:t>请求示例</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959DCB"/>
          <w:kern w:val="0"/>
          <w:sz w:val="21"/>
          <w:szCs w:val="21"/>
        </w:rPr>
      </w:pP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"doc_trace_no"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"87298ba5f79147c380eae7c8a8ad65c5"</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"his_cust_id"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"f6f6ab5093854450b6d30e2ccb40b138"</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"his_cust_type"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"mdtrt_cert_no"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"35020519870808105X"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"mdtrt_cert_type"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"operator_id"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"amp"</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"operator_name"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"amp"</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"H323498799997"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"org_trace_no"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"fd930a8f9ad7420eb1b61da220b1b456"</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"sub_org_code"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"term_no"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"amp"</w:t>
      </w:r>
      <w:r>
        <w:rPr>
          <w:rFonts w:ascii="Consolas" w:hAnsi="Consolas" w:cs="宋体"/>
          <w:bCs w:val="0"/>
          <w:color w:val="C3E88D"/>
          <w:kern w:val="0"/>
          <w:sz w:val="21"/>
          <w:szCs w:val="21"/>
        </w:rPr>
        <w:br w:type="textWrapping"/>
      </w:r>
      <w:r>
        <w:rPr>
          <w:rFonts w:ascii="Consolas" w:hAnsi="Consolas" w:cs="宋体"/>
          <w:bCs w:val="0"/>
          <w:color w:val="89DDFF"/>
          <w:kern w:val="0"/>
          <w:sz w:val="21"/>
          <w:szCs w:val="21"/>
        </w:rPr>
        <w:t>}</w:t>
      </w:r>
    </w:p>
    <w:p>
      <w:pPr>
        <w:pStyle w:val="8"/>
        <w:numPr>
          <w:ilvl w:val="3"/>
          <w:numId w:val="6"/>
        </w:numPr>
      </w:pPr>
      <w:r>
        <w:rPr>
          <w:rFonts w:hint="eastAsia"/>
        </w:rPr>
        <w:t>响应示例</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959DCB"/>
          <w:kern w:val="0"/>
          <w:sz w:val="21"/>
          <w:szCs w:val="21"/>
        </w:rPr>
      </w:pP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"common_tip_list"</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"tip_items"</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"tip_key"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注意事项</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"tip_value"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空腹</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"tip_key"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医院单号</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"tip_value"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"13247828347872348"</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"tip_title"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检查检验</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"drug_qr_no"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"a611c65d003f41b2b3390cc209e9d0ab"</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"drug_tip"</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"druginfo"</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"code_type"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"qr"</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"code_value"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"D3480878719999787"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"drug_addr"</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门诊大楼（二楼）</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"86456f58bbbc48ed98faaaec54630ba7"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"drug_seq_no"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"60ab99fa29f641ceb2593daa44a0762b"</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"drug_window"</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"204-1</w:t>
      </w:r>
      <w:r>
        <w:rPr>
          <w:rFonts w:hint="eastAsia" w:cs="宋体"/>
          <w:bCs w:val="0"/>
          <w:color w:val="C3E88D"/>
          <w:kern w:val="0"/>
          <w:sz w:val="21"/>
          <w:szCs w:val="21"/>
        </w:rPr>
        <w:t>窗口</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"wait_num"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"13"</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"code_type"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"qr"</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"code_value"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"D3480878719999787"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"drug_addr"</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门诊大楼（二楼）</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"7a267fb600b148a7a6ec2c07b20ff5ce"</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"drug_seq_no"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"fd84e06c6001454593732c81367356f3"</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"drug_window"</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"204-1</w:t>
      </w:r>
      <w:r>
        <w:rPr>
          <w:rFonts w:hint="eastAsia" w:cs="宋体"/>
          <w:bCs w:val="0"/>
          <w:color w:val="C3E88D"/>
          <w:kern w:val="0"/>
          <w:sz w:val="21"/>
          <w:szCs w:val="21"/>
        </w:rPr>
        <w:t>窗口</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"wait_num"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"13"</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"next_step_tips"</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"ret_code"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"ret_msg"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成功</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89DDFF"/>
          <w:kern w:val="0"/>
          <w:sz w:val="21"/>
          <w:szCs w:val="21"/>
        </w:rPr>
        <w:t>}</w:t>
      </w:r>
    </w:p>
    <w:p>
      <w:pPr>
        <w:pStyle w:val="7"/>
      </w:pPr>
      <w:bookmarkStart w:id="66" w:name="_Toc106630470"/>
      <w:bookmarkStart w:id="67" w:name="_Toc106043969"/>
      <w:r>
        <w:rPr>
          <w:rFonts w:hint="eastAsia"/>
        </w:rPr>
        <w:t>查询机构提醒[可选]（</w:t>
      </w:r>
      <w:r>
        <w:t>ORG</w:t>
      </w:r>
      <w:r>
        <w:rPr>
          <w:rFonts w:hint="eastAsia"/>
        </w:rPr>
        <w:t>_</w:t>
      </w:r>
      <w:r>
        <w:t>006</w:t>
      </w:r>
      <w:r>
        <w:rPr>
          <w:rFonts w:hint="eastAsia"/>
        </w:rPr>
        <w:t>）</w:t>
      </w:r>
      <w:bookmarkEnd w:id="66"/>
      <w:bookmarkEnd w:id="67"/>
    </w:p>
    <w:p>
      <w:pPr>
        <w:pStyle w:val="8"/>
      </w:pPr>
      <w:r>
        <w:rPr>
          <w:rFonts w:hint="eastAsia"/>
        </w:rPr>
        <w:t>服务声明</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8476"/>
      </w:tblGrid>
      <w:tr>
        <w:trPr>
          <w:trHeight w:val="23" w:hRule="atLeast"/>
        </w:trPr>
        <w:tc>
          <w:tcPr>
            <w:tcW w:w="699" w:type="pct"/>
            <w:shd w:val="clear" w:color="auto" w:fill="auto"/>
            <w:vAlign w:val="center"/>
          </w:tcPr>
          <w:p>
            <w:pPr>
              <w:pStyle w:val="99"/>
            </w:pPr>
            <w:r>
              <w:t>接口后缀</w:t>
            </w:r>
          </w:p>
        </w:tc>
        <w:tc>
          <w:tcPr>
            <w:tcW w:w="4301" w:type="pct"/>
            <w:shd w:val="clear" w:color="auto" w:fill="auto"/>
            <w:vAlign w:val="center"/>
          </w:tcPr>
          <w:p>
            <w:pPr>
              <w:pStyle w:val="99"/>
            </w:pPr>
            <w:r>
              <w:rPr>
                <w:rFonts w:hint="eastAsia"/>
              </w:rPr>
              <w:t>/query</w:t>
            </w:r>
            <w:r>
              <w:t>OrgTips</w:t>
            </w:r>
          </w:p>
        </w:tc>
      </w:tr>
      <w:tr>
        <w:trPr>
          <w:trHeight w:val="23" w:hRule="atLeast"/>
        </w:trPr>
        <w:tc>
          <w:tcPr>
            <w:tcW w:w="699" w:type="pct"/>
            <w:shd w:val="clear" w:color="auto" w:fill="auto"/>
            <w:vAlign w:val="center"/>
          </w:tcPr>
          <w:p>
            <w:pPr>
              <w:pStyle w:val="99"/>
            </w:pPr>
            <w:r>
              <w:rPr>
                <w:rFonts w:hint="eastAsia"/>
              </w:rPr>
              <w:t>功能说明</w:t>
            </w:r>
          </w:p>
        </w:tc>
        <w:tc>
          <w:tcPr>
            <w:tcW w:w="4301" w:type="pct"/>
            <w:shd w:val="clear" w:color="auto" w:fill="auto"/>
            <w:vAlign w:val="center"/>
          </w:tcPr>
          <w:p>
            <w:pPr>
              <w:pStyle w:val="99"/>
            </w:pPr>
            <w:r>
              <w:rPr>
                <w:rFonts w:hint="eastAsia"/>
              </w:rPr>
              <w:t>可选，如果有此接口，当用户点击已结算记录查看详情时候，可实时的展示当前的取药排队情况等实时信息</w:t>
            </w:r>
          </w:p>
        </w:tc>
      </w:tr>
      <w:tr>
        <w:trPr>
          <w:trHeight w:val="23" w:hRule="atLeast"/>
        </w:trPr>
        <w:tc>
          <w:tcPr>
            <w:tcW w:w="699" w:type="pct"/>
            <w:shd w:val="clear" w:color="auto" w:fill="auto"/>
            <w:vAlign w:val="center"/>
          </w:tcPr>
          <w:p>
            <w:pPr>
              <w:pStyle w:val="99"/>
            </w:pPr>
            <w:r>
              <w:rPr>
                <w:rFonts w:hint="eastAsia"/>
              </w:rPr>
              <w:t>调用方</w:t>
            </w:r>
          </w:p>
        </w:tc>
        <w:tc>
          <w:tcPr>
            <w:tcW w:w="4301" w:type="pct"/>
            <w:shd w:val="clear" w:color="auto" w:fill="auto"/>
            <w:vAlign w:val="center"/>
          </w:tcPr>
          <w:p>
            <w:pPr>
              <w:pStyle w:val="99"/>
              <w:rPr>
                <w:rFonts w:hint="default"/>
              </w:rPr>
            </w:pPr>
            <w:r>
              <w:rPr>
                <w:rFonts w:hint="default"/>
              </w:rPr>
              <w:t>移动支付平台</w:t>
            </w:r>
          </w:p>
        </w:tc>
      </w:tr>
      <w:tr>
        <w:trPr>
          <w:trHeight w:val="23" w:hRule="atLeast"/>
        </w:trPr>
        <w:tc>
          <w:tcPr>
            <w:tcW w:w="699" w:type="pct"/>
            <w:shd w:val="clear" w:color="auto" w:fill="auto"/>
            <w:vAlign w:val="center"/>
          </w:tcPr>
          <w:p>
            <w:pPr>
              <w:pStyle w:val="99"/>
            </w:pPr>
            <w:r>
              <w:rPr>
                <w:rFonts w:hint="eastAsia"/>
              </w:rPr>
              <w:t>提供方</w:t>
            </w:r>
          </w:p>
        </w:tc>
        <w:tc>
          <w:tcPr>
            <w:tcW w:w="4301" w:type="pct"/>
            <w:shd w:val="clear" w:color="auto" w:fill="auto"/>
            <w:vAlign w:val="center"/>
          </w:tcPr>
          <w:p>
            <w:pPr>
              <w:pStyle w:val="99"/>
            </w:pPr>
            <w:r>
              <w:rPr>
                <w:rFonts w:hint="eastAsia"/>
              </w:rPr>
              <w:t>定点医疗机构</w:t>
            </w:r>
          </w:p>
        </w:tc>
      </w:tr>
    </w:tbl>
    <w:p>
      <w:pPr>
        <w:pStyle w:val="8"/>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rPr>
          <w:trHeight w:val="23" w:hRule="atLeast"/>
        </w:trPr>
        <w:tc>
          <w:tcPr>
            <w:tcW w:w="1980" w:type="dxa"/>
            <w:shd w:val="clear" w:color="auto" w:fill="auto"/>
            <w:noWrap/>
            <w:vAlign w:val="center"/>
          </w:tcPr>
          <w:p>
            <w:pPr>
              <w:pStyle w:val="99"/>
            </w:pPr>
            <w:r>
              <w:t>operator_id</w:t>
            </w:r>
          </w:p>
        </w:tc>
        <w:tc>
          <w:tcPr>
            <w:tcW w:w="1701" w:type="dxa"/>
            <w:shd w:val="clear" w:color="auto" w:fill="auto"/>
            <w:noWrap/>
            <w:vAlign w:val="center"/>
          </w:tcPr>
          <w:p>
            <w:pPr>
              <w:pStyle w:val="99"/>
            </w:pPr>
            <w:r>
              <w:rPr>
                <w:rFonts w:hint="eastAsia"/>
              </w:rPr>
              <w:t>操作员编号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operator_name</w:t>
            </w:r>
          </w:p>
        </w:tc>
        <w:tc>
          <w:tcPr>
            <w:tcW w:w="1701" w:type="dxa"/>
            <w:shd w:val="clear" w:color="auto" w:fill="auto"/>
            <w:noWrap/>
            <w:vAlign w:val="center"/>
          </w:tcPr>
          <w:p>
            <w:pPr>
              <w:pStyle w:val="99"/>
            </w:pPr>
            <w:r>
              <w:rPr>
                <w:rFonts w:hint="eastAsia"/>
              </w:rPr>
              <w:t>操作员姓名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term_no</w:t>
            </w:r>
          </w:p>
        </w:tc>
        <w:tc>
          <w:tcPr>
            <w:tcW w:w="1701" w:type="dxa"/>
            <w:shd w:val="clear" w:color="auto" w:fill="auto"/>
            <w:noWrap/>
            <w:vAlign w:val="center"/>
          </w:tcPr>
          <w:p>
            <w:pPr>
              <w:pStyle w:val="99"/>
            </w:pPr>
            <w:r>
              <w:rPr>
                <w:rFonts w:hint="eastAsia"/>
              </w:rPr>
              <w:t>终端编号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mdtrt_cert_type</w:t>
            </w:r>
          </w:p>
        </w:tc>
        <w:tc>
          <w:tcPr>
            <w:tcW w:w="1701" w:type="dxa"/>
            <w:shd w:val="clear" w:color="auto" w:fill="auto"/>
            <w:noWrap/>
            <w:vAlign w:val="center"/>
          </w:tcPr>
          <w:p>
            <w:pPr>
              <w:pStyle w:val="99"/>
            </w:pPr>
            <w:r>
              <w:t>就诊凭证类型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参考就诊凭证类型字典</w:t>
            </w:r>
          </w:p>
        </w:tc>
      </w:tr>
      <w:tr>
        <w:trPr>
          <w:trHeight w:val="23" w:hRule="atLeast"/>
        </w:trPr>
        <w:tc>
          <w:tcPr>
            <w:tcW w:w="1980" w:type="dxa"/>
            <w:shd w:val="clear" w:color="auto" w:fill="auto"/>
            <w:noWrap/>
            <w:vAlign w:val="center"/>
          </w:tcPr>
          <w:p>
            <w:pPr>
              <w:pStyle w:val="99"/>
            </w:pPr>
            <w:r>
              <w:t>mdtrt_cert_no</w:t>
            </w:r>
          </w:p>
        </w:tc>
        <w:tc>
          <w:tcPr>
            <w:tcW w:w="1701" w:type="dxa"/>
            <w:shd w:val="clear" w:color="auto" w:fill="auto"/>
            <w:noWrap/>
            <w:vAlign w:val="center"/>
          </w:tcPr>
          <w:p>
            <w:pPr>
              <w:pStyle w:val="99"/>
            </w:pPr>
            <w:r>
              <w:t>就诊凭证编号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就诊凭证类型为“01”时填写电子凭证令牌，为“02”时填写身份证号，为“03”时填写社会保障卡卡号</w:t>
            </w:r>
          </w:p>
        </w:tc>
      </w:tr>
      <w:tr>
        <w:trPr>
          <w:trHeight w:val="23" w:hRule="atLeast"/>
        </w:trPr>
        <w:tc>
          <w:tcPr>
            <w:tcW w:w="1980" w:type="dxa"/>
            <w:shd w:val="clear" w:color="auto" w:fill="auto"/>
            <w:noWrap/>
            <w:vAlign w:val="center"/>
          </w:tcPr>
          <w:p>
            <w:pPr>
              <w:pStyle w:val="99"/>
            </w:pPr>
            <w:r>
              <w:t>his_cust_id</w:t>
            </w:r>
          </w:p>
        </w:tc>
        <w:tc>
          <w:tcPr>
            <w:tcW w:w="1701" w:type="dxa"/>
            <w:shd w:val="clear" w:color="auto" w:fill="auto"/>
            <w:noWrap/>
            <w:vAlign w:val="center"/>
          </w:tcPr>
          <w:p>
            <w:pPr>
              <w:pStyle w:val="99"/>
            </w:pPr>
            <w:r>
              <w:t>患者院内证件号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40</w:t>
            </w:r>
          </w:p>
        </w:tc>
        <w:tc>
          <w:tcPr>
            <w:tcW w:w="850" w:type="dxa"/>
            <w:shd w:val="clear" w:color="auto" w:fill="auto"/>
            <w:noWrap/>
            <w:vAlign w:val="center"/>
          </w:tcPr>
          <w:p>
            <w:pPr>
              <w:pStyle w:val="99"/>
            </w:pPr>
            <w: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his_cust_type</w:t>
            </w:r>
          </w:p>
        </w:tc>
        <w:tc>
          <w:tcPr>
            <w:tcW w:w="1701" w:type="dxa"/>
            <w:shd w:val="clear" w:color="auto" w:fill="auto"/>
            <w:noWrap/>
            <w:vAlign w:val="center"/>
          </w:tcPr>
          <w:p>
            <w:pPr>
              <w:pStyle w:val="99"/>
            </w:pPr>
            <w:r>
              <w:t>患者院内证件类型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10</w:t>
            </w:r>
          </w:p>
        </w:tc>
        <w:tc>
          <w:tcPr>
            <w:tcW w:w="850" w:type="dxa"/>
            <w:shd w:val="clear" w:color="auto" w:fill="auto"/>
            <w:noWrap/>
            <w:vAlign w:val="center"/>
          </w:tcPr>
          <w:p>
            <w:pPr>
              <w:pStyle w:val="99"/>
            </w:pPr>
            <w: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rPr>
                <w:rFonts w:hint="eastAsia"/>
              </w:rPr>
              <w:t>org</w:t>
            </w:r>
            <w:r>
              <w:t>_trace_no</w:t>
            </w:r>
          </w:p>
        </w:tc>
        <w:tc>
          <w:tcPr>
            <w:tcW w:w="1701" w:type="dxa"/>
            <w:shd w:val="clear" w:color="auto" w:fill="auto"/>
            <w:noWrap/>
            <w:vAlign w:val="center"/>
          </w:tcPr>
          <w:p>
            <w:pPr>
              <w:pStyle w:val="99"/>
            </w:pPr>
            <w:r>
              <w:t>机构系统跟踪号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机构系统跟踪号</w:t>
            </w:r>
            <w:r>
              <w:rPr>
                <w:rFonts w:hint="eastAsia"/>
              </w:rPr>
              <w:t>，</w:t>
            </w:r>
            <w:r>
              <w:t>和拉取待结算时候返回</w:t>
            </w:r>
            <w:r>
              <w:rPr>
                <w:rFonts w:hint="eastAsia"/>
              </w:rPr>
              <w:t>的org</w:t>
            </w:r>
            <w:r>
              <w:t>_trace_no对应</w:t>
            </w:r>
          </w:p>
        </w:tc>
      </w:tr>
      <w:tr>
        <w:trPr>
          <w:trHeight w:val="23" w:hRule="atLeast"/>
        </w:trPr>
        <w:tc>
          <w:tcPr>
            <w:tcW w:w="1980" w:type="dxa"/>
            <w:shd w:val="clear" w:color="auto" w:fill="auto"/>
            <w:noWrap/>
            <w:vAlign w:val="center"/>
          </w:tcPr>
          <w:p>
            <w:pPr>
              <w:pStyle w:val="99"/>
            </w:pPr>
            <w:r>
              <w:t>doc_trace_no</w:t>
            </w:r>
          </w:p>
        </w:tc>
        <w:tc>
          <w:tcPr>
            <w:tcW w:w="1701" w:type="dxa"/>
            <w:shd w:val="clear" w:color="auto" w:fill="auto"/>
            <w:noWrap/>
            <w:vAlign w:val="center"/>
          </w:tcPr>
          <w:p>
            <w:pPr>
              <w:pStyle w:val="99"/>
            </w:pPr>
            <w:r>
              <w:rPr>
                <w:rFonts w:hint="eastAsia"/>
              </w:rPr>
              <w:t>单据流水号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单据流水号</w:t>
            </w:r>
            <w:r>
              <w:t>和</w:t>
            </w:r>
            <w:r>
              <w:rPr>
                <w:rFonts w:hint="eastAsia"/>
              </w:rPr>
              <w:t>查询</w:t>
            </w:r>
            <w:r>
              <w:t>待结算时候返回的doc_trace_no对应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org_code</w:t>
            </w:r>
          </w:p>
        </w:tc>
        <w:tc>
          <w:tcPr>
            <w:tcW w:w="1701" w:type="dxa"/>
            <w:shd w:val="clear" w:color="auto" w:fill="auto"/>
            <w:noWrap/>
            <w:vAlign w:val="center"/>
          </w:tcPr>
          <w:p>
            <w:pPr>
              <w:pStyle w:val="99"/>
            </w:pPr>
            <w:r>
              <w:t>机构编号(</w:t>
            </w:r>
            <w:r>
              <w:rPr>
                <w:rFonts w:hint="eastAsia"/>
              </w:rPr>
              <w:t>国标医院编码</w:t>
            </w:r>
            <w: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机构的国家统一编码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sub_org_code</w:t>
            </w:r>
          </w:p>
        </w:tc>
        <w:tc>
          <w:tcPr>
            <w:tcW w:w="1701" w:type="dxa"/>
            <w:shd w:val="clear" w:color="auto" w:fill="auto"/>
            <w:noWrap/>
            <w:vAlign w:val="center"/>
          </w:tcPr>
          <w:p>
            <w:pPr>
              <w:pStyle w:val="99"/>
            </w:pPr>
            <w:r>
              <w:t>分院编号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分</w:t>
            </w:r>
            <w:r>
              <w:t>机构编号</w:t>
            </w:r>
            <w:r>
              <w:rPr>
                <w:rFonts w:hint="eastAsia"/>
              </w:rPr>
              <w:t>，</w:t>
            </w:r>
            <w:r>
              <w:t>以用来区分分院或者基卫</w:t>
            </w:r>
            <w:r>
              <w:rPr>
                <w:rFonts w:hint="eastAsia"/>
              </w:rPr>
              <w:t>，</w:t>
            </w:r>
          </w:p>
          <w:p>
            <w:pPr>
              <w:pStyle w:val="99"/>
            </w:pPr>
            <w:r>
              <w:t>如果为空</w:t>
            </w:r>
            <w:r>
              <w:rPr>
                <w:rFonts w:hint="eastAsia"/>
              </w:rPr>
              <w:t>则</w:t>
            </w:r>
            <w:r>
              <w:t>默认为本院</w:t>
            </w:r>
          </w:p>
          <w:p>
            <w:pPr>
              <w:pStyle w:val="99"/>
            </w:pPr>
            <w:r>
              <w:t>该</w:t>
            </w:r>
            <w:r>
              <w:rPr>
                <w:rFonts w:hint="eastAsia"/>
              </w:rPr>
              <w:t>字典</w:t>
            </w:r>
            <w:r>
              <w:t>需由</w:t>
            </w:r>
            <w:r>
              <w:rPr>
                <w:rFonts w:hint="eastAsia"/>
              </w:rPr>
              <w:t>定点机构提供</w:t>
            </w:r>
          </w:p>
        </w:tc>
      </w:tr>
    </w:tbl>
    <w:p>
      <w:pPr>
        <w:pStyle w:val="8"/>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rPr>
          <w:trHeight w:val="23" w:hRule="atLeast"/>
        </w:trPr>
        <w:tc>
          <w:tcPr>
            <w:tcW w:w="1980" w:type="dxa"/>
            <w:shd w:val="clear" w:color="auto" w:fill="auto"/>
            <w:noWrap/>
            <w:vAlign w:val="center"/>
          </w:tcPr>
          <w:p>
            <w:pPr>
              <w:pStyle w:val="99"/>
            </w:pPr>
            <w:r>
              <w:t>ret_code</w:t>
            </w:r>
          </w:p>
        </w:tc>
        <w:tc>
          <w:tcPr>
            <w:tcW w:w="1701" w:type="dxa"/>
            <w:shd w:val="clear" w:color="auto" w:fill="auto"/>
            <w:noWrap/>
            <w:vAlign w:val="center"/>
          </w:tcPr>
          <w:p>
            <w:pPr>
              <w:pStyle w:val="99"/>
            </w:pPr>
            <w:r>
              <w:t>返回码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定点机构</w:t>
            </w:r>
            <w:r>
              <w:t>返回码字典(ret_code)</w:t>
            </w:r>
          </w:p>
        </w:tc>
      </w:tr>
      <w:tr>
        <w:trPr>
          <w:trHeight w:val="23" w:hRule="atLeast"/>
        </w:trPr>
        <w:tc>
          <w:tcPr>
            <w:tcW w:w="1980" w:type="dxa"/>
            <w:shd w:val="clear" w:color="auto" w:fill="auto"/>
            <w:noWrap/>
            <w:vAlign w:val="center"/>
          </w:tcPr>
          <w:p>
            <w:pPr>
              <w:pStyle w:val="99"/>
            </w:pPr>
            <w:r>
              <w:t>ret_msg</w:t>
            </w:r>
          </w:p>
        </w:tc>
        <w:tc>
          <w:tcPr>
            <w:tcW w:w="1701" w:type="dxa"/>
            <w:shd w:val="clear" w:color="auto" w:fill="auto"/>
            <w:noWrap/>
            <w:vAlign w:val="center"/>
          </w:tcPr>
          <w:p>
            <w:pPr>
              <w:pStyle w:val="99"/>
            </w:pPr>
            <w:r>
              <w:t>返回说明</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成功或错误信息</w:t>
            </w:r>
          </w:p>
        </w:tc>
      </w:tr>
      <w:tr>
        <w:trPr>
          <w:trHeight w:val="23" w:hRule="atLeast"/>
        </w:trPr>
        <w:tc>
          <w:tcPr>
            <w:tcW w:w="1980" w:type="dxa"/>
            <w:shd w:val="clear" w:color="auto" w:fill="auto"/>
            <w:noWrap/>
            <w:vAlign w:val="center"/>
          </w:tcPr>
          <w:p>
            <w:pPr>
              <w:pStyle w:val="99"/>
            </w:pPr>
            <w:r>
              <w:t>next_step_tips</w:t>
            </w:r>
          </w:p>
        </w:tc>
        <w:tc>
          <w:tcPr>
            <w:tcW w:w="1701" w:type="dxa"/>
            <w:shd w:val="clear" w:color="auto" w:fill="auto"/>
            <w:noWrap/>
            <w:vAlign w:val="center"/>
          </w:tcPr>
          <w:p>
            <w:pPr>
              <w:pStyle w:val="99"/>
            </w:pPr>
            <w:r>
              <w:t>下一步</w:t>
            </w:r>
            <w:r>
              <w:rPr>
                <w:rFonts w:hint="eastAsia"/>
              </w:rPr>
              <w:t>就医</w:t>
            </w:r>
            <w:r>
              <w:t>指引</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drug_qr_no</w:t>
            </w:r>
          </w:p>
        </w:tc>
        <w:tc>
          <w:tcPr>
            <w:tcW w:w="1701" w:type="dxa"/>
            <w:shd w:val="clear" w:color="auto" w:fill="auto"/>
            <w:noWrap/>
            <w:vAlign w:val="center"/>
          </w:tcPr>
          <w:p>
            <w:pPr>
              <w:pStyle w:val="99"/>
            </w:pPr>
            <w:r>
              <w:t>取药二维码码值</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drug_tip</w:t>
            </w:r>
          </w:p>
        </w:tc>
        <w:tc>
          <w:tcPr>
            <w:tcW w:w="1701" w:type="dxa"/>
            <w:shd w:val="clear" w:color="auto" w:fill="auto"/>
            <w:noWrap/>
            <w:vAlign w:val="center"/>
          </w:tcPr>
          <w:p>
            <w:pPr>
              <w:pStyle w:val="99"/>
            </w:pPr>
            <w:r>
              <w:t>用药提醒</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500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common_tip_list</w:t>
            </w:r>
          </w:p>
        </w:tc>
        <w:tc>
          <w:tcPr>
            <w:tcW w:w="1701" w:type="dxa"/>
            <w:shd w:val="clear" w:color="auto" w:fill="auto"/>
            <w:noWrap/>
            <w:vAlign w:val="center"/>
          </w:tcPr>
          <w:p>
            <w:pPr>
              <w:pStyle w:val="99"/>
            </w:pPr>
            <w:r>
              <w:rPr>
                <w:rFonts w:hint="eastAsia"/>
              </w:rPr>
              <w:t>通用提醒</w:t>
            </w:r>
          </w:p>
        </w:tc>
        <w:tc>
          <w:tcPr>
            <w:tcW w:w="1276" w:type="dxa"/>
            <w:shd w:val="clear" w:color="auto" w:fill="auto"/>
            <w:noWrap/>
            <w:vAlign w:val="center"/>
          </w:tcPr>
          <w:p>
            <w:pPr>
              <w:pStyle w:val="99"/>
            </w:pPr>
            <w:r>
              <w:t>List</w:t>
            </w:r>
            <w:r>
              <w:rPr>
                <w:rFonts w:hint="eastAsia"/>
              </w:rPr>
              <w:t>&lt;</w:t>
            </w:r>
            <w:r>
              <w:t>JSONObject&gt;</w:t>
            </w:r>
          </w:p>
        </w:tc>
        <w:tc>
          <w:tcPr>
            <w:tcW w:w="1134" w:type="dxa"/>
            <w:shd w:val="clear" w:color="auto" w:fill="auto"/>
            <w:noWrap/>
            <w:vAlign w:val="center"/>
          </w:tcPr>
          <w:p>
            <w:pPr>
              <w:pStyle w:val="99"/>
            </w:pPr>
            <w:r>
              <w:rPr>
                <w:rFonts w:hint="eastAsia"/>
              </w:rPr>
              <w:t>--</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通用提示信息列表（例如检查检验，开票信息等就可以放这里面）</w:t>
            </w:r>
          </w:p>
        </w:tc>
      </w:tr>
      <w:tr>
        <w:trPr>
          <w:trHeight w:val="23" w:hRule="atLeast"/>
        </w:trPr>
        <w:tc>
          <w:tcPr>
            <w:tcW w:w="1980" w:type="dxa"/>
            <w:shd w:val="clear" w:color="auto" w:fill="auto"/>
            <w:noWrap/>
            <w:vAlign w:val="center"/>
          </w:tcPr>
          <w:p>
            <w:pPr>
              <w:pStyle w:val="99"/>
            </w:pPr>
            <w:r>
              <w:t>druginfo</w:t>
            </w:r>
          </w:p>
        </w:tc>
        <w:tc>
          <w:tcPr>
            <w:tcW w:w="1701" w:type="dxa"/>
            <w:shd w:val="clear" w:color="auto" w:fill="auto"/>
            <w:noWrap/>
            <w:vAlign w:val="center"/>
          </w:tcPr>
          <w:p>
            <w:pPr>
              <w:pStyle w:val="99"/>
            </w:pPr>
            <w:r>
              <w:t>取药提示</w:t>
            </w:r>
          </w:p>
        </w:tc>
        <w:tc>
          <w:tcPr>
            <w:tcW w:w="1276" w:type="dxa"/>
            <w:shd w:val="clear" w:color="auto" w:fill="auto"/>
            <w:noWrap/>
            <w:vAlign w:val="center"/>
          </w:tcPr>
          <w:p>
            <w:pPr>
              <w:pStyle w:val="99"/>
            </w:pPr>
            <w:r>
              <w:t>List&lt;JSONObject&gt;</w:t>
            </w:r>
          </w:p>
        </w:tc>
        <w:tc>
          <w:tcPr>
            <w:tcW w:w="1134" w:type="dxa"/>
            <w:shd w:val="clear" w:color="auto" w:fill="auto"/>
            <w:noWrap/>
            <w:vAlign w:val="center"/>
          </w:tcPr>
          <w:p>
            <w:pPr>
              <w:pStyle w:val="99"/>
            </w:pPr>
            <w:r>
              <w:rPr>
                <w:rFonts w:hint="eastAsia"/>
              </w:rPr>
              <w:t>--</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9634" w:type="dxa"/>
            <w:gridSpan w:val="6"/>
            <w:shd w:val="clear" w:color="auto" w:fill="E7E6E6" w:themeFill="background2"/>
            <w:noWrap/>
            <w:vAlign w:val="center"/>
          </w:tcPr>
          <w:p>
            <w:pPr>
              <w:pStyle w:val="99"/>
            </w:pPr>
            <w:r>
              <w:rPr>
                <w:rStyle w:val="110"/>
              </w:rPr>
              <w:t>duginfo说明</w:t>
            </w:r>
            <w:r>
              <w:rPr>
                <w:rStyle w:val="110"/>
                <w:rFonts w:hint="eastAsia"/>
              </w:rPr>
              <w:t xml:space="preserve"> 开始</w:t>
            </w:r>
          </w:p>
        </w:tc>
      </w:tr>
      <w:tr>
        <w:trPr>
          <w:trHeight w:val="23" w:hRule="atLeast"/>
        </w:trPr>
        <w:tc>
          <w:tcPr>
            <w:tcW w:w="1980" w:type="dxa"/>
            <w:shd w:val="clear" w:color="auto" w:fill="auto"/>
            <w:noWrap/>
            <w:vAlign w:val="center"/>
          </w:tcPr>
          <w:p>
            <w:pPr>
              <w:pStyle w:val="99"/>
            </w:pPr>
            <w:r>
              <w:t>drug_no</w:t>
            </w:r>
          </w:p>
        </w:tc>
        <w:tc>
          <w:tcPr>
            <w:tcW w:w="1701" w:type="dxa"/>
            <w:shd w:val="clear" w:color="auto" w:fill="auto"/>
            <w:noWrap/>
            <w:vAlign w:val="center"/>
          </w:tcPr>
          <w:p>
            <w:pPr>
              <w:pStyle w:val="99"/>
            </w:pPr>
            <w:r>
              <w:t>取药流水号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r>
              <w:t>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code_type</w:t>
            </w:r>
          </w:p>
        </w:tc>
        <w:tc>
          <w:tcPr>
            <w:tcW w:w="1701" w:type="dxa"/>
            <w:shd w:val="clear" w:color="auto" w:fill="auto"/>
            <w:noWrap/>
            <w:vAlign w:val="center"/>
          </w:tcPr>
          <w:p>
            <w:pPr>
              <w:pStyle w:val="99"/>
            </w:pPr>
            <w:r>
              <w:rPr>
                <w:rFonts w:hint="eastAsia"/>
              </w:rPr>
              <w:t>“</w:t>
            </w:r>
            <w:r>
              <w:t>码值类型</w:t>
            </w:r>
            <w:r>
              <w:rPr>
                <w:rFonts w:hint="eastAsia"/>
              </w:rP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w:t>
            </w:r>
            <w:r>
              <w:t>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码类型</w:t>
            </w:r>
            <w:r>
              <w:rPr>
                <w:rFonts w:hint="eastAsia"/>
              </w:rPr>
              <w:t>（code</w:t>
            </w:r>
            <w:r>
              <w:t>_type</w:t>
            </w:r>
            <w:r>
              <w:rPr>
                <w:rFonts w:hint="eastAsia"/>
              </w:rPr>
              <w:t>）</w:t>
            </w:r>
            <w:r>
              <w:t>字典</w:t>
            </w:r>
          </w:p>
        </w:tc>
      </w:tr>
      <w:tr>
        <w:trPr>
          <w:trHeight w:val="23" w:hRule="atLeast"/>
        </w:trPr>
        <w:tc>
          <w:tcPr>
            <w:tcW w:w="1980" w:type="dxa"/>
            <w:shd w:val="clear" w:color="auto" w:fill="auto"/>
            <w:noWrap/>
            <w:vAlign w:val="center"/>
          </w:tcPr>
          <w:p>
            <w:pPr>
              <w:pStyle w:val="99"/>
            </w:pPr>
            <w:r>
              <w:t>code_value</w:t>
            </w:r>
          </w:p>
        </w:tc>
        <w:tc>
          <w:tcPr>
            <w:tcW w:w="1701" w:type="dxa"/>
            <w:shd w:val="clear" w:color="auto" w:fill="auto"/>
            <w:noWrap/>
            <w:vAlign w:val="center"/>
          </w:tcPr>
          <w:p>
            <w:pPr>
              <w:pStyle w:val="99"/>
            </w:pPr>
            <w:r>
              <w:t>取药码</w:t>
            </w:r>
            <w:r>
              <w:rPr>
                <w:rFonts w:hint="eastAsia"/>
              </w:rPr>
              <w:t>值</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w:t>
            </w:r>
            <w:r>
              <w:t>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drug_addr</w:t>
            </w:r>
          </w:p>
        </w:tc>
        <w:tc>
          <w:tcPr>
            <w:tcW w:w="1701" w:type="dxa"/>
            <w:shd w:val="clear" w:color="auto" w:fill="auto"/>
            <w:noWrap/>
            <w:vAlign w:val="center"/>
          </w:tcPr>
          <w:p>
            <w:pPr>
              <w:pStyle w:val="99"/>
            </w:pPr>
            <w:r>
              <w:t>取药地点</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drug_window</w:t>
            </w:r>
          </w:p>
        </w:tc>
        <w:tc>
          <w:tcPr>
            <w:tcW w:w="1701" w:type="dxa"/>
            <w:shd w:val="clear" w:color="auto" w:fill="auto"/>
            <w:noWrap/>
            <w:vAlign w:val="center"/>
          </w:tcPr>
          <w:p>
            <w:pPr>
              <w:pStyle w:val="99"/>
            </w:pPr>
            <w:r>
              <w:t>取药窗口</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drug_seq_no</w:t>
            </w:r>
          </w:p>
        </w:tc>
        <w:tc>
          <w:tcPr>
            <w:tcW w:w="1701" w:type="dxa"/>
            <w:shd w:val="clear" w:color="auto" w:fill="auto"/>
            <w:noWrap/>
            <w:vAlign w:val="center"/>
          </w:tcPr>
          <w:p>
            <w:pPr>
              <w:pStyle w:val="99"/>
            </w:pPr>
            <w:r>
              <w:t>取药排序号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1980" w:type="dxa"/>
            <w:shd w:val="clear" w:color="auto" w:fill="auto"/>
            <w:noWrap/>
            <w:vAlign w:val="center"/>
          </w:tcPr>
          <w:p>
            <w:pPr>
              <w:pStyle w:val="99"/>
            </w:pPr>
            <w:r>
              <w:t>wait_num</w:t>
            </w:r>
          </w:p>
        </w:tc>
        <w:tc>
          <w:tcPr>
            <w:tcW w:w="1701" w:type="dxa"/>
            <w:shd w:val="clear" w:color="auto" w:fill="auto"/>
            <w:noWrap/>
            <w:vAlign w:val="center"/>
          </w:tcPr>
          <w:p>
            <w:pPr>
              <w:pStyle w:val="99"/>
            </w:pPr>
            <w:r>
              <w:t>等待人数</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rPr>
          <w:trHeight w:val="23" w:hRule="atLeast"/>
        </w:trPr>
        <w:tc>
          <w:tcPr>
            <w:tcW w:w="9634" w:type="dxa"/>
            <w:gridSpan w:val="6"/>
            <w:shd w:val="clear" w:color="auto" w:fill="E7E6E6" w:themeFill="background2"/>
            <w:noWrap/>
            <w:vAlign w:val="center"/>
          </w:tcPr>
          <w:p>
            <w:pPr>
              <w:pStyle w:val="99"/>
            </w:pPr>
            <w:r>
              <w:rPr>
                <w:rStyle w:val="110"/>
              </w:rPr>
              <w:t>duginfo说明</w:t>
            </w:r>
            <w:r>
              <w:rPr>
                <w:rStyle w:val="110"/>
                <w:rFonts w:hint="eastAsia"/>
              </w:rPr>
              <w:t xml:space="preserve"> 结束</w:t>
            </w:r>
          </w:p>
        </w:tc>
      </w:tr>
      <w:tr>
        <w:trPr>
          <w:trHeight w:val="23" w:hRule="atLeast"/>
        </w:trPr>
        <w:tc>
          <w:tcPr>
            <w:tcW w:w="9634" w:type="dxa"/>
            <w:gridSpan w:val="6"/>
            <w:shd w:val="clear" w:color="auto" w:fill="E7E6E6" w:themeFill="background2"/>
            <w:noWrap/>
            <w:vAlign w:val="center"/>
          </w:tcPr>
          <w:p>
            <w:pPr>
              <w:pStyle w:val="99"/>
              <w:rPr>
                <w:rStyle w:val="110"/>
              </w:rPr>
            </w:pPr>
            <w:r>
              <w:t>common_tip_list说明</w:t>
            </w:r>
            <w:r>
              <w:rPr>
                <w:rFonts w:hint="eastAsia"/>
              </w:rPr>
              <w:t xml:space="preserve"> </w:t>
            </w:r>
            <w:r>
              <w:t>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tip</w:t>
            </w:r>
            <w:r>
              <w:rPr>
                <w:rFonts w:hint="eastAsia"/>
              </w:rPr>
              <w:t>_</w:t>
            </w:r>
            <w:r>
              <w:t>title</w:t>
            </w:r>
          </w:p>
        </w:tc>
        <w:tc>
          <w:tcPr>
            <w:tcW w:w="1701" w:type="dxa"/>
            <w:shd w:val="clear" w:color="auto" w:fill="auto"/>
            <w:noWrap/>
            <w:vAlign w:val="center"/>
          </w:tcPr>
          <w:p>
            <w:pPr>
              <w:pStyle w:val="99"/>
            </w:pPr>
            <w:r>
              <w:rPr>
                <w:rFonts w:hint="eastAsia"/>
              </w:rPr>
              <w:t>通用提醒</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示例：检查检验提醒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w:t>
            </w:r>
            <w:r>
              <w:rPr>
                <w:rFonts w:hint="eastAsia"/>
              </w:rPr>
              <w:t>ip_</w:t>
            </w:r>
            <w:r>
              <w:t>items</w:t>
            </w:r>
          </w:p>
        </w:tc>
        <w:tc>
          <w:tcPr>
            <w:tcW w:w="1701" w:type="dxa"/>
            <w:shd w:val="clear" w:color="auto" w:fill="auto"/>
            <w:noWrap/>
            <w:vAlign w:val="center"/>
          </w:tcPr>
          <w:p>
            <w:pPr>
              <w:pStyle w:val="99"/>
            </w:pPr>
            <w:r>
              <w:rPr>
                <w:rFonts w:hint="eastAsia"/>
              </w:rPr>
              <w:t>提示项列表</w:t>
            </w:r>
          </w:p>
        </w:tc>
        <w:tc>
          <w:tcPr>
            <w:tcW w:w="1276" w:type="dxa"/>
            <w:shd w:val="clear" w:color="auto" w:fill="auto"/>
            <w:noWrap/>
            <w:vAlign w:val="center"/>
          </w:tcPr>
          <w:p>
            <w:pPr>
              <w:pStyle w:val="99"/>
            </w:pPr>
            <w:r>
              <w:t>List&lt;JSONObject&gt;</w:t>
            </w:r>
          </w:p>
        </w:tc>
        <w:tc>
          <w:tcPr>
            <w:tcW w:w="1134" w:type="dxa"/>
            <w:shd w:val="clear" w:color="auto" w:fill="auto"/>
            <w:noWrap/>
            <w:vAlign w:val="center"/>
          </w:tcPr>
          <w:p>
            <w:pPr>
              <w:pStyle w:val="99"/>
            </w:pPr>
            <w:r>
              <w:rPr>
                <w:rFonts w:hint="eastAsia"/>
              </w:rPr>
              <w:t>--</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详见下述tips_items说明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634" w:type="dxa"/>
            <w:gridSpan w:val="6"/>
            <w:shd w:val="clear" w:color="auto" w:fill="E7E6E6" w:themeFill="background2"/>
            <w:noWrap/>
            <w:vAlign w:val="center"/>
          </w:tcPr>
          <w:p>
            <w:pPr>
              <w:pStyle w:val="99"/>
            </w:pPr>
            <w:r>
              <w:t>t</w:t>
            </w:r>
            <w:r>
              <w:rPr>
                <w:rFonts w:hint="eastAsia"/>
              </w:rPr>
              <w:t>ip_</w:t>
            </w:r>
            <w:r>
              <w:t>items 说明</w:t>
            </w:r>
            <w:r>
              <w:rPr>
                <w:rFonts w:hint="eastAsia"/>
              </w:rPr>
              <w:t xml:space="preserve"> 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w:t>
            </w:r>
            <w:r>
              <w:rPr>
                <w:rFonts w:hint="eastAsia"/>
              </w:rPr>
              <w:t>ip_</w:t>
            </w:r>
            <w:r>
              <w:t>key</w:t>
            </w:r>
          </w:p>
        </w:tc>
        <w:tc>
          <w:tcPr>
            <w:tcW w:w="1701" w:type="dxa"/>
            <w:shd w:val="clear" w:color="auto" w:fill="auto"/>
            <w:noWrap/>
            <w:vAlign w:val="center"/>
          </w:tcPr>
          <w:p>
            <w:pPr>
              <w:pStyle w:val="99"/>
            </w:pPr>
            <w:r>
              <w:rPr>
                <w:rFonts w:hint="eastAsia"/>
              </w:rPr>
              <w:t>提示键</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示例：注意事项</w:t>
            </w:r>
          </w:p>
        </w:tc>
      </w:tr>
      <w:tr>
        <w:trPr>
          <w:trHeight w:val="23" w:hRule="atLeast"/>
        </w:trPr>
        <w:tc>
          <w:tcPr>
            <w:tcW w:w="1980" w:type="dxa"/>
            <w:shd w:val="clear" w:color="auto" w:fill="auto"/>
            <w:noWrap/>
            <w:vAlign w:val="center"/>
          </w:tcPr>
          <w:p>
            <w:pPr>
              <w:pStyle w:val="99"/>
            </w:pPr>
            <w:r>
              <w:t>tip_value</w:t>
            </w:r>
          </w:p>
        </w:tc>
        <w:tc>
          <w:tcPr>
            <w:tcW w:w="1701" w:type="dxa"/>
            <w:shd w:val="clear" w:color="auto" w:fill="auto"/>
            <w:noWrap/>
            <w:vAlign w:val="center"/>
          </w:tcPr>
          <w:p>
            <w:pPr>
              <w:pStyle w:val="99"/>
            </w:pPr>
            <w:r>
              <w:rPr>
                <w:rFonts w:hint="eastAsia"/>
              </w:rPr>
              <w:t>提示值</w:t>
            </w:r>
          </w:p>
        </w:tc>
        <w:tc>
          <w:tcPr>
            <w:tcW w:w="1276" w:type="dxa"/>
            <w:shd w:val="clear" w:color="auto" w:fill="auto"/>
            <w:noWrap/>
            <w:vAlign w:val="center"/>
          </w:tcPr>
          <w:p>
            <w:pPr>
              <w:pStyle w:val="99"/>
            </w:pPr>
            <w:r>
              <w:rPr>
                <w:rFonts w:hint="eastAsia"/>
              </w:rP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示例</w:t>
            </w:r>
            <w:r>
              <w:rPr>
                <w:rFonts w:hint="eastAsia"/>
              </w:rPr>
              <w:t>：</w:t>
            </w:r>
            <w:r>
              <w:t>空腹</w:t>
            </w:r>
          </w:p>
        </w:tc>
      </w:tr>
      <w:tr>
        <w:trPr>
          <w:trHeight w:val="23" w:hRule="atLeast"/>
        </w:trPr>
        <w:tc>
          <w:tcPr>
            <w:tcW w:w="9634" w:type="dxa"/>
            <w:gridSpan w:val="6"/>
            <w:shd w:val="clear" w:color="auto" w:fill="E7E6E6" w:themeFill="background2"/>
            <w:noWrap/>
            <w:vAlign w:val="center"/>
          </w:tcPr>
          <w:p>
            <w:pPr>
              <w:pStyle w:val="99"/>
            </w:pPr>
            <w:r>
              <w:t>t</w:t>
            </w:r>
            <w:r>
              <w:rPr>
                <w:rFonts w:hint="eastAsia"/>
              </w:rPr>
              <w:t>ip_</w:t>
            </w:r>
            <w:r>
              <w:t>items 说明</w:t>
            </w:r>
            <w:r>
              <w:rPr>
                <w:rFonts w:hint="eastAsia"/>
              </w:rPr>
              <w:t xml:space="preserve"> 结束</w:t>
            </w:r>
          </w:p>
        </w:tc>
      </w:tr>
      <w:tr>
        <w:trPr>
          <w:trHeight w:val="23" w:hRule="atLeast"/>
        </w:trPr>
        <w:tc>
          <w:tcPr>
            <w:tcW w:w="9634" w:type="dxa"/>
            <w:gridSpan w:val="6"/>
            <w:shd w:val="clear" w:color="auto" w:fill="E7E6E6" w:themeFill="background2"/>
            <w:noWrap/>
            <w:vAlign w:val="center"/>
          </w:tcPr>
          <w:p>
            <w:pPr>
              <w:pStyle w:val="99"/>
              <w:rPr>
                <w:rStyle w:val="110"/>
              </w:rPr>
            </w:pPr>
            <w:r>
              <w:t>common_tip_list说明</w:t>
            </w:r>
            <w:r>
              <w:rPr>
                <w:rFonts w:hint="eastAsia"/>
              </w:rPr>
              <w:t xml:space="preserve"> 结束</w:t>
            </w:r>
          </w:p>
        </w:tc>
      </w:tr>
    </w:tbl>
    <w:p>
      <w:pPr>
        <w:pStyle w:val="8"/>
      </w:pPr>
      <w:r>
        <w:rPr>
          <w:rFonts w:hint="eastAsia"/>
        </w:rPr>
        <w:t>请求示例</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959DCB"/>
          <w:kern w:val="0"/>
          <w:sz w:val="21"/>
          <w:szCs w:val="21"/>
        </w:rPr>
      </w:pP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"doc_trace_no"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"819d37e88e3c415b999ec75f6781b3cf"</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"his_cust_id"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"0646652d56714e7cb4cbabf466b5ebe6"</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"his_cust_type"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"mdtrt_cert_no"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"35020519870808105X"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"mdtrt_cert_type"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"operator_id"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"amp"</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"operator_name"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"amp"</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"H323498799997"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"org_trace_no"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"a7e957531b44406f98e8446a74b00d1c"</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"sub_org_code"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"term_no"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"amp"</w:t>
      </w:r>
      <w:r>
        <w:rPr>
          <w:rFonts w:ascii="Consolas" w:hAnsi="Consolas" w:cs="宋体"/>
          <w:bCs w:val="0"/>
          <w:color w:val="C3E88D"/>
          <w:kern w:val="0"/>
          <w:sz w:val="21"/>
          <w:szCs w:val="21"/>
        </w:rPr>
        <w:br w:type="textWrapping"/>
      </w:r>
      <w:r>
        <w:rPr>
          <w:rFonts w:ascii="Consolas" w:hAnsi="Consolas" w:cs="宋体"/>
          <w:bCs w:val="0"/>
          <w:color w:val="89DDFF"/>
          <w:kern w:val="0"/>
          <w:sz w:val="21"/>
          <w:szCs w:val="21"/>
        </w:rPr>
        <w:t>}</w:t>
      </w:r>
    </w:p>
    <w:p>
      <w:pPr>
        <w:pStyle w:val="8"/>
      </w:pPr>
      <w:r>
        <w:t>响应示例</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959DCB"/>
          <w:kern w:val="0"/>
          <w:sz w:val="21"/>
          <w:szCs w:val="21"/>
        </w:rPr>
      </w:pP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"common_tip_list"</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"tip_items"</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"tip_key"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注意事项</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"tip_value"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空腹</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"tip_key"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医院单号</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"tip_value"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"13247828347872348"</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"tip_title"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检查检验</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"drug_qr_no"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"14bae3d7ff4d454ea065683ef677367d"</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"drug_tip"</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"druginfo"</w:t>
      </w:r>
      <w:r>
        <w:rPr>
          <w:rFonts w:ascii="Consolas" w:hAnsi="Consolas" w:cs="宋体"/>
          <w:bCs w:val="0"/>
          <w:color w:val="89DDFF"/>
          <w:kern w:val="0"/>
          <w:sz w:val="21"/>
          <w:szCs w:val="21"/>
        </w:rPr>
        <w:t>: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"code_type"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"qr"</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"code_value"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"D3480878719999787"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"drug_addr"</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门诊大楼（二楼）</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"80afdd0563ec4611823aa09b60c4c107"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"drug_seq_no"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"6ea0a6362f3e4ef899584d2bf4bd90b5"</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"drug_window"</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"204-1</w:t>
      </w:r>
      <w:r>
        <w:rPr>
          <w:rFonts w:hint="eastAsia" w:cs="宋体"/>
          <w:bCs w:val="0"/>
          <w:color w:val="C3E88D"/>
          <w:kern w:val="0"/>
          <w:sz w:val="21"/>
          <w:szCs w:val="21"/>
        </w:rPr>
        <w:t>窗口</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"wait_num"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"13"</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"code_type"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"qr"</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"code_value"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"D3480878719999787"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"drug_addr"</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门诊大楼（二楼）</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"f1ef5526e3df457d94111704e9748c15"</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"drug_seq_no"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"8f779e87c6774d92bfa589c6fcb4791f"</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"drug_window"</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"204-1</w:t>
      </w:r>
      <w:r>
        <w:rPr>
          <w:rFonts w:hint="eastAsia" w:cs="宋体"/>
          <w:bCs w:val="0"/>
          <w:color w:val="C3E88D"/>
          <w:kern w:val="0"/>
          <w:sz w:val="21"/>
          <w:szCs w:val="21"/>
        </w:rPr>
        <w:t>窗口</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"wait_num"</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"13"</w:t>
      </w:r>
      <w:r>
        <w:rPr>
          <w:rFonts w:ascii="Consolas" w:hAnsi="Consolas" w:cs="宋体"/>
          <w:bCs w:val="0"/>
          <w:color w:val="C3E88D"/>
          <w:kern w:val="0"/>
          <w:sz w:val="21"/>
          <w:szCs w:val="21"/>
        </w:rPr>
        <w:br w:type="textWrapping"/>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"next_step_tips"</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"ret_code"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"ret_msg"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成功</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89DDFF"/>
          <w:kern w:val="0"/>
          <w:sz w:val="21"/>
          <w:szCs w:val="21"/>
        </w:rPr>
        <w:t>}</w:t>
      </w:r>
    </w:p>
    <w:p>
      <w:pPr>
        <w:pStyle w:val="7"/>
      </w:pPr>
      <w:bookmarkStart w:id="68" w:name="_Toc106630471"/>
      <w:bookmarkStart w:id="69" w:name="_Toc106043970"/>
      <w:r>
        <w:rPr>
          <w:rFonts w:hint="eastAsia"/>
        </w:rPr>
        <w:t>机构预下订单[可选]（</w:t>
      </w:r>
      <w:r>
        <w:t>ORG</w:t>
      </w:r>
      <w:r>
        <w:rPr>
          <w:rFonts w:hint="eastAsia"/>
        </w:rPr>
        <w:t>_</w:t>
      </w:r>
      <w:r>
        <w:t>007</w:t>
      </w:r>
      <w:r>
        <w:rPr>
          <w:rFonts w:hint="eastAsia"/>
        </w:rPr>
        <w:t>）</w:t>
      </w:r>
      <w:bookmarkEnd w:id="68"/>
      <w:bookmarkEnd w:id="69"/>
    </w:p>
    <w:p>
      <w:pPr>
        <w:pStyle w:val="8"/>
      </w:pPr>
      <w:r>
        <w:rPr>
          <w:rFonts w:hint="eastAsia"/>
        </w:rPr>
        <w:t>服务声明</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8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t>接口后缀</w:t>
            </w:r>
          </w:p>
        </w:tc>
        <w:tc>
          <w:tcPr>
            <w:tcW w:w="4301" w:type="pct"/>
            <w:shd w:val="clear" w:color="auto" w:fill="auto"/>
            <w:vAlign w:val="center"/>
          </w:tcPr>
          <w:p>
            <w:pPr>
              <w:pStyle w:val="99"/>
            </w:pPr>
            <w:r>
              <w:rPr>
                <w:rFonts w:hint="eastAsia"/>
              </w:rPr>
              <w:t>/orgPreorder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功能说明</w:t>
            </w:r>
          </w:p>
        </w:tc>
        <w:tc>
          <w:tcPr>
            <w:tcW w:w="4301" w:type="pct"/>
            <w:shd w:val="clear" w:color="auto" w:fill="auto"/>
            <w:vAlign w:val="center"/>
          </w:tcPr>
          <w:p>
            <w:pPr>
              <w:pStyle w:val="99"/>
              <w:ind w:left="360"/>
              <w:jc w:val="left"/>
            </w:pPr>
            <w:r>
              <w:t>此接口为</w:t>
            </w:r>
            <w:r>
              <w:rPr>
                <w:b/>
                <w:color w:val="FF0000"/>
              </w:rPr>
              <w:t>可选接口</w:t>
            </w:r>
            <w:r>
              <w:rPr>
                <w:rFonts w:hint="eastAsia"/>
              </w:rPr>
              <w:t>，</w:t>
            </w:r>
            <w:r>
              <w:t>定点机构</w:t>
            </w:r>
            <w:r>
              <w:rPr>
                <w:b/>
                <w:color w:val="FF0000"/>
              </w:rPr>
              <w:t>不一定需要提供</w:t>
            </w:r>
            <w:r>
              <w:rPr>
                <w:rFonts w:hint="eastAsia"/>
              </w:rPr>
              <w:t>，主要</w:t>
            </w:r>
            <w:r>
              <w:t>用于机构有需要</w:t>
            </w:r>
            <w:r>
              <w:rPr>
                <w:rFonts w:hint="eastAsia"/>
                <w:b/>
                <w:color w:val="FF0000"/>
              </w:rPr>
              <w:t>“医保预结算结果”</w:t>
            </w:r>
            <w:r>
              <w:rPr>
                <w:rFonts w:hint="eastAsia"/>
              </w:rPr>
              <w:t>数据，我们将会在“医保预结算”结果出来后，调用支付渠道下单前调用此接口进行“预结算数据”回写</w:t>
            </w:r>
          </w:p>
          <w:p>
            <w:pPr>
              <w:pStyle w:val="99"/>
              <w:numPr>
                <w:ilvl w:val="0"/>
                <w:numId w:val="7"/>
              </w:numPr>
              <w:jc w:val="left"/>
            </w:pPr>
            <w:r>
              <w:t>机构预下订单可用于将医保反馈的预结算金额数据回写给到机构</w:t>
            </w:r>
          </w:p>
          <w:p>
            <w:pPr>
              <w:pStyle w:val="99"/>
              <w:numPr>
                <w:ilvl w:val="0"/>
                <w:numId w:val="7"/>
              </w:numPr>
              <w:jc w:val="left"/>
            </w:pPr>
            <w:r>
              <w:t>调用支付渠道下单前先调用机构预下单避免后续如果支付渠道异常或者医保结算异常时候机构这边没有对应的记录进行发起核验的操作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调用方</w:t>
            </w:r>
          </w:p>
        </w:tc>
        <w:tc>
          <w:tcPr>
            <w:tcW w:w="4301" w:type="pct"/>
            <w:shd w:val="clear" w:color="auto" w:fill="auto"/>
            <w:vAlign w:val="center"/>
          </w:tcPr>
          <w:p>
            <w:pPr>
              <w:pStyle w:val="99"/>
              <w:rPr>
                <w:rFonts w:hint="default"/>
              </w:rPr>
            </w:pPr>
            <w:r>
              <w:rPr>
                <w:rFonts w:hint="default"/>
              </w:rPr>
              <w:t>移动支付平台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99" w:type="pct"/>
            <w:shd w:val="clear" w:color="auto" w:fill="auto"/>
            <w:vAlign w:val="center"/>
          </w:tcPr>
          <w:p>
            <w:pPr>
              <w:pStyle w:val="99"/>
            </w:pPr>
            <w:r>
              <w:rPr>
                <w:rFonts w:hint="eastAsia"/>
              </w:rPr>
              <w:t>提供方</w:t>
            </w:r>
          </w:p>
        </w:tc>
        <w:tc>
          <w:tcPr>
            <w:tcW w:w="4301" w:type="pct"/>
            <w:shd w:val="clear" w:color="auto" w:fill="auto"/>
            <w:vAlign w:val="center"/>
          </w:tcPr>
          <w:p>
            <w:pPr>
              <w:pStyle w:val="99"/>
            </w:pPr>
            <w:r>
              <w:rPr>
                <w:rFonts w:hint="eastAsia"/>
              </w:rPr>
              <w:t>定点医疗机构</w:t>
            </w:r>
          </w:p>
        </w:tc>
      </w:tr>
    </w:tbl>
    <w:p>
      <w:pPr>
        <w:pStyle w:val="8"/>
      </w:pPr>
      <w:r>
        <w:rPr>
          <w:rFonts w:hint="eastAsia"/>
        </w:rPr>
        <w:t>请求参数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operator_id</w:t>
            </w:r>
          </w:p>
        </w:tc>
        <w:tc>
          <w:tcPr>
            <w:tcW w:w="1701" w:type="dxa"/>
            <w:shd w:val="clear" w:color="auto" w:fill="auto"/>
            <w:noWrap/>
            <w:vAlign w:val="center"/>
          </w:tcPr>
          <w:p>
            <w:pPr>
              <w:pStyle w:val="99"/>
            </w:pPr>
            <w:r>
              <w:rPr>
                <w:rFonts w:hint="eastAsia"/>
              </w:rPr>
              <w:t>操作员编号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operator_name</w:t>
            </w:r>
          </w:p>
        </w:tc>
        <w:tc>
          <w:tcPr>
            <w:tcW w:w="1701" w:type="dxa"/>
            <w:shd w:val="clear" w:color="auto" w:fill="auto"/>
            <w:noWrap/>
            <w:vAlign w:val="center"/>
          </w:tcPr>
          <w:p>
            <w:pPr>
              <w:pStyle w:val="99"/>
            </w:pPr>
            <w:r>
              <w:rPr>
                <w:rFonts w:hint="eastAsia"/>
              </w:rPr>
              <w:t>操作员姓名</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term_no</w:t>
            </w:r>
          </w:p>
        </w:tc>
        <w:tc>
          <w:tcPr>
            <w:tcW w:w="1701" w:type="dxa"/>
            <w:shd w:val="clear" w:color="auto" w:fill="auto"/>
            <w:noWrap/>
            <w:vAlign w:val="center"/>
          </w:tcPr>
          <w:p>
            <w:pPr>
              <w:pStyle w:val="99"/>
            </w:pPr>
            <w:r>
              <w:rPr>
                <w:rFonts w:hint="eastAsia"/>
              </w:rPr>
              <w:t>终端编号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org_code</w:t>
            </w:r>
          </w:p>
        </w:tc>
        <w:tc>
          <w:tcPr>
            <w:tcW w:w="1701" w:type="dxa"/>
            <w:shd w:val="clear" w:color="auto" w:fill="auto"/>
            <w:noWrap/>
            <w:vAlign w:val="center"/>
          </w:tcPr>
          <w:p>
            <w:pPr>
              <w:pStyle w:val="99"/>
            </w:pPr>
            <w:r>
              <w:t>机构编号(</w:t>
            </w:r>
            <w:r>
              <w:rPr>
                <w:rFonts w:hint="eastAsia"/>
              </w:rPr>
              <w:t>国标医院编码</w:t>
            </w:r>
            <w:r>
              <w:t>)</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机构的国家统一编码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sub_org_code</w:t>
            </w:r>
          </w:p>
        </w:tc>
        <w:tc>
          <w:tcPr>
            <w:tcW w:w="1701" w:type="dxa"/>
            <w:shd w:val="clear" w:color="auto" w:fill="auto"/>
            <w:noWrap/>
            <w:vAlign w:val="center"/>
          </w:tcPr>
          <w:p>
            <w:pPr>
              <w:pStyle w:val="99"/>
            </w:pPr>
            <w:r>
              <w:t>分院编号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分</w:t>
            </w:r>
            <w:r>
              <w:t>机构编号</w:t>
            </w:r>
            <w:r>
              <w:rPr>
                <w:rFonts w:hint="eastAsia"/>
              </w:rPr>
              <w:t>，</w:t>
            </w:r>
            <w:r>
              <w:t>以用来区分分院或者基卫</w:t>
            </w:r>
            <w:r>
              <w:rPr>
                <w:rFonts w:hint="eastAsia"/>
              </w:rPr>
              <w:t>，</w:t>
            </w:r>
          </w:p>
          <w:p>
            <w:pPr>
              <w:pStyle w:val="99"/>
            </w:pPr>
            <w:r>
              <w:t>如果为空</w:t>
            </w:r>
            <w:r>
              <w:rPr>
                <w:rFonts w:hint="eastAsia"/>
              </w:rPr>
              <w:t>则</w:t>
            </w:r>
            <w:r>
              <w:t>默认为本院</w:t>
            </w:r>
          </w:p>
          <w:p>
            <w:pPr>
              <w:pStyle w:val="99"/>
            </w:pPr>
            <w:r>
              <w:t>该</w:t>
            </w:r>
            <w:r>
              <w:rPr>
                <w:rFonts w:hint="eastAsia"/>
              </w:rPr>
              <w:t>字典</w:t>
            </w:r>
            <w:r>
              <w:t>需由</w:t>
            </w:r>
            <w:r>
              <w:rPr>
                <w:rFonts w:hint="eastAsia"/>
              </w:rPr>
              <w:t>定点机构提供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rPr>
                <w:rFonts w:hint="eastAsia"/>
              </w:rPr>
              <w:t>org</w:t>
            </w:r>
            <w:r>
              <w:t>_trace_no</w:t>
            </w:r>
          </w:p>
        </w:tc>
        <w:tc>
          <w:tcPr>
            <w:tcW w:w="1701" w:type="dxa"/>
            <w:shd w:val="clear" w:color="auto" w:fill="auto"/>
            <w:noWrap/>
            <w:vAlign w:val="center"/>
          </w:tcPr>
          <w:p>
            <w:pPr>
              <w:pStyle w:val="99"/>
            </w:pPr>
            <w:r>
              <w:t>机构系统跟踪号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机构系统跟踪号</w:t>
            </w:r>
            <w:r>
              <w:rPr>
                <w:rFonts w:hint="eastAsia"/>
              </w:rPr>
              <w:t>，</w:t>
            </w:r>
            <w:r>
              <w:t>和拉取待结算时候返回</w:t>
            </w:r>
            <w:r>
              <w:rPr>
                <w:rFonts w:hint="eastAsia"/>
              </w:rPr>
              <w:t>的org</w:t>
            </w:r>
            <w:r>
              <w:t>_trace_no对应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doc_trace_no</w:t>
            </w:r>
          </w:p>
        </w:tc>
        <w:tc>
          <w:tcPr>
            <w:tcW w:w="1701" w:type="dxa"/>
            <w:shd w:val="clear" w:color="auto" w:fill="auto"/>
            <w:noWrap/>
            <w:vAlign w:val="center"/>
          </w:tcPr>
          <w:p>
            <w:pPr>
              <w:pStyle w:val="99"/>
            </w:pPr>
            <w:r>
              <w:rPr>
                <w:rFonts w:hint="eastAsia"/>
              </w:rPr>
              <w:t>单据流水号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单据流水号</w:t>
            </w:r>
            <w:r>
              <w:t>和</w:t>
            </w:r>
            <w:r>
              <w:rPr>
                <w:rFonts w:hint="eastAsia"/>
              </w:rPr>
              <w:t>查询</w:t>
            </w:r>
            <w:r>
              <w:t>待结算时候返回的doc_trace_no对应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account_type</w:t>
            </w:r>
          </w:p>
        </w:tc>
        <w:tc>
          <w:tcPr>
            <w:tcW w:w="1701" w:type="dxa"/>
            <w:shd w:val="clear" w:color="auto" w:fill="auto"/>
            <w:noWrap/>
            <w:vAlign w:val="center"/>
          </w:tcPr>
          <w:p>
            <w:pPr>
              <w:pStyle w:val="99"/>
            </w:pPr>
            <w:r>
              <w:t>账户类型:</w:t>
            </w:r>
          </w:p>
          <w:p>
            <w:pPr>
              <w:pStyle w:val="99"/>
            </w:pPr>
            <w:r>
              <w:t>01:门诊账户</w:t>
            </w:r>
          </w:p>
          <w:p>
            <w:pPr>
              <w:pStyle w:val="99"/>
            </w:pPr>
            <w:r>
              <w:t>02:住院账户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如果为空，则默认为门诊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feesum_amt</w:t>
            </w:r>
          </w:p>
        </w:tc>
        <w:tc>
          <w:tcPr>
            <w:tcW w:w="1701" w:type="dxa"/>
            <w:shd w:val="clear" w:color="auto" w:fill="auto"/>
            <w:noWrap/>
            <w:vAlign w:val="center"/>
          </w:tcPr>
          <w:p>
            <w:pPr>
              <w:pStyle w:val="99"/>
            </w:pPr>
            <w:r>
              <w:rPr>
                <w:rFonts w:hint="eastAsia"/>
              </w:rPr>
              <w:t>费用总额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费用总额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deposit_amount</w:t>
            </w:r>
          </w:p>
        </w:tc>
        <w:tc>
          <w:tcPr>
            <w:tcW w:w="1701" w:type="dxa"/>
            <w:shd w:val="clear" w:color="auto" w:fill="auto"/>
            <w:noWrap/>
            <w:vAlign w:val="center"/>
          </w:tcPr>
          <w:p>
            <w:pPr>
              <w:pStyle w:val="99"/>
            </w:pPr>
            <w:r>
              <w:rPr>
                <w:rFonts w:hint="eastAsia"/>
              </w:rPr>
              <w:t>现金支付</w:t>
            </w:r>
            <w:r>
              <w:t>金额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18</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线上现金支付额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deposit_type</w:t>
            </w:r>
          </w:p>
        </w:tc>
        <w:tc>
          <w:tcPr>
            <w:tcW w:w="1701" w:type="dxa"/>
            <w:shd w:val="clear" w:color="auto" w:fill="auto"/>
            <w:noWrap/>
            <w:vAlign w:val="center"/>
          </w:tcPr>
          <w:p>
            <w:pPr>
              <w:pStyle w:val="99"/>
            </w:pPr>
            <w:r>
              <w:rPr>
                <w:rFonts w:hint="eastAsia"/>
              </w:rPr>
              <w:t>支付</w:t>
            </w:r>
            <w:r>
              <w:t>方式(自费金额支付方式)</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参考</w:t>
            </w:r>
            <w:r>
              <w:rPr>
                <w:rFonts w:hint="eastAsia"/>
              </w:rPr>
              <w:t>“</w:t>
            </w:r>
            <w:r>
              <w:t>充值方式</w:t>
            </w:r>
            <w:r>
              <w:rPr>
                <w:rFonts w:hint="eastAsia"/>
              </w:rPr>
              <w:t>”</w:t>
            </w:r>
            <w:r>
              <w:t>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channel_type</w:t>
            </w:r>
          </w:p>
        </w:tc>
        <w:tc>
          <w:tcPr>
            <w:tcW w:w="1701" w:type="dxa"/>
            <w:shd w:val="clear" w:color="auto" w:fill="auto"/>
            <w:noWrap/>
            <w:vAlign w:val="center"/>
          </w:tcPr>
          <w:p>
            <w:pPr>
              <w:pStyle w:val="99"/>
            </w:pPr>
            <w:r>
              <w:t>渠道类型</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t>参考</w:t>
            </w:r>
            <w:r>
              <w:rPr>
                <w:rFonts w:hint="eastAsia"/>
              </w:rPr>
              <w:t>“</w:t>
            </w:r>
            <w:r>
              <w:t>渠道类型</w:t>
            </w:r>
            <w:r>
              <w:rPr>
                <w:rFonts w:hint="eastAsia"/>
              </w:rPr>
              <w:t>”</w:t>
            </w:r>
            <w:r>
              <w:t>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trace_id</w:t>
            </w:r>
          </w:p>
        </w:tc>
        <w:tc>
          <w:tcPr>
            <w:tcW w:w="1701" w:type="dxa"/>
            <w:shd w:val="clear" w:color="auto" w:fill="auto"/>
            <w:noWrap/>
            <w:vAlign w:val="center"/>
          </w:tcPr>
          <w:p>
            <w:pPr>
              <w:pStyle w:val="99"/>
            </w:pPr>
            <w:r>
              <w:t>平台结算流水号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平台</w:t>
            </w:r>
            <w:r>
              <w:t>结算流水号</w:t>
            </w:r>
            <w:r>
              <w:rPr>
                <w:rFonts w:hint="eastAsia"/>
              </w:rPr>
              <w:t>，</w:t>
            </w:r>
            <w:r>
              <w:t>机构要进行保存，后续退款和开展对账功能可以进行使用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used_patient_type</w:t>
            </w:r>
          </w:p>
        </w:tc>
        <w:tc>
          <w:tcPr>
            <w:tcW w:w="1701" w:type="dxa"/>
            <w:shd w:val="clear" w:color="auto" w:fill="auto"/>
            <w:noWrap/>
            <w:vAlign w:val="center"/>
          </w:tcPr>
          <w:p>
            <w:pPr>
              <w:pStyle w:val="99"/>
            </w:pPr>
            <w:r>
              <w:rPr>
                <w:rFonts w:hint="eastAsia"/>
              </w:rPr>
              <w:t>实际使用的“患者费别”</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回写</w:t>
            </w:r>
            <w:r>
              <w:rPr>
                <w:rFonts w:hint="eastAsia"/>
              </w:rPr>
              <w:t>HIS实际用户线上结算所使用的费别，例如拉取待结算处方时机构所返回的“患者费别”为医保，但是在实际交互的过程中，平台如果发现病人在医保系统中查询不到对应的档案则会提示用户是否转为自费，此时就和机构所返回的“费别”存在不一致的问题，所以需要在这步再次给机构回写对应患者实际使用的“费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tcPr>
          <w:p>
            <w:pPr>
              <w:pStyle w:val="99"/>
            </w:pPr>
            <w:r>
              <w:t>p</w:t>
            </w:r>
            <w:r>
              <w:rPr>
                <w:rFonts w:hint="eastAsia"/>
              </w:rPr>
              <w:t>ay_ord</w:t>
            </w:r>
            <w:r>
              <w:t>_</w:t>
            </w:r>
            <w:r>
              <w:rPr>
                <w:rFonts w:hint="eastAsia"/>
              </w:rPr>
              <w:t>id</w:t>
            </w:r>
          </w:p>
        </w:tc>
        <w:tc>
          <w:tcPr>
            <w:tcW w:w="1701" w:type="dxa"/>
            <w:shd w:val="clear" w:color="auto" w:fill="auto"/>
            <w:noWrap/>
            <w:vAlign w:val="center"/>
          </w:tcPr>
          <w:p>
            <w:pPr>
              <w:pStyle w:val="99"/>
            </w:pPr>
            <w:r>
              <w:t>省医保移动支付中心订单号</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“费别”为医保时返回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tcPr>
          <w:p>
            <w:pPr>
              <w:pStyle w:val="99"/>
            </w:pPr>
            <w:r>
              <w:t>o</w:t>
            </w:r>
            <w:r>
              <w:rPr>
                <w:rFonts w:hint="eastAsia"/>
              </w:rPr>
              <w:t>wn</w:t>
            </w:r>
            <w:r>
              <w:t>_</w:t>
            </w:r>
            <w:r>
              <w:rPr>
                <w:rFonts w:hint="eastAsia"/>
              </w:rPr>
              <w:t>pay</w:t>
            </w:r>
            <w:r>
              <w:t>_a</w:t>
            </w:r>
            <w:r>
              <w:rPr>
                <w:rFonts w:hint="eastAsia"/>
              </w:rPr>
              <w:t>mt</w:t>
            </w:r>
          </w:p>
        </w:tc>
        <w:tc>
          <w:tcPr>
            <w:tcW w:w="1701" w:type="dxa"/>
            <w:shd w:val="clear" w:color="auto" w:fill="auto"/>
            <w:noWrap/>
            <w:vAlign w:val="center"/>
          </w:tcPr>
          <w:p>
            <w:pPr>
              <w:pStyle w:val="99"/>
            </w:pPr>
            <w:r>
              <w:t>个人现金支付额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p</w:t>
            </w:r>
            <w:r>
              <w:rPr>
                <w:rFonts w:hint="eastAsia"/>
              </w:rPr>
              <w:t>sn</w:t>
            </w:r>
            <w:r>
              <w:t>_</w:t>
            </w:r>
            <w:r>
              <w:rPr>
                <w:rFonts w:hint="eastAsia"/>
              </w:rPr>
              <w:t>acct</w:t>
            </w:r>
            <w:r>
              <w:t>_</w:t>
            </w:r>
            <w:r>
              <w:rPr>
                <w:rFonts w:hint="eastAsia"/>
              </w:rPr>
              <w:t>pay</w:t>
            </w:r>
          </w:p>
        </w:tc>
        <w:tc>
          <w:tcPr>
            <w:tcW w:w="1701" w:type="dxa"/>
            <w:shd w:val="clear" w:color="auto" w:fill="auto"/>
            <w:noWrap/>
            <w:vAlign w:val="center"/>
          </w:tcPr>
          <w:p>
            <w:pPr>
              <w:pStyle w:val="99"/>
            </w:pPr>
            <w:r>
              <w:t>医保个人账户支付额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tcPr>
          <w:p>
            <w:pPr>
              <w:pStyle w:val="99"/>
            </w:pPr>
            <w:r>
              <w:t>f</w:t>
            </w:r>
            <w:r>
              <w:rPr>
                <w:rFonts w:hint="eastAsia"/>
              </w:rPr>
              <w:t>und</w:t>
            </w:r>
            <w:r>
              <w:t>_</w:t>
            </w:r>
            <w:r>
              <w:rPr>
                <w:rFonts w:hint="eastAsia"/>
              </w:rPr>
              <w:t>pay</w:t>
            </w:r>
          </w:p>
        </w:tc>
        <w:tc>
          <w:tcPr>
            <w:tcW w:w="1701" w:type="dxa"/>
            <w:shd w:val="clear" w:color="auto" w:fill="auto"/>
            <w:noWrap/>
            <w:vAlign w:val="center"/>
          </w:tcPr>
          <w:p>
            <w:pPr>
              <w:pStyle w:val="99"/>
            </w:pPr>
            <w:r>
              <w:t>统筹基金支付额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hs_</w:t>
            </w:r>
            <w:r>
              <w:rPr>
                <w:rFonts w:hint="eastAsia"/>
              </w:rPr>
              <w:t>ext</w:t>
            </w:r>
            <w:r>
              <w:t>_</w:t>
            </w:r>
            <w:r>
              <w:rPr>
                <w:rFonts w:hint="eastAsia"/>
              </w:rPr>
              <w:t>data</w:t>
            </w:r>
          </w:p>
        </w:tc>
        <w:tc>
          <w:tcPr>
            <w:tcW w:w="1701" w:type="dxa"/>
            <w:shd w:val="clear" w:color="auto" w:fill="auto"/>
            <w:noWrap/>
            <w:vAlign w:val="center"/>
          </w:tcPr>
          <w:p>
            <w:pPr>
              <w:pStyle w:val="99"/>
            </w:pPr>
            <w:r>
              <w:t>医保</w:t>
            </w:r>
            <w:r>
              <w:rPr>
                <w:rFonts w:hint="eastAsia"/>
              </w:rPr>
              <w:t>“</w:t>
            </w:r>
            <w:r>
              <w:t>预结算</w:t>
            </w:r>
            <w:r>
              <w:rPr>
                <w:rFonts w:hint="eastAsia"/>
              </w:rPr>
              <w:t>”</w:t>
            </w:r>
            <w:r>
              <w:t>的扩展参数</w:t>
            </w:r>
          </w:p>
        </w:tc>
        <w:tc>
          <w:tcPr>
            <w:tcW w:w="1276" w:type="dxa"/>
            <w:shd w:val="clear" w:color="auto" w:fill="auto"/>
            <w:noWrap/>
            <w:vAlign w:val="center"/>
          </w:tcPr>
          <w:p>
            <w:pPr>
              <w:pStyle w:val="99"/>
            </w:pPr>
            <w:r>
              <w:rPr>
                <w:rFonts w:hint="eastAsia"/>
              </w:rPr>
              <w:t>JSONString</w:t>
            </w:r>
          </w:p>
        </w:tc>
        <w:tc>
          <w:tcPr>
            <w:tcW w:w="1134" w:type="dxa"/>
            <w:shd w:val="clear" w:color="auto" w:fill="auto"/>
            <w:noWrap/>
            <w:vAlign w:val="center"/>
          </w:tcPr>
          <w:p>
            <w:pPr>
              <w:pStyle w:val="99"/>
            </w:pPr>
            <w:r>
              <w:t>4</w:t>
            </w:r>
            <w:r>
              <w:rPr>
                <w:rFonts w:hint="eastAsia"/>
              </w:rPr>
              <w:t>000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各地医保移动支付中心的扩展参数（各地市可能不一样）</w:t>
            </w:r>
          </w:p>
        </w:tc>
      </w:tr>
    </w:tbl>
    <w:p>
      <w:pPr>
        <w:pStyle w:val="8"/>
      </w:pPr>
      <w:r>
        <w:rPr>
          <w:rFonts w:hint="eastAsia"/>
        </w:rPr>
        <w:t>响应参数</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276"/>
        <w:gridCol w:w="1134"/>
        <w:gridCol w:w="85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1980" w:type="dxa"/>
            <w:shd w:val="clear" w:color="auto" w:fill="D8D8D8" w:themeFill="background1" w:themeFillShade="D9"/>
            <w:noWrap/>
            <w:vAlign w:val="center"/>
          </w:tcPr>
          <w:p>
            <w:pPr>
              <w:pStyle w:val="82"/>
            </w:pPr>
            <w:r>
              <w:rPr>
                <w:rFonts w:hint="eastAsia"/>
              </w:rPr>
              <w:t>参数代码</w:t>
            </w:r>
          </w:p>
        </w:tc>
        <w:tc>
          <w:tcPr>
            <w:tcW w:w="1701" w:type="dxa"/>
            <w:shd w:val="clear" w:color="auto" w:fill="D8D8D8" w:themeFill="background1" w:themeFillShade="D9"/>
            <w:noWrap/>
            <w:vAlign w:val="center"/>
          </w:tcPr>
          <w:p>
            <w:pPr>
              <w:pStyle w:val="82"/>
            </w:pPr>
            <w:r>
              <w:rPr>
                <w:rFonts w:hint="eastAsia"/>
              </w:rPr>
              <w:t>参数名称</w:t>
            </w:r>
          </w:p>
        </w:tc>
        <w:tc>
          <w:tcPr>
            <w:tcW w:w="1276" w:type="dxa"/>
            <w:shd w:val="clear" w:color="auto" w:fill="D8D8D8" w:themeFill="background1" w:themeFillShade="D9"/>
            <w:noWrap/>
            <w:vAlign w:val="center"/>
          </w:tcPr>
          <w:p>
            <w:pPr>
              <w:pStyle w:val="82"/>
            </w:pPr>
            <w:r>
              <w:rPr>
                <w:rFonts w:hint="eastAsia"/>
              </w:rPr>
              <w:t>参数类型</w:t>
            </w:r>
          </w:p>
        </w:tc>
        <w:tc>
          <w:tcPr>
            <w:tcW w:w="1134" w:type="dxa"/>
            <w:shd w:val="clear" w:color="auto" w:fill="D8D8D8" w:themeFill="background1" w:themeFillShade="D9"/>
            <w:noWrap/>
            <w:vAlign w:val="center"/>
          </w:tcPr>
          <w:p>
            <w:pPr>
              <w:pStyle w:val="82"/>
            </w:pPr>
            <w:r>
              <w:rPr>
                <w:rFonts w:hint="eastAsia"/>
              </w:rPr>
              <w:t>最大长度</w:t>
            </w:r>
          </w:p>
        </w:tc>
        <w:tc>
          <w:tcPr>
            <w:tcW w:w="850" w:type="dxa"/>
            <w:shd w:val="clear" w:color="auto" w:fill="D8D8D8" w:themeFill="background1" w:themeFillShade="D9"/>
            <w:noWrap/>
            <w:vAlign w:val="center"/>
          </w:tcPr>
          <w:p>
            <w:pPr>
              <w:pStyle w:val="82"/>
            </w:pPr>
            <w:r>
              <w:rPr>
                <w:rFonts w:hint="eastAsia"/>
              </w:rPr>
              <w:t>必填</w:t>
            </w:r>
          </w:p>
        </w:tc>
        <w:tc>
          <w:tcPr>
            <w:tcW w:w="2693" w:type="dxa"/>
            <w:shd w:val="clear" w:color="auto" w:fill="D8D8D8" w:themeFill="background1" w:themeFillShade="D9"/>
            <w:noWrap/>
            <w:vAlign w:val="center"/>
          </w:tcPr>
          <w:p>
            <w:pPr>
              <w:pStyle w:val="82"/>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ret_code</w:t>
            </w:r>
          </w:p>
        </w:tc>
        <w:tc>
          <w:tcPr>
            <w:tcW w:w="1701" w:type="dxa"/>
            <w:shd w:val="clear" w:color="auto" w:fill="auto"/>
            <w:noWrap/>
            <w:vAlign w:val="center"/>
          </w:tcPr>
          <w:p>
            <w:pPr>
              <w:pStyle w:val="99"/>
            </w:pPr>
            <w:r>
              <w:t>返回码</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40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定点机构</w:t>
            </w:r>
            <w:r>
              <w:t>返回码字典(ret_code)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ret_msg</w:t>
            </w:r>
          </w:p>
        </w:tc>
        <w:tc>
          <w:tcPr>
            <w:tcW w:w="1701" w:type="dxa"/>
            <w:shd w:val="clear" w:color="auto" w:fill="auto"/>
            <w:noWrap/>
            <w:vAlign w:val="center"/>
          </w:tcPr>
          <w:p>
            <w:pPr>
              <w:pStyle w:val="99"/>
            </w:pPr>
            <w:r>
              <w:t>返回说明</w:t>
            </w:r>
          </w:p>
        </w:tc>
        <w:tc>
          <w:tcPr>
            <w:tcW w:w="1276" w:type="dxa"/>
            <w:shd w:val="clear" w:color="auto" w:fill="auto"/>
            <w:noWrap/>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t>成功或错误信息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result</w:t>
            </w:r>
          </w:p>
        </w:tc>
        <w:tc>
          <w:tcPr>
            <w:tcW w:w="1701" w:type="dxa"/>
            <w:shd w:val="clear" w:color="auto" w:fill="auto"/>
            <w:noWrap/>
            <w:vAlign w:val="center"/>
          </w:tcPr>
          <w:p>
            <w:pPr>
              <w:pStyle w:val="99"/>
            </w:pPr>
            <w:r>
              <w:t>交易结果状态码</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100</w:t>
            </w:r>
          </w:p>
        </w:tc>
        <w:tc>
          <w:tcPr>
            <w:tcW w:w="850" w:type="dxa"/>
            <w:shd w:val="clear" w:color="auto" w:fill="auto"/>
            <w:noWrap/>
            <w:vAlign w:val="center"/>
          </w:tcPr>
          <w:p>
            <w:pPr>
              <w:pStyle w:val="99"/>
            </w:pPr>
            <w:r>
              <w:rPr>
                <w:rFonts w:hint="eastAsia"/>
              </w:rPr>
              <w:t>Y</w:t>
            </w:r>
          </w:p>
        </w:tc>
        <w:tc>
          <w:tcPr>
            <w:tcW w:w="2693" w:type="dxa"/>
            <w:shd w:val="clear" w:color="auto" w:fill="auto"/>
            <w:noWrap/>
            <w:vAlign w:val="center"/>
          </w:tcPr>
          <w:p>
            <w:pPr>
              <w:pStyle w:val="99"/>
            </w:pPr>
            <w:r>
              <w:rPr>
                <w:rFonts w:hint="eastAsia"/>
              </w:rPr>
              <w:t>参考交易状态字典</w:t>
            </w:r>
          </w:p>
          <w:p>
            <w:pPr>
              <w:pStyle w:val="99"/>
            </w:pPr>
            <w:r>
              <w:rPr>
                <w:rFonts w:hint="eastAsia"/>
              </w:rPr>
              <w:t>该“出参”十分重要</w:t>
            </w:r>
            <w:r>
              <w:t>,请准确参考字典返回对应的状态码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call_sn</w:t>
            </w:r>
          </w:p>
        </w:tc>
        <w:tc>
          <w:tcPr>
            <w:tcW w:w="1701" w:type="dxa"/>
            <w:shd w:val="clear" w:color="auto" w:fill="auto"/>
            <w:noWrap/>
            <w:vAlign w:val="center"/>
          </w:tcPr>
          <w:p>
            <w:pPr>
              <w:pStyle w:val="99"/>
            </w:pPr>
            <w:r>
              <w:t>机构收费流水号</w:t>
            </w:r>
          </w:p>
        </w:tc>
        <w:tc>
          <w:tcPr>
            <w:tcW w:w="1276" w:type="dxa"/>
            <w:shd w:val="clear" w:color="auto" w:fill="auto"/>
            <w:noWrap/>
          </w:tcPr>
          <w:p>
            <w:pPr>
              <w:pStyle w:val="99"/>
            </w:pPr>
            <w:r>
              <w:t>String</w:t>
            </w:r>
          </w:p>
        </w:tc>
        <w:tc>
          <w:tcPr>
            <w:tcW w:w="1134" w:type="dxa"/>
            <w:shd w:val="clear" w:color="auto" w:fill="auto"/>
            <w:noWrap/>
            <w:vAlign w:val="center"/>
          </w:tcPr>
          <w:p>
            <w:pPr>
              <w:pStyle w:val="99"/>
            </w:pPr>
            <w:r>
              <w:t>40</w:t>
            </w:r>
          </w:p>
        </w:tc>
        <w:tc>
          <w:tcPr>
            <w:tcW w:w="850" w:type="dxa"/>
            <w:shd w:val="clear" w:color="auto" w:fill="auto"/>
            <w:noWrap/>
            <w:vAlign w:val="center"/>
          </w:tcPr>
          <w:p>
            <w:pPr>
              <w:pStyle w:val="99"/>
            </w:pPr>
            <w:r>
              <w:rPr>
                <w:rFonts w:hint="eastAsia"/>
              </w:rPr>
              <w:t>Y</w:t>
            </w:r>
          </w:p>
        </w:tc>
        <w:tc>
          <w:tcPr>
            <w:tcW w:w="2693" w:type="dxa"/>
            <w:shd w:val="clear" w:color="auto" w:fill="auto"/>
            <w:noWrap/>
          </w:tcPr>
          <w:p>
            <w:pPr>
              <w:pStyle w:val="9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980" w:type="dxa"/>
            <w:shd w:val="clear" w:color="auto" w:fill="auto"/>
            <w:noWrap/>
            <w:vAlign w:val="center"/>
          </w:tcPr>
          <w:p>
            <w:pPr>
              <w:pStyle w:val="99"/>
            </w:pPr>
            <w:r>
              <w:t>balance</w:t>
            </w:r>
          </w:p>
        </w:tc>
        <w:tc>
          <w:tcPr>
            <w:tcW w:w="1701" w:type="dxa"/>
            <w:shd w:val="clear" w:color="auto" w:fill="auto"/>
            <w:noWrap/>
            <w:vAlign w:val="center"/>
          </w:tcPr>
          <w:p>
            <w:pPr>
              <w:pStyle w:val="99"/>
            </w:pPr>
            <w:r>
              <w:t>用户院内余额</w:t>
            </w:r>
          </w:p>
        </w:tc>
        <w:tc>
          <w:tcPr>
            <w:tcW w:w="1276" w:type="dxa"/>
            <w:shd w:val="clear" w:color="auto" w:fill="auto"/>
            <w:noWrap/>
            <w:vAlign w:val="center"/>
          </w:tcPr>
          <w:p>
            <w:pPr>
              <w:pStyle w:val="99"/>
            </w:pPr>
            <w:r>
              <w:t>String</w:t>
            </w:r>
          </w:p>
        </w:tc>
        <w:tc>
          <w:tcPr>
            <w:tcW w:w="1134" w:type="dxa"/>
            <w:shd w:val="clear" w:color="auto" w:fill="auto"/>
            <w:noWrap/>
            <w:vAlign w:val="center"/>
          </w:tcPr>
          <w:p>
            <w:pPr>
              <w:pStyle w:val="99"/>
            </w:pPr>
            <w:r>
              <w:rPr>
                <w:rFonts w:hint="eastAsia"/>
              </w:rPr>
              <w:t>20</w:t>
            </w:r>
          </w:p>
        </w:tc>
        <w:tc>
          <w:tcPr>
            <w:tcW w:w="850" w:type="dxa"/>
            <w:shd w:val="clear" w:color="auto" w:fill="auto"/>
            <w:noWrap/>
            <w:vAlign w:val="center"/>
          </w:tcPr>
          <w:p>
            <w:pPr>
              <w:pStyle w:val="99"/>
            </w:pPr>
            <w:r>
              <w:rPr>
                <w:rFonts w:hint="eastAsia"/>
              </w:rPr>
              <w:t>N</w:t>
            </w:r>
          </w:p>
        </w:tc>
        <w:tc>
          <w:tcPr>
            <w:tcW w:w="2693" w:type="dxa"/>
            <w:shd w:val="clear" w:color="auto" w:fill="auto"/>
            <w:noWrap/>
            <w:vAlign w:val="center"/>
          </w:tcPr>
          <w:p>
            <w:pPr>
              <w:pStyle w:val="99"/>
            </w:pPr>
            <w:r>
              <w:rPr>
                <w:rFonts w:hint="eastAsia"/>
              </w:rPr>
              <w:t>“无预交金模式”返回0即可</w:t>
            </w:r>
          </w:p>
        </w:tc>
      </w:tr>
    </w:tbl>
    <w:p>
      <w:pPr>
        <w:pStyle w:val="8"/>
      </w:pPr>
      <w:r>
        <w:rPr>
          <w:rFonts w:hint="eastAsia"/>
        </w:rPr>
        <w:t>请求示例</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959DCB"/>
          <w:kern w:val="0"/>
          <w:sz w:val="21"/>
          <w:szCs w:val="21"/>
        </w:rPr>
      </w:pP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"account_type"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"cert_no"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"35020519870808105X"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"channel_type"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"deposit_type"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"WX"</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"doc_trace_no"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"27407cc0fee44603b5f6f282ce2973cd"</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"feesum_amt"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"11.01"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"deposit_amount"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"own_pay_amt"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"psn_acct_pay"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"11"</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"fund_pay"</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"org_trace_no"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"2fd9a62847e5494faa35273b74c5921f"</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"operator_id"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"amp"</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"operator_name"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"amp"</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"org_code"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"H323498799997"</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"sub_org_code"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"term_no"</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"amp"</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"trace_id"</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"1a31b6914799414e8698445758264c3f"</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"hs_ext_data"</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C3E88D"/>
          <w:kern w:val="0"/>
          <w:sz w:val="21"/>
          <w:szCs w:val="21"/>
        </w:rPr>
        <w:t>setlId</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132882734</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mdtrtId</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125374637</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psnNo</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3500000136222819920802001101</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psnName</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hint="eastAsia" w:cs="宋体"/>
          <w:bCs w:val="0"/>
          <w:color w:val="C3E88D"/>
          <w:kern w:val="0"/>
          <w:sz w:val="21"/>
          <w:szCs w:val="21"/>
        </w:rPr>
        <w:t>邹翔</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psnCertType</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certno</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362228199208020011</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gend</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1</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naty</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brdy</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1992-08-02</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age</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29.0, </w:t>
      </w:r>
      <w:r>
        <w:rPr>
          <w:rFonts w:ascii="Consolas" w:hAnsi="Consolas" w:cs="宋体"/>
          <w:bCs w:val="0"/>
          <w:color w:val="89DDFF"/>
          <w:kern w:val="0"/>
          <w:sz w:val="21"/>
          <w:szCs w:val="21"/>
        </w:rPr>
        <w:t>\t\\\"</w:t>
      </w:r>
      <w:r>
        <w:rPr>
          <w:rFonts w:ascii="Consolas" w:hAnsi="Consolas" w:cs="宋体"/>
          <w:bCs w:val="0"/>
          <w:color w:val="C3E88D"/>
          <w:kern w:val="0"/>
          <w:sz w:val="21"/>
          <w:szCs w:val="21"/>
        </w:rPr>
        <w:t>insutype</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310</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psnType</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1101</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cvlservFlag</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setlTime</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2022-05-12 21:11:23</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mdtrtCertType</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01</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medType</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11</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medfeeSumamt</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8.00, </w:t>
      </w:r>
      <w:r>
        <w:rPr>
          <w:rFonts w:ascii="Consolas" w:hAnsi="Consolas" w:cs="宋体"/>
          <w:bCs w:val="0"/>
          <w:color w:val="89DDFF"/>
          <w:kern w:val="0"/>
          <w:sz w:val="21"/>
          <w:szCs w:val="21"/>
        </w:rPr>
        <w:t>\t\\\"</w:t>
      </w:r>
      <w:r>
        <w:rPr>
          <w:rFonts w:ascii="Consolas" w:hAnsi="Consolas" w:cs="宋体"/>
          <w:bCs w:val="0"/>
          <w:color w:val="C3E88D"/>
          <w:kern w:val="0"/>
          <w:sz w:val="21"/>
          <w:szCs w:val="21"/>
        </w:rPr>
        <w:t>fulamtOwnpayAmt</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8.00, </w:t>
      </w:r>
      <w:r>
        <w:rPr>
          <w:rFonts w:ascii="Consolas" w:hAnsi="Consolas" w:cs="宋体"/>
          <w:bCs w:val="0"/>
          <w:color w:val="89DDFF"/>
          <w:kern w:val="0"/>
          <w:sz w:val="21"/>
          <w:szCs w:val="21"/>
        </w:rPr>
        <w:t>\t\\\"</w:t>
      </w:r>
      <w:r>
        <w:rPr>
          <w:rFonts w:ascii="Consolas" w:hAnsi="Consolas" w:cs="宋体"/>
          <w:bCs w:val="0"/>
          <w:color w:val="C3E88D"/>
          <w:kern w:val="0"/>
          <w:sz w:val="21"/>
          <w:szCs w:val="21"/>
        </w:rPr>
        <w:t>overlmtSelfpay</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0, </w:t>
      </w:r>
      <w:r>
        <w:rPr>
          <w:rFonts w:ascii="Consolas" w:hAnsi="Consolas" w:cs="宋体"/>
          <w:bCs w:val="0"/>
          <w:color w:val="89DDFF"/>
          <w:kern w:val="0"/>
          <w:sz w:val="21"/>
          <w:szCs w:val="21"/>
        </w:rPr>
        <w:t>\t\\\"</w:t>
      </w:r>
      <w:r>
        <w:rPr>
          <w:rFonts w:ascii="Consolas" w:hAnsi="Consolas" w:cs="宋体"/>
          <w:bCs w:val="0"/>
          <w:color w:val="C3E88D"/>
          <w:kern w:val="0"/>
          <w:sz w:val="21"/>
          <w:szCs w:val="21"/>
        </w:rPr>
        <w:t>preselfpayAmt</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0, </w:t>
      </w:r>
      <w:r>
        <w:rPr>
          <w:rFonts w:ascii="Consolas" w:hAnsi="Consolas" w:cs="宋体"/>
          <w:bCs w:val="0"/>
          <w:color w:val="89DDFF"/>
          <w:kern w:val="0"/>
          <w:sz w:val="21"/>
          <w:szCs w:val="21"/>
        </w:rPr>
        <w:t>\t\\\"</w:t>
      </w:r>
      <w:r>
        <w:rPr>
          <w:rFonts w:ascii="Consolas" w:hAnsi="Consolas" w:cs="宋体"/>
          <w:bCs w:val="0"/>
          <w:color w:val="C3E88D"/>
          <w:kern w:val="0"/>
          <w:sz w:val="21"/>
          <w:szCs w:val="21"/>
        </w:rPr>
        <w:t>inscpScpAmt</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0.00, </w:t>
      </w:r>
      <w:r>
        <w:rPr>
          <w:rFonts w:ascii="Consolas" w:hAnsi="Consolas" w:cs="宋体"/>
          <w:bCs w:val="0"/>
          <w:color w:val="89DDFF"/>
          <w:kern w:val="0"/>
          <w:sz w:val="21"/>
          <w:szCs w:val="21"/>
        </w:rPr>
        <w:t>\t\\\"</w:t>
      </w:r>
      <w:r>
        <w:rPr>
          <w:rFonts w:ascii="Consolas" w:hAnsi="Consolas" w:cs="宋体"/>
          <w:bCs w:val="0"/>
          <w:color w:val="C3E88D"/>
          <w:kern w:val="0"/>
          <w:sz w:val="21"/>
          <w:szCs w:val="21"/>
        </w:rPr>
        <w:t>actPayDedc</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0, </w:t>
      </w:r>
      <w:r>
        <w:rPr>
          <w:rFonts w:ascii="Consolas" w:hAnsi="Consolas" w:cs="宋体"/>
          <w:bCs w:val="0"/>
          <w:color w:val="89DDFF"/>
          <w:kern w:val="0"/>
          <w:sz w:val="21"/>
          <w:szCs w:val="21"/>
        </w:rPr>
        <w:t>\t\\\"</w:t>
      </w:r>
      <w:r>
        <w:rPr>
          <w:rFonts w:ascii="Consolas" w:hAnsi="Consolas" w:cs="宋体"/>
          <w:bCs w:val="0"/>
          <w:color w:val="C3E88D"/>
          <w:kern w:val="0"/>
          <w:sz w:val="21"/>
          <w:szCs w:val="21"/>
        </w:rPr>
        <w:t>hifpPay</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0, </w:t>
      </w:r>
      <w:r>
        <w:rPr>
          <w:rFonts w:ascii="Consolas" w:hAnsi="Consolas" w:cs="宋体"/>
          <w:bCs w:val="0"/>
          <w:color w:val="89DDFF"/>
          <w:kern w:val="0"/>
          <w:sz w:val="21"/>
          <w:szCs w:val="21"/>
        </w:rPr>
        <w:t>\t\\\"</w:t>
      </w:r>
      <w:r>
        <w:rPr>
          <w:rFonts w:ascii="Consolas" w:hAnsi="Consolas" w:cs="宋体"/>
          <w:bCs w:val="0"/>
          <w:color w:val="C3E88D"/>
          <w:kern w:val="0"/>
          <w:sz w:val="21"/>
          <w:szCs w:val="21"/>
        </w:rPr>
        <w:t>poolPropSelfpay</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0.00, </w:t>
      </w:r>
      <w:r>
        <w:rPr>
          <w:rFonts w:ascii="Consolas" w:hAnsi="Consolas" w:cs="宋体"/>
          <w:bCs w:val="0"/>
          <w:color w:val="89DDFF"/>
          <w:kern w:val="0"/>
          <w:sz w:val="21"/>
          <w:szCs w:val="21"/>
        </w:rPr>
        <w:t>\t\\\"</w:t>
      </w:r>
      <w:r>
        <w:rPr>
          <w:rFonts w:ascii="Consolas" w:hAnsi="Consolas" w:cs="宋体"/>
          <w:bCs w:val="0"/>
          <w:color w:val="C3E88D"/>
          <w:kern w:val="0"/>
          <w:sz w:val="21"/>
          <w:szCs w:val="21"/>
        </w:rPr>
        <w:t>cvlservPay</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0, </w:t>
      </w:r>
      <w:r>
        <w:rPr>
          <w:rFonts w:ascii="Consolas" w:hAnsi="Consolas" w:cs="宋体"/>
          <w:bCs w:val="0"/>
          <w:color w:val="89DDFF"/>
          <w:kern w:val="0"/>
          <w:sz w:val="21"/>
          <w:szCs w:val="21"/>
        </w:rPr>
        <w:t>\t\\\"</w:t>
      </w:r>
      <w:r>
        <w:rPr>
          <w:rFonts w:ascii="Consolas" w:hAnsi="Consolas" w:cs="宋体"/>
          <w:bCs w:val="0"/>
          <w:color w:val="C3E88D"/>
          <w:kern w:val="0"/>
          <w:sz w:val="21"/>
          <w:szCs w:val="21"/>
        </w:rPr>
        <w:t>hifesPay</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0, </w:t>
      </w:r>
      <w:r>
        <w:rPr>
          <w:rFonts w:ascii="Consolas" w:hAnsi="Consolas" w:cs="宋体"/>
          <w:bCs w:val="0"/>
          <w:color w:val="89DDFF"/>
          <w:kern w:val="0"/>
          <w:sz w:val="21"/>
          <w:szCs w:val="21"/>
        </w:rPr>
        <w:t>\t\\\"</w:t>
      </w:r>
      <w:r>
        <w:rPr>
          <w:rFonts w:ascii="Consolas" w:hAnsi="Consolas" w:cs="宋体"/>
          <w:bCs w:val="0"/>
          <w:color w:val="C3E88D"/>
          <w:kern w:val="0"/>
          <w:sz w:val="21"/>
          <w:szCs w:val="21"/>
        </w:rPr>
        <w:t>hifmiPay</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0, </w:t>
      </w:r>
      <w:r>
        <w:rPr>
          <w:rFonts w:ascii="Consolas" w:hAnsi="Consolas" w:cs="宋体"/>
          <w:bCs w:val="0"/>
          <w:color w:val="89DDFF"/>
          <w:kern w:val="0"/>
          <w:sz w:val="21"/>
          <w:szCs w:val="21"/>
        </w:rPr>
        <w:t>\t\\\"</w:t>
      </w:r>
      <w:r>
        <w:rPr>
          <w:rFonts w:ascii="Consolas" w:hAnsi="Consolas" w:cs="宋体"/>
          <w:bCs w:val="0"/>
          <w:color w:val="C3E88D"/>
          <w:kern w:val="0"/>
          <w:sz w:val="21"/>
          <w:szCs w:val="21"/>
        </w:rPr>
        <w:t>hifobPay</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0, </w:t>
      </w:r>
      <w:r>
        <w:rPr>
          <w:rFonts w:ascii="Consolas" w:hAnsi="Consolas" w:cs="宋体"/>
          <w:bCs w:val="0"/>
          <w:color w:val="89DDFF"/>
          <w:kern w:val="0"/>
          <w:sz w:val="21"/>
          <w:szCs w:val="21"/>
        </w:rPr>
        <w:t>\t\\\"</w:t>
      </w:r>
      <w:r>
        <w:rPr>
          <w:rFonts w:ascii="Consolas" w:hAnsi="Consolas" w:cs="宋体"/>
          <w:bCs w:val="0"/>
          <w:color w:val="C3E88D"/>
          <w:kern w:val="0"/>
          <w:sz w:val="21"/>
          <w:szCs w:val="21"/>
        </w:rPr>
        <w:t>hifdmPay</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0, </w:t>
      </w:r>
      <w:r>
        <w:rPr>
          <w:rFonts w:ascii="Consolas" w:hAnsi="Consolas" w:cs="宋体"/>
          <w:bCs w:val="0"/>
          <w:color w:val="89DDFF"/>
          <w:kern w:val="0"/>
          <w:sz w:val="21"/>
          <w:szCs w:val="21"/>
        </w:rPr>
        <w:t>\t\\\"</w:t>
      </w:r>
      <w:r>
        <w:rPr>
          <w:rFonts w:ascii="Consolas" w:hAnsi="Consolas" w:cs="宋体"/>
          <w:bCs w:val="0"/>
          <w:color w:val="C3E88D"/>
          <w:kern w:val="0"/>
          <w:sz w:val="21"/>
          <w:szCs w:val="21"/>
        </w:rPr>
        <w:t>mafPay</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0, </w:t>
      </w:r>
      <w:r>
        <w:rPr>
          <w:rFonts w:ascii="Consolas" w:hAnsi="Consolas" w:cs="宋体"/>
          <w:bCs w:val="0"/>
          <w:color w:val="89DDFF"/>
          <w:kern w:val="0"/>
          <w:sz w:val="21"/>
          <w:szCs w:val="21"/>
        </w:rPr>
        <w:t>\t\\\"</w:t>
      </w:r>
      <w:r>
        <w:rPr>
          <w:rFonts w:ascii="Consolas" w:hAnsi="Consolas" w:cs="宋体"/>
          <w:bCs w:val="0"/>
          <w:color w:val="C3E88D"/>
          <w:kern w:val="0"/>
          <w:sz w:val="21"/>
          <w:szCs w:val="21"/>
        </w:rPr>
        <w:t>othPay</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0, </w:t>
      </w:r>
      <w:r>
        <w:rPr>
          <w:rFonts w:ascii="Consolas" w:hAnsi="Consolas" w:cs="宋体"/>
          <w:bCs w:val="0"/>
          <w:color w:val="89DDFF"/>
          <w:kern w:val="0"/>
          <w:sz w:val="21"/>
          <w:szCs w:val="21"/>
        </w:rPr>
        <w:t>\t\\\"</w:t>
      </w:r>
      <w:r>
        <w:rPr>
          <w:rFonts w:ascii="Consolas" w:hAnsi="Consolas" w:cs="宋体"/>
          <w:bCs w:val="0"/>
          <w:color w:val="C3E88D"/>
          <w:kern w:val="0"/>
          <w:sz w:val="21"/>
          <w:szCs w:val="21"/>
        </w:rPr>
        <w:t>fundPaySumamt</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0, </w:t>
      </w:r>
      <w:r>
        <w:rPr>
          <w:rFonts w:ascii="Consolas" w:hAnsi="Consolas" w:cs="宋体"/>
          <w:bCs w:val="0"/>
          <w:color w:val="89DDFF"/>
          <w:kern w:val="0"/>
          <w:sz w:val="21"/>
          <w:szCs w:val="21"/>
        </w:rPr>
        <w:t>\t\\\"</w:t>
      </w:r>
      <w:r>
        <w:rPr>
          <w:rFonts w:ascii="Consolas" w:hAnsi="Consolas" w:cs="宋体"/>
          <w:bCs w:val="0"/>
          <w:color w:val="C3E88D"/>
          <w:kern w:val="0"/>
          <w:sz w:val="21"/>
          <w:szCs w:val="21"/>
        </w:rPr>
        <w:t>psnPartAmt</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8.00, </w:t>
      </w:r>
      <w:r>
        <w:rPr>
          <w:rFonts w:ascii="Consolas" w:hAnsi="Consolas" w:cs="宋体"/>
          <w:bCs w:val="0"/>
          <w:color w:val="89DDFF"/>
          <w:kern w:val="0"/>
          <w:sz w:val="21"/>
          <w:szCs w:val="21"/>
        </w:rPr>
        <w:t>\t\\\"</w:t>
      </w:r>
      <w:r>
        <w:rPr>
          <w:rFonts w:ascii="Consolas" w:hAnsi="Consolas" w:cs="宋体"/>
          <w:bCs w:val="0"/>
          <w:color w:val="C3E88D"/>
          <w:kern w:val="0"/>
          <w:sz w:val="21"/>
          <w:szCs w:val="21"/>
        </w:rPr>
        <w:t>acctPay</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8.00, </w:t>
      </w:r>
      <w:r>
        <w:rPr>
          <w:rFonts w:ascii="Consolas" w:hAnsi="Consolas" w:cs="宋体"/>
          <w:bCs w:val="0"/>
          <w:color w:val="89DDFF"/>
          <w:kern w:val="0"/>
          <w:sz w:val="21"/>
          <w:szCs w:val="21"/>
        </w:rPr>
        <w:t>\t\\\"</w:t>
      </w:r>
      <w:r>
        <w:rPr>
          <w:rFonts w:ascii="Consolas" w:hAnsi="Consolas" w:cs="宋体"/>
          <w:bCs w:val="0"/>
          <w:color w:val="C3E88D"/>
          <w:kern w:val="0"/>
          <w:sz w:val="21"/>
          <w:szCs w:val="21"/>
        </w:rPr>
        <w:t>psnCashPay</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0, </w:t>
      </w:r>
      <w:r>
        <w:rPr>
          <w:rFonts w:ascii="Consolas" w:hAnsi="Consolas" w:cs="宋体"/>
          <w:bCs w:val="0"/>
          <w:color w:val="89DDFF"/>
          <w:kern w:val="0"/>
          <w:sz w:val="21"/>
          <w:szCs w:val="21"/>
        </w:rPr>
        <w:t>\t\\\"</w:t>
      </w:r>
      <w:r>
        <w:rPr>
          <w:rFonts w:ascii="Consolas" w:hAnsi="Consolas" w:cs="宋体"/>
          <w:bCs w:val="0"/>
          <w:color w:val="C3E88D"/>
          <w:kern w:val="0"/>
          <w:sz w:val="21"/>
          <w:szCs w:val="21"/>
        </w:rPr>
        <w:t>hospPartAmt</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0, </w:t>
      </w:r>
      <w:r>
        <w:rPr>
          <w:rFonts w:ascii="Consolas" w:hAnsi="Consolas" w:cs="宋体"/>
          <w:bCs w:val="0"/>
          <w:color w:val="89DDFF"/>
          <w:kern w:val="0"/>
          <w:sz w:val="21"/>
          <w:szCs w:val="21"/>
        </w:rPr>
        <w:t>\t\\\"</w:t>
      </w:r>
      <w:r>
        <w:rPr>
          <w:rFonts w:ascii="Consolas" w:hAnsi="Consolas" w:cs="宋体"/>
          <w:bCs w:val="0"/>
          <w:color w:val="C3E88D"/>
          <w:kern w:val="0"/>
          <w:sz w:val="21"/>
          <w:szCs w:val="21"/>
        </w:rPr>
        <w:t>balc</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646.19, </w:t>
      </w:r>
      <w:r>
        <w:rPr>
          <w:rFonts w:ascii="Consolas" w:hAnsi="Consolas" w:cs="宋体"/>
          <w:bCs w:val="0"/>
          <w:color w:val="89DDFF"/>
          <w:kern w:val="0"/>
          <w:sz w:val="21"/>
          <w:szCs w:val="21"/>
        </w:rPr>
        <w:t>\t\\\"</w:t>
      </w:r>
      <w:r>
        <w:rPr>
          <w:rFonts w:ascii="Consolas" w:hAnsi="Consolas" w:cs="宋体"/>
          <w:bCs w:val="0"/>
          <w:color w:val="C3E88D"/>
          <w:kern w:val="0"/>
          <w:sz w:val="21"/>
          <w:szCs w:val="21"/>
        </w:rPr>
        <w:t>acctMulaidPay</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0, </w:t>
      </w:r>
      <w:r>
        <w:rPr>
          <w:rFonts w:ascii="Consolas" w:hAnsi="Consolas" w:cs="宋体"/>
          <w:bCs w:val="0"/>
          <w:color w:val="89DDFF"/>
          <w:kern w:val="0"/>
          <w:sz w:val="21"/>
          <w:szCs w:val="21"/>
        </w:rPr>
        <w:t>\t\\\"</w:t>
      </w:r>
      <w:r>
        <w:rPr>
          <w:rFonts w:ascii="Consolas" w:hAnsi="Consolas" w:cs="宋体"/>
          <w:bCs w:val="0"/>
          <w:color w:val="C3E88D"/>
          <w:kern w:val="0"/>
          <w:sz w:val="21"/>
          <w:szCs w:val="21"/>
        </w:rPr>
        <w:t>medinsSetlId</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H35010200226202205122111254345</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clrOptins</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350100</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clrWay</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1</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clrType</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11</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\t\\\"</w:t>
      </w:r>
      <w:r>
        <w:rPr>
          <w:rFonts w:ascii="Consolas" w:hAnsi="Consolas" w:cs="宋体"/>
          <w:bCs w:val="0"/>
          <w:color w:val="C3E88D"/>
          <w:kern w:val="0"/>
          <w:sz w:val="21"/>
          <w:szCs w:val="21"/>
        </w:rPr>
        <w:t>expContent</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C3E88D"/>
          <w:kern w:val="0"/>
          <w:sz w:val="21"/>
          <w:szCs w:val="21"/>
        </w:rPr>
        <w:t>fplist</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C3E88D"/>
          <w:kern w:val="0"/>
          <w:sz w:val="21"/>
          <w:szCs w:val="21"/>
        </w:rPr>
        <w:t>itemClaaAmt</w:t>
      </w:r>
      <w:r>
        <w:rPr>
          <w:rFonts w:ascii="Consolas" w:hAnsi="Consolas" w:cs="宋体"/>
          <w:bCs w:val="0"/>
          <w:color w:val="89DDFF"/>
          <w:kern w:val="0"/>
          <w:sz w:val="21"/>
          <w:szCs w:val="21"/>
        </w:rPr>
        <w:t>\\\\\\\"</w:t>
      </w:r>
      <w:r>
        <w:rPr>
          <w:rFonts w:ascii="Consolas" w:hAnsi="Consolas" w:cs="宋体"/>
          <w:bCs w:val="0"/>
          <w:color w:val="C3E88D"/>
          <w:kern w:val="0"/>
          <w:sz w:val="21"/>
          <w:szCs w:val="21"/>
        </w:rPr>
        <w:t>:0.00,</w:t>
      </w:r>
      <w:r>
        <w:rPr>
          <w:rFonts w:ascii="Consolas" w:hAnsi="Consolas" w:cs="宋体"/>
          <w:bCs w:val="0"/>
          <w:color w:val="89DDFF"/>
          <w:kern w:val="0"/>
          <w:sz w:val="21"/>
          <w:szCs w:val="21"/>
        </w:rPr>
        <w:t>\\\\\\\"</w:t>
      </w:r>
      <w:r>
        <w:rPr>
          <w:rFonts w:ascii="Consolas" w:hAnsi="Consolas" w:cs="宋体"/>
          <w:bCs w:val="0"/>
          <w:color w:val="C3E88D"/>
          <w:kern w:val="0"/>
          <w:sz w:val="21"/>
          <w:szCs w:val="21"/>
        </w:rPr>
        <w:t>itemClabAmt</w:t>
      </w:r>
      <w:r>
        <w:rPr>
          <w:rFonts w:ascii="Consolas" w:hAnsi="Consolas" w:cs="宋体"/>
          <w:bCs w:val="0"/>
          <w:color w:val="89DDFF"/>
          <w:kern w:val="0"/>
          <w:sz w:val="21"/>
          <w:szCs w:val="21"/>
        </w:rPr>
        <w:t>\\\\\\\"</w:t>
      </w:r>
      <w:r>
        <w:rPr>
          <w:rFonts w:ascii="Consolas" w:hAnsi="Consolas" w:cs="宋体"/>
          <w:bCs w:val="0"/>
          <w:color w:val="C3E88D"/>
          <w:kern w:val="0"/>
          <w:sz w:val="21"/>
          <w:szCs w:val="21"/>
        </w:rPr>
        <w:t>:0.00,</w:t>
      </w:r>
      <w:r>
        <w:rPr>
          <w:rFonts w:ascii="Consolas" w:hAnsi="Consolas" w:cs="宋体"/>
          <w:bCs w:val="0"/>
          <w:color w:val="89DDFF"/>
          <w:kern w:val="0"/>
          <w:sz w:val="21"/>
          <w:szCs w:val="21"/>
        </w:rPr>
        <w:t>\\\\\\\"</w:t>
      </w:r>
      <w:r>
        <w:rPr>
          <w:rFonts w:ascii="Consolas" w:hAnsi="Consolas" w:cs="宋体"/>
          <w:bCs w:val="0"/>
          <w:color w:val="C3E88D"/>
          <w:kern w:val="0"/>
          <w:sz w:val="21"/>
          <w:szCs w:val="21"/>
        </w:rPr>
        <w:t>itemOthAmt</w:t>
      </w:r>
      <w:r>
        <w:rPr>
          <w:rFonts w:ascii="Consolas" w:hAnsi="Consolas" w:cs="宋体"/>
          <w:bCs w:val="0"/>
          <w:color w:val="89DDFF"/>
          <w:kern w:val="0"/>
          <w:sz w:val="21"/>
          <w:szCs w:val="21"/>
        </w:rPr>
        <w:t>\\\\\\\"</w:t>
      </w:r>
      <w:r>
        <w:rPr>
          <w:rFonts w:ascii="Consolas" w:hAnsi="Consolas" w:cs="宋体"/>
          <w:bCs w:val="0"/>
          <w:color w:val="C3E88D"/>
          <w:kern w:val="0"/>
          <w:sz w:val="21"/>
          <w:szCs w:val="21"/>
        </w:rPr>
        <w:t>:0.00,</w:t>
      </w:r>
      <w:r>
        <w:rPr>
          <w:rFonts w:ascii="Consolas" w:hAnsi="Consolas" w:cs="宋体"/>
          <w:bCs w:val="0"/>
          <w:color w:val="89DDFF"/>
          <w:kern w:val="0"/>
          <w:sz w:val="21"/>
          <w:szCs w:val="21"/>
        </w:rPr>
        <w:t>\\\\\\\"</w:t>
      </w:r>
      <w:r>
        <w:rPr>
          <w:rFonts w:ascii="Consolas" w:hAnsi="Consolas" w:cs="宋体"/>
          <w:bCs w:val="0"/>
          <w:color w:val="C3E88D"/>
          <w:kern w:val="0"/>
          <w:sz w:val="21"/>
          <w:szCs w:val="21"/>
        </w:rPr>
        <w:t>itemOwnpayAmt</w:t>
      </w:r>
      <w:r>
        <w:rPr>
          <w:rFonts w:ascii="Consolas" w:hAnsi="Consolas" w:cs="宋体"/>
          <w:bCs w:val="0"/>
          <w:color w:val="89DDFF"/>
          <w:kern w:val="0"/>
          <w:sz w:val="21"/>
          <w:szCs w:val="21"/>
        </w:rPr>
        <w:t>\\\\\\\"</w:t>
      </w:r>
      <w:r>
        <w:rPr>
          <w:rFonts w:ascii="Consolas" w:hAnsi="Consolas" w:cs="宋体"/>
          <w:bCs w:val="0"/>
          <w:color w:val="C3E88D"/>
          <w:kern w:val="0"/>
          <w:sz w:val="21"/>
          <w:szCs w:val="21"/>
        </w:rPr>
        <w:t>:8.00,</w:t>
      </w:r>
      <w:r>
        <w:rPr>
          <w:rFonts w:ascii="Consolas" w:hAnsi="Consolas" w:cs="宋体"/>
          <w:bCs w:val="0"/>
          <w:color w:val="89DDFF"/>
          <w:kern w:val="0"/>
          <w:sz w:val="21"/>
          <w:szCs w:val="21"/>
        </w:rPr>
        <w:t>\\\\\\\"</w:t>
      </w:r>
      <w:r>
        <w:rPr>
          <w:rFonts w:ascii="Consolas" w:hAnsi="Consolas" w:cs="宋体"/>
          <w:bCs w:val="0"/>
          <w:color w:val="C3E88D"/>
          <w:kern w:val="0"/>
          <w:sz w:val="21"/>
          <w:szCs w:val="21"/>
        </w:rPr>
        <w:t>itemSumamt</w:t>
      </w:r>
      <w:r>
        <w:rPr>
          <w:rFonts w:ascii="Consolas" w:hAnsi="Consolas" w:cs="宋体"/>
          <w:bCs w:val="0"/>
          <w:color w:val="89DDFF"/>
          <w:kern w:val="0"/>
          <w:sz w:val="21"/>
          <w:szCs w:val="21"/>
        </w:rPr>
        <w:t>\\\\\\\"</w:t>
      </w:r>
      <w:r>
        <w:rPr>
          <w:rFonts w:ascii="Consolas" w:hAnsi="Consolas" w:cs="宋体"/>
          <w:bCs w:val="0"/>
          <w:color w:val="C3E88D"/>
          <w:kern w:val="0"/>
          <w:sz w:val="21"/>
          <w:szCs w:val="21"/>
        </w:rPr>
        <w:t>:8.00,</w:t>
      </w:r>
      <w:r>
        <w:rPr>
          <w:rFonts w:ascii="Consolas" w:hAnsi="Consolas" w:cs="宋体"/>
          <w:bCs w:val="0"/>
          <w:color w:val="89DDFF"/>
          <w:kern w:val="0"/>
          <w:sz w:val="21"/>
          <w:szCs w:val="21"/>
        </w:rPr>
        <w:t>\\\\\\\"</w:t>
      </w:r>
      <w:r>
        <w:rPr>
          <w:rFonts w:ascii="Consolas" w:hAnsi="Consolas" w:cs="宋体"/>
          <w:bCs w:val="0"/>
          <w:color w:val="C3E88D"/>
          <w:kern w:val="0"/>
          <w:sz w:val="21"/>
          <w:szCs w:val="21"/>
        </w:rPr>
        <w:t>mdtrtId</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C3E88D"/>
          <w:kern w:val="0"/>
          <w:sz w:val="21"/>
          <w:szCs w:val="21"/>
        </w:rPr>
        <w:t>125374637</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C3E88D"/>
          <w:kern w:val="0"/>
          <w:sz w:val="21"/>
          <w:szCs w:val="21"/>
        </w:rPr>
        <w:t>medChrgitmName</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hint="eastAsia" w:cs="宋体"/>
          <w:bCs w:val="0"/>
          <w:color w:val="C3E88D"/>
          <w:kern w:val="0"/>
          <w:sz w:val="21"/>
          <w:szCs w:val="21"/>
        </w:rPr>
        <w:t>化验费</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C3E88D"/>
          <w:kern w:val="0"/>
          <w:sz w:val="21"/>
          <w:szCs w:val="21"/>
        </w:rPr>
        <w:t>medChrgitmType</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C3E88D"/>
          <w:kern w:val="0"/>
          <w:sz w:val="21"/>
          <w:szCs w:val="21"/>
        </w:rPr>
        <w:t>04</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C3E88D"/>
          <w:kern w:val="0"/>
          <w:sz w:val="21"/>
          <w:szCs w:val="21"/>
        </w:rPr>
        <w:t>psnInsuRltsId</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C3E88D"/>
          <w:kern w:val="0"/>
          <w:sz w:val="21"/>
          <w:szCs w:val="21"/>
        </w:rPr>
        <w:t>35010000000023186436</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C3E88D"/>
          <w:kern w:val="0"/>
          <w:sz w:val="21"/>
          <w:szCs w:val="21"/>
        </w:rPr>
        <w:t>psnNo</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C3E88D"/>
          <w:kern w:val="0"/>
          <w:sz w:val="21"/>
          <w:szCs w:val="21"/>
        </w:rPr>
        <w:t>3500000136222819920802001101</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C3E88D"/>
          <w:kern w:val="0"/>
          <w:sz w:val="21"/>
          <w:szCs w:val="21"/>
        </w:rPr>
        <w:t>fundExp</w:t>
      </w:r>
      <w:r>
        <w:rPr>
          <w:rFonts w:ascii="Consolas" w:hAnsi="Consolas" w:cs="宋体"/>
          <w:bCs w:val="0"/>
          <w:color w:val="89DDFF"/>
          <w:kern w:val="0"/>
          <w:sz w:val="21"/>
          <w:szCs w:val="21"/>
        </w:rPr>
        <w:t>\\\\\\\"</w:t>
      </w:r>
      <w:r>
        <w:rPr>
          <w:rFonts w:ascii="Consolas" w:hAnsi="Consolas" w:cs="宋体"/>
          <w:bCs w:val="0"/>
          <w:color w:val="C3E88D"/>
          <w:kern w:val="0"/>
          <w:sz w:val="21"/>
          <w:szCs w:val="21"/>
        </w:rPr>
        <w:t>:{</w:t>
      </w:r>
      <w:r>
        <w:rPr>
          <w:rFonts w:ascii="Consolas" w:hAnsi="Consolas" w:cs="宋体"/>
          <w:bCs w:val="0"/>
          <w:color w:val="89DDFF"/>
          <w:kern w:val="0"/>
          <w:sz w:val="21"/>
          <w:szCs w:val="21"/>
        </w:rPr>
        <w:t>\\\\\\\"</w:t>
      </w:r>
      <w:r>
        <w:rPr>
          <w:rFonts w:ascii="Consolas" w:hAnsi="Consolas" w:cs="宋体"/>
          <w:bCs w:val="0"/>
          <w:color w:val="C3E88D"/>
          <w:kern w:val="0"/>
          <w:sz w:val="21"/>
          <w:szCs w:val="21"/>
        </w:rPr>
        <w:t>clabPreselfpayDrugfeeSum</w:t>
      </w:r>
      <w:r>
        <w:rPr>
          <w:rFonts w:ascii="Consolas" w:hAnsi="Consolas" w:cs="宋体"/>
          <w:bCs w:val="0"/>
          <w:color w:val="89DDFF"/>
          <w:kern w:val="0"/>
          <w:sz w:val="21"/>
          <w:szCs w:val="21"/>
        </w:rPr>
        <w:t>\\\\\\\"</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C3E88D"/>
          <w:kern w:val="0"/>
          <w:sz w:val="21"/>
          <w:szCs w:val="21"/>
        </w:rPr>
        <w:t>clabPreselfpayFeeSum</w:t>
      </w:r>
      <w:r>
        <w:rPr>
          <w:rFonts w:ascii="Consolas" w:hAnsi="Consolas" w:cs="宋体"/>
          <w:bCs w:val="0"/>
          <w:color w:val="89DDFF"/>
          <w:kern w:val="0"/>
          <w:sz w:val="21"/>
          <w:szCs w:val="21"/>
        </w:rPr>
        <w:t>\\\\\\\"</w:t>
      </w:r>
      <w:r>
        <w:rPr>
          <w:rFonts w:ascii="Consolas" w:hAnsi="Consolas" w:cs="宋体"/>
          <w:bCs w:val="0"/>
          <w:color w:val="C3E88D"/>
          <w:kern w:val="0"/>
          <w:sz w:val="21"/>
          <w:szCs w:val="21"/>
        </w:rPr>
        <w:t>:0.00,</w:t>
      </w:r>
      <w:r>
        <w:rPr>
          <w:rFonts w:ascii="Consolas" w:hAnsi="Consolas" w:cs="宋体"/>
          <w:bCs w:val="0"/>
          <w:color w:val="89DDFF"/>
          <w:kern w:val="0"/>
          <w:sz w:val="21"/>
          <w:szCs w:val="21"/>
        </w:rPr>
        <w:t>\\\\\\\"</w:t>
      </w:r>
      <w:r>
        <w:rPr>
          <w:rFonts w:ascii="Consolas" w:hAnsi="Consolas" w:cs="宋体"/>
          <w:bCs w:val="0"/>
          <w:color w:val="C3E88D"/>
          <w:kern w:val="0"/>
          <w:sz w:val="21"/>
          <w:szCs w:val="21"/>
        </w:rPr>
        <w:t>clabPreselfpayMatlfeeSum</w:t>
      </w:r>
      <w:r>
        <w:rPr>
          <w:rFonts w:ascii="Consolas" w:hAnsi="Consolas" w:cs="宋体"/>
          <w:bCs w:val="0"/>
          <w:color w:val="89DDFF"/>
          <w:kern w:val="0"/>
          <w:sz w:val="21"/>
          <w:szCs w:val="21"/>
        </w:rPr>
        <w:t>\\\\\\\"</w:t>
      </w:r>
      <w:r>
        <w:rPr>
          <w:rFonts w:ascii="Consolas" w:hAnsi="Consolas" w:cs="宋体"/>
          <w:bCs w:val="0"/>
          <w:color w:val="C3E88D"/>
          <w:kern w:val="0"/>
          <w:sz w:val="21"/>
          <w:szCs w:val="21"/>
        </w:rPr>
        <w:t>:0,</w:t>
      </w:r>
      <w:r>
        <w:rPr>
          <w:rFonts w:ascii="Consolas" w:hAnsi="Consolas" w:cs="宋体"/>
          <w:bCs w:val="0"/>
          <w:color w:val="89DDFF"/>
          <w:kern w:val="0"/>
          <w:sz w:val="21"/>
          <w:szCs w:val="21"/>
        </w:rPr>
        <w:t>\\\\\\\"</w:t>
      </w:r>
      <w:r>
        <w:rPr>
          <w:rFonts w:ascii="Consolas" w:hAnsi="Consolas" w:cs="宋体"/>
          <w:bCs w:val="0"/>
          <w:color w:val="C3E88D"/>
          <w:kern w:val="0"/>
          <w:sz w:val="21"/>
          <w:szCs w:val="21"/>
        </w:rPr>
        <w:t>clabPreselfpayOthFeeSum</w:t>
      </w:r>
      <w:r>
        <w:rPr>
          <w:rFonts w:ascii="Consolas" w:hAnsi="Consolas" w:cs="宋体"/>
          <w:bCs w:val="0"/>
          <w:color w:val="89DDFF"/>
          <w:kern w:val="0"/>
          <w:sz w:val="21"/>
          <w:szCs w:val="21"/>
        </w:rPr>
        <w:t>\\\\\\\"</w:t>
      </w:r>
      <w:r>
        <w:rPr>
          <w:rFonts w:ascii="Consolas" w:hAnsi="Consolas" w:cs="宋体"/>
          <w:bCs w:val="0"/>
          <w:color w:val="C3E88D"/>
          <w:kern w:val="0"/>
          <w:sz w:val="21"/>
          <w:szCs w:val="21"/>
        </w:rPr>
        <w:t>:0.00,</w:t>
      </w:r>
      <w:r>
        <w:rPr>
          <w:rFonts w:ascii="Consolas" w:hAnsi="Consolas" w:cs="宋体"/>
          <w:bCs w:val="0"/>
          <w:color w:val="89DDFF"/>
          <w:kern w:val="0"/>
          <w:sz w:val="21"/>
          <w:szCs w:val="21"/>
        </w:rPr>
        <w:t>\\\\\\\"</w:t>
      </w:r>
      <w:r>
        <w:rPr>
          <w:rFonts w:ascii="Consolas" w:hAnsi="Consolas" w:cs="宋体"/>
          <w:bCs w:val="0"/>
          <w:color w:val="C3E88D"/>
          <w:kern w:val="0"/>
          <w:sz w:val="21"/>
          <w:szCs w:val="21"/>
        </w:rPr>
        <w:t>clabPreselfpayTrtfeeSum</w:t>
      </w:r>
      <w:r>
        <w:rPr>
          <w:rFonts w:ascii="Consolas" w:hAnsi="Consolas" w:cs="宋体"/>
          <w:bCs w:val="0"/>
          <w:color w:val="89DDFF"/>
          <w:kern w:val="0"/>
          <w:sz w:val="21"/>
          <w:szCs w:val="21"/>
        </w:rPr>
        <w:t>\\\\\\\"</w:t>
      </w:r>
      <w:r>
        <w:rPr>
          <w:rFonts w:ascii="Consolas" w:hAnsi="Consolas" w:cs="宋体"/>
          <w:bCs w:val="0"/>
          <w:color w:val="C3E88D"/>
          <w:kern w:val="0"/>
          <w:sz w:val="21"/>
          <w:szCs w:val="21"/>
        </w:rPr>
        <w:t>:0.00}}</w:t>
      </w:r>
      <w:r>
        <w:rPr>
          <w:rFonts w:ascii="Consolas" w:hAnsi="Consolas" w:cs="宋体"/>
          <w:bCs w:val="0"/>
          <w:color w:val="89DDFF"/>
          <w:kern w:val="0"/>
          <w:sz w:val="21"/>
          <w:szCs w:val="21"/>
        </w:rPr>
        <w:t>\\\"</w:t>
      </w:r>
      <w:r>
        <w:rPr>
          <w:rFonts w:ascii="Consolas" w:hAnsi="Consolas" w:cs="宋体"/>
          <w:bCs w:val="0"/>
          <w:color w:val="C3E88D"/>
          <w:kern w:val="0"/>
          <w:sz w:val="21"/>
          <w:szCs w:val="21"/>
        </w:rPr>
        <w:t xml:space="preserve"> }"</w:t>
      </w:r>
      <w:r>
        <w:rPr>
          <w:rFonts w:ascii="Consolas" w:hAnsi="Consolas" w:cs="宋体"/>
          <w:bCs w:val="0"/>
          <w:color w:val="C3E88D"/>
          <w:kern w:val="0"/>
          <w:sz w:val="21"/>
          <w:szCs w:val="21"/>
        </w:rPr>
        <w:br w:type="textWrapping"/>
      </w:r>
      <w:r>
        <w:rPr>
          <w:rFonts w:ascii="Consolas" w:hAnsi="Consolas" w:cs="宋体"/>
          <w:bCs w:val="0"/>
          <w:color w:val="89DDFF"/>
          <w:kern w:val="0"/>
          <w:sz w:val="21"/>
          <w:szCs w:val="21"/>
        </w:rPr>
        <w:t>}</w:t>
      </w:r>
    </w:p>
    <w:p>
      <w:pPr>
        <w:pStyle w:val="8"/>
      </w:pPr>
      <w:r>
        <w:rPr>
          <w:rFonts w:hint="eastAsia"/>
        </w:rPr>
        <w:t>响应示例</w:t>
      </w:r>
    </w:p>
    <w:p>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rPr>
          <w:rFonts w:ascii="Consolas" w:hAnsi="Consolas" w:cs="宋体"/>
          <w:bCs w:val="0"/>
          <w:color w:val="959DCB"/>
          <w:kern w:val="0"/>
          <w:sz w:val="21"/>
          <w:szCs w:val="21"/>
        </w:rPr>
      </w:pP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"balance"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"call_sn"</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"9b9e4584e1124ecabe380dd61a808aac"</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"result"</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"succ"</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"ret_code"</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"00"</w:t>
      </w:r>
      <w:r>
        <w:rPr>
          <w:rFonts w:ascii="Consolas" w:hAnsi="Consolas" w:cs="宋体"/>
          <w:bCs w:val="0"/>
          <w:color w:val="89DDFF"/>
          <w:kern w:val="0"/>
          <w:sz w:val="21"/>
          <w:szCs w:val="21"/>
        </w:rPr>
        <w:t>,</w:t>
      </w:r>
      <w:r>
        <w:rPr>
          <w:rFonts w:ascii="Consolas" w:hAnsi="Consolas" w:cs="宋体"/>
          <w:bCs w:val="0"/>
          <w:color w:val="89DDFF"/>
          <w:kern w:val="0"/>
          <w:sz w:val="21"/>
          <w:szCs w:val="21"/>
        </w:rPr>
        <w:br w:type="textWrapping"/>
      </w:r>
      <w:r>
        <w:rPr>
          <w:rFonts w:ascii="Consolas" w:hAnsi="Consolas" w:cs="宋体"/>
          <w:bCs w:val="0"/>
          <w:color w:val="89DDFF"/>
          <w:kern w:val="0"/>
          <w:sz w:val="21"/>
          <w:szCs w:val="21"/>
        </w:rPr>
        <w:t xml:space="preserve">  </w:t>
      </w:r>
      <w:r>
        <w:rPr>
          <w:rFonts w:ascii="Consolas" w:hAnsi="Consolas" w:cs="宋体"/>
          <w:bCs w:val="0"/>
          <w:color w:val="EEFFFF"/>
          <w:kern w:val="0"/>
          <w:sz w:val="21"/>
          <w:szCs w:val="21"/>
        </w:rPr>
        <w:t>"ret_msg"</w:t>
      </w:r>
      <w:r>
        <w:rPr>
          <w:rFonts w:ascii="Consolas" w:hAnsi="Consolas" w:cs="宋体"/>
          <w:bCs w:val="0"/>
          <w:color w:val="89DDFF"/>
          <w:kern w:val="0"/>
          <w:sz w:val="21"/>
          <w:szCs w:val="21"/>
        </w:rPr>
        <w:t xml:space="preserve">: </w:t>
      </w:r>
      <w:r>
        <w:rPr>
          <w:rFonts w:ascii="Consolas" w:hAnsi="Consolas" w:cs="宋体"/>
          <w:bCs w:val="0"/>
          <w:color w:val="C3E88D"/>
          <w:kern w:val="0"/>
          <w:sz w:val="21"/>
          <w:szCs w:val="21"/>
        </w:rPr>
        <w:t>"</w:t>
      </w:r>
      <w:r>
        <w:rPr>
          <w:rFonts w:hint="eastAsia" w:cs="宋体"/>
          <w:bCs w:val="0"/>
          <w:color w:val="C3E88D"/>
          <w:kern w:val="0"/>
          <w:sz w:val="21"/>
          <w:szCs w:val="21"/>
        </w:rPr>
        <w:t>成功</w:t>
      </w:r>
      <w:r>
        <w:rPr>
          <w:rFonts w:ascii="Consolas" w:hAnsi="Consolas" w:cs="宋体"/>
          <w:bCs w:val="0"/>
          <w:color w:val="C3E88D"/>
          <w:kern w:val="0"/>
          <w:sz w:val="21"/>
          <w:szCs w:val="21"/>
        </w:rPr>
        <w:t>"</w:t>
      </w:r>
      <w:r>
        <w:rPr>
          <w:rFonts w:ascii="Consolas" w:hAnsi="Consolas" w:cs="宋体"/>
          <w:bCs w:val="0"/>
          <w:color w:val="C3E88D"/>
          <w:kern w:val="0"/>
          <w:sz w:val="21"/>
          <w:szCs w:val="21"/>
        </w:rPr>
        <w:br w:type="textWrapping"/>
      </w:r>
      <w:r>
        <w:rPr>
          <w:rFonts w:ascii="Consolas" w:hAnsi="Consolas" w:cs="宋体"/>
          <w:bCs w:val="0"/>
          <w:color w:val="89DDFF"/>
          <w:kern w:val="0"/>
          <w:sz w:val="21"/>
          <w:szCs w:val="21"/>
        </w:rPr>
        <w:t>}</w:t>
      </w:r>
    </w:p>
    <w:p>
      <w:pPr>
        <w:pStyle w:val="3"/>
        <w:ind w:firstLine="560"/>
      </w:pPr>
    </w:p>
    <w:p>
      <w:pPr>
        <w:pStyle w:val="2"/>
      </w:pPr>
      <w:bookmarkStart w:id="70" w:name="_生成门诊结算收银台链接（S07_YM_ORG_001）"/>
      <w:bookmarkEnd w:id="70"/>
      <w:bookmarkStart w:id="71" w:name="_Toc106630472"/>
      <w:r>
        <w:rPr>
          <w:rFonts w:hint="eastAsia"/>
        </w:rPr>
        <w:t>附录</w:t>
      </w:r>
      <w:bookmarkEnd w:id="71"/>
    </w:p>
    <w:p>
      <w:pPr>
        <w:pStyle w:val="6"/>
      </w:pPr>
      <w:bookmarkStart w:id="72" w:name="_Toc106630473"/>
      <w:r>
        <w:rPr>
          <w:rFonts w:hint="eastAsia"/>
        </w:rPr>
        <w:t>字典</w:t>
      </w:r>
      <w:bookmarkEnd w:id="72"/>
    </w:p>
    <w:p>
      <w:pPr>
        <w:pStyle w:val="3"/>
        <w:ind w:firstLine="560"/>
      </w:pPr>
      <w:r>
        <w:rPr>
          <w:rFonts w:hint="eastAsia"/>
        </w:rPr>
        <w:t>以下字典供两定机构参考使用，本字典从4.1.7开始是摘选自国家医保局下发的医疗保障局基线版字典。</w:t>
      </w:r>
    </w:p>
    <w:p>
      <w:pPr>
        <w:pStyle w:val="7"/>
      </w:pPr>
      <w:bookmarkStart w:id="73" w:name="_Toc106630474"/>
      <w:bookmarkStart w:id="74" w:name="_Toc80374393"/>
      <w:r>
        <w:rPr>
          <w:rFonts w:hint="eastAsia"/>
        </w:rPr>
        <w:t>机构返回码</w:t>
      </w:r>
      <w:r>
        <w:t>(</w:t>
      </w:r>
      <w:r>
        <w:rPr>
          <w:rFonts w:hint="eastAsia"/>
        </w:rPr>
        <w:t>ret</w:t>
      </w:r>
      <w:r>
        <w:t>_code)</w:t>
      </w:r>
      <w:bookmarkEnd w:id="73"/>
    </w:p>
    <w:tbl>
      <w:tblPr>
        <w:tblStyle w:val="40"/>
        <w:tblW w:w="9634" w:type="dxa"/>
        <w:tblInd w:w="0" w:type="dxa"/>
        <w:tblLayout w:type="fixed"/>
        <w:tblCellMar>
          <w:top w:w="0" w:type="dxa"/>
          <w:left w:w="108" w:type="dxa"/>
          <w:bottom w:w="0" w:type="dxa"/>
          <w:right w:w="108" w:type="dxa"/>
        </w:tblCellMar>
      </w:tblPr>
      <w:tblGrid>
        <w:gridCol w:w="1176"/>
        <w:gridCol w:w="3398"/>
        <w:gridCol w:w="1176"/>
        <w:gridCol w:w="3884"/>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代码值</w:t>
            </w:r>
          </w:p>
        </w:tc>
        <w:tc>
          <w:tcPr>
            <w:tcW w:w="388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pStyle w:val="99"/>
            </w:pPr>
            <w:r>
              <w:rPr>
                <w:rFonts w:hint="eastAsia"/>
              </w:rPr>
              <w:t>00</w:t>
            </w:r>
          </w:p>
        </w:tc>
        <w:tc>
          <w:tcPr>
            <w:tcW w:w="3398" w:type="dxa"/>
            <w:tcBorders>
              <w:top w:val="nil"/>
              <w:left w:val="nil"/>
              <w:bottom w:val="single" w:color="auto" w:sz="4" w:space="0"/>
              <w:right w:val="single" w:color="auto" w:sz="4" w:space="0"/>
            </w:tcBorders>
            <w:shd w:val="clear" w:color="auto" w:fill="auto"/>
            <w:noWrap/>
            <w:vAlign w:val="center"/>
          </w:tcPr>
          <w:p>
            <w:pPr>
              <w:pStyle w:val="99"/>
            </w:pPr>
            <w:r>
              <w:t>成功</w:t>
            </w:r>
          </w:p>
        </w:tc>
        <w:tc>
          <w:tcPr>
            <w:tcW w:w="1176" w:type="dxa"/>
            <w:tcBorders>
              <w:top w:val="nil"/>
              <w:left w:val="nil"/>
              <w:bottom w:val="single" w:color="auto" w:sz="4" w:space="0"/>
              <w:right w:val="single" w:color="auto" w:sz="4" w:space="0"/>
            </w:tcBorders>
            <w:shd w:val="clear" w:color="auto" w:fill="auto"/>
            <w:noWrap/>
            <w:vAlign w:val="center"/>
          </w:tcPr>
          <w:p>
            <w:pPr>
              <w:pStyle w:val="99"/>
            </w:pPr>
            <w:r>
              <w:t>01</w:t>
            </w:r>
          </w:p>
        </w:tc>
        <w:tc>
          <w:tcPr>
            <w:tcW w:w="3884" w:type="dxa"/>
            <w:tcBorders>
              <w:top w:val="nil"/>
              <w:left w:val="nil"/>
              <w:bottom w:val="single" w:color="auto" w:sz="4" w:space="0"/>
              <w:right w:val="single" w:color="auto" w:sz="4" w:space="0"/>
            </w:tcBorders>
            <w:shd w:val="clear" w:color="auto" w:fill="auto"/>
            <w:noWrap/>
            <w:vAlign w:val="center"/>
          </w:tcPr>
          <w:p>
            <w:pPr>
              <w:pStyle w:val="99"/>
            </w:pPr>
            <w:r>
              <w:rPr>
                <w:rFonts w:hint="eastAsia"/>
              </w:rPr>
              <w:t>明确失败</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pStyle w:val="99"/>
            </w:pPr>
            <w:r>
              <w:t>99</w:t>
            </w:r>
          </w:p>
        </w:tc>
        <w:tc>
          <w:tcPr>
            <w:tcW w:w="3398" w:type="dxa"/>
            <w:tcBorders>
              <w:top w:val="nil"/>
              <w:left w:val="nil"/>
              <w:bottom w:val="single" w:color="auto" w:sz="4" w:space="0"/>
              <w:right w:val="single" w:color="auto" w:sz="4" w:space="0"/>
            </w:tcBorders>
            <w:shd w:val="clear" w:color="auto" w:fill="auto"/>
            <w:noWrap/>
            <w:vAlign w:val="center"/>
          </w:tcPr>
          <w:p>
            <w:pPr>
              <w:pStyle w:val="99"/>
            </w:pPr>
            <w:r>
              <w:rPr>
                <w:rFonts w:hint="eastAsia"/>
              </w:rPr>
              <w:t>未知错误（状态未知）</w:t>
            </w:r>
          </w:p>
        </w:tc>
        <w:tc>
          <w:tcPr>
            <w:tcW w:w="1176" w:type="dxa"/>
            <w:tcBorders>
              <w:top w:val="nil"/>
              <w:left w:val="nil"/>
              <w:bottom w:val="single" w:color="auto" w:sz="4" w:space="0"/>
              <w:right w:val="single" w:color="auto" w:sz="4" w:space="0"/>
            </w:tcBorders>
            <w:shd w:val="clear" w:color="auto" w:fill="auto"/>
            <w:noWrap/>
            <w:vAlign w:val="center"/>
          </w:tcPr>
          <w:p>
            <w:pPr>
              <w:pStyle w:val="99"/>
            </w:pPr>
            <w:r>
              <w:t>02</w:t>
            </w:r>
          </w:p>
        </w:tc>
        <w:tc>
          <w:tcPr>
            <w:tcW w:w="3884" w:type="dxa"/>
            <w:tcBorders>
              <w:top w:val="nil"/>
              <w:left w:val="nil"/>
              <w:bottom w:val="single" w:color="auto" w:sz="4" w:space="0"/>
              <w:right w:val="single" w:color="auto" w:sz="4" w:space="0"/>
            </w:tcBorders>
            <w:shd w:val="clear" w:color="auto" w:fill="auto"/>
            <w:noWrap/>
            <w:vAlign w:val="center"/>
          </w:tcPr>
          <w:p>
            <w:pPr>
              <w:pStyle w:val="99"/>
            </w:pPr>
            <w:r>
              <w:t>参数校验失败</w:t>
            </w:r>
          </w:p>
        </w:tc>
      </w:tr>
    </w:tbl>
    <w:p>
      <w:pPr>
        <w:pStyle w:val="7"/>
      </w:pPr>
      <w:bookmarkStart w:id="75" w:name="_Toc106630475"/>
      <w:r>
        <w:rPr>
          <w:rFonts w:hint="eastAsia"/>
        </w:rPr>
        <w:t>充值方式</w:t>
      </w:r>
      <w:r>
        <w:t>(</w:t>
      </w:r>
      <w:r>
        <w:rPr>
          <w:rFonts w:hint="eastAsia"/>
        </w:rPr>
        <w:t>deposit</w:t>
      </w:r>
      <w:r>
        <w:t>_</w:t>
      </w:r>
      <w:r>
        <w:rPr>
          <w:rFonts w:hint="eastAsia"/>
        </w:rPr>
        <w:t>type</w:t>
      </w:r>
      <w:r>
        <w:t>)</w:t>
      </w:r>
      <w:bookmarkEnd w:id="75"/>
    </w:p>
    <w:tbl>
      <w:tblPr>
        <w:tblStyle w:val="40"/>
        <w:tblW w:w="9634" w:type="dxa"/>
        <w:tblInd w:w="0" w:type="dxa"/>
        <w:tblLayout w:type="fixed"/>
        <w:tblCellMar>
          <w:top w:w="0" w:type="dxa"/>
          <w:left w:w="108" w:type="dxa"/>
          <w:bottom w:w="0" w:type="dxa"/>
          <w:right w:w="108" w:type="dxa"/>
        </w:tblCellMar>
      </w:tblPr>
      <w:tblGrid>
        <w:gridCol w:w="1176"/>
        <w:gridCol w:w="3398"/>
        <w:gridCol w:w="1176"/>
        <w:gridCol w:w="3884"/>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代码值</w:t>
            </w:r>
          </w:p>
        </w:tc>
        <w:tc>
          <w:tcPr>
            <w:tcW w:w="388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pStyle w:val="99"/>
            </w:pPr>
            <w:r>
              <w:t>ALI</w:t>
            </w:r>
          </w:p>
        </w:tc>
        <w:tc>
          <w:tcPr>
            <w:tcW w:w="3398" w:type="dxa"/>
            <w:tcBorders>
              <w:top w:val="nil"/>
              <w:left w:val="nil"/>
              <w:bottom w:val="single" w:color="auto" w:sz="4" w:space="0"/>
              <w:right w:val="single" w:color="auto" w:sz="4" w:space="0"/>
            </w:tcBorders>
            <w:shd w:val="clear" w:color="auto" w:fill="auto"/>
            <w:noWrap/>
            <w:vAlign w:val="center"/>
          </w:tcPr>
          <w:p>
            <w:pPr>
              <w:pStyle w:val="99"/>
            </w:pPr>
            <w:r>
              <w:rPr>
                <w:rFonts w:hint="eastAsia"/>
              </w:rPr>
              <w:t>支付宝</w:t>
            </w:r>
          </w:p>
        </w:tc>
        <w:tc>
          <w:tcPr>
            <w:tcW w:w="1176" w:type="dxa"/>
            <w:tcBorders>
              <w:top w:val="nil"/>
              <w:left w:val="nil"/>
              <w:bottom w:val="single" w:color="auto" w:sz="4" w:space="0"/>
              <w:right w:val="single" w:color="auto" w:sz="4" w:space="0"/>
            </w:tcBorders>
            <w:shd w:val="clear" w:color="auto" w:fill="auto"/>
            <w:noWrap/>
            <w:vAlign w:val="center"/>
          </w:tcPr>
          <w:p>
            <w:pPr>
              <w:pStyle w:val="99"/>
            </w:pPr>
            <w:r>
              <w:t>WX</w:t>
            </w:r>
          </w:p>
        </w:tc>
        <w:tc>
          <w:tcPr>
            <w:tcW w:w="3884" w:type="dxa"/>
            <w:tcBorders>
              <w:top w:val="nil"/>
              <w:left w:val="nil"/>
              <w:bottom w:val="single" w:color="auto" w:sz="4" w:space="0"/>
              <w:right w:val="single" w:color="auto" w:sz="4" w:space="0"/>
            </w:tcBorders>
            <w:shd w:val="clear" w:color="auto" w:fill="auto"/>
            <w:noWrap/>
            <w:vAlign w:val="center"/>
          </w:tcPr>
          <w:p>
            <w:pPr>
              <w:pStyle w:val="99"/>
            </w:pPr>
            <w:r>
              <w:rPr>
                <w:rFonts w:hint="eastAsia"/>
              </w:rPr>
              <w:t>微信</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pStyle w:val="99"/>
            </w:pPr>
            <w:r>
              <w:t>BANK</w:t>
            </w:r>
          </w:p>
        </w:tc>
        <w:tc>
          <w:tcPr>
            <w:tcW w:w="3398" w:type="dxa"/>
            <w:tcBorders>
              <w:top w:val="nil"/>
              <w:left w:val="nil"/>
              <w:bottom w:val="single" w:color="auto" w:sz="4" w:space="0"/>
              <w:right w:val="single" w:color="auto" w:sz="4" w:space="0"/>
            </w:tcBorders>
            <w:shd w:val="clear" w:color="auto" w:fill="auto"/>
            <w:noWrap/>
            <w:vAlign w:val="center"/>
          </w:tcPr>
          <w:p>
            <w:pPr>
              <w:pStyle w:val="99"/>
            </w:pPr>
            <w:r>
              <w:rPr>
                <w:rFonts w:hint="eastAsia"/>
              </w:rPr>
              <w:t>银行卡</w:t>
            </w:r>
          </w:p>
        </w:tc>
        <w:tc>
          <w:tcPr>
            <w:tcW w:w="1176" w:type="dxa"/>
            <w:tcBorders>
              <w:top w:val="nil"/>
              <w:left w:val="nil"/>
              <w:bottom w:val="single" w:color="auto" w:sz="4" w:space="0"/>
              <w:right w:val="single" w:color="auto" w:sz="4" w:space="0"/>
            </w:tcBorders>
            <w:shd w:val="clear" w:color="auto" w:fill="auto"/>
            <w:noWrap/>
            <w:vAlign w:val="center"/>
          </w:tcPr>
          <w:p>
            <w:pPr>
              <w:pStyle w:val="99"/>
            </w:pPr>
            <w:r>
              <w:t>UP</w:t>
            </w:r>
          </w:p>
        </w:tc>
        <w:tc>
          <w:tcPr>
            <w:tcW w:w="3884" w:type="dxa"/>
            <w:tcBorders>
              <w:top w:val="nil"/>
              <w:left w:val="nil"/>
              <w:bottom w:val="single" w:color="auto" w:sz="4" w:space="0"/>
              <w:right w:val="single" w:color="auto" w:sz="4" w:space="0"/>
            </w:tcBorders>
            <w:shd w:val="clear" w:color="auto" w:fill="auto"/>
            <w:noWrap/>
            <w:vAlign w:val="center"/>
          </w:tcPr>
          <w:p>
            <w:pPr>
              <w:pStyle w:val="99"/>
            </w:pPr>
            <w:r>
              <w:rPr>
                <w:rFonts w:hint="eastAsia"/>
              </w:rPr>
              <w:t>云闪付</w:t>
            </w:r>
          </w:p>
        </w:tc>
      </w:tr>
    </w:tbl>
    <w:p>
      <w:pPr>
        <w:pStyle w:val="7"/>
      </w:pPr>
      <w:bookmarkStart w:id="76" w:name="_Toc106630476"/>
      <w:r>
        <w:rPr>
          <w:rFonts w:hint="eastAsia"/>
        </w:rPr>
        <w:t>渠道类型</w:t>
      </w:r>
      <w:r>
        <w:t>(</w:t>
      </w:r>
      <w:r>
        <w:rPr>
          <w:rFonts w:hint="eastAsia"/>
        </w:rPr>
        <w:t>channel</w:t>
      </w:r>
      <w:r>
        <w:t>_</w:t>
      </w:r>
      <w:r>
        <w:rPr>
          <w:rFonts w:hint="eastAsia"/>
        </w:rPr>
        <w:t>type</w:t>
      </w:r>
      <w:r>
        <w:t>)</w:t>
      </w:r>
      <w:bookmarkEnd w:id="76"/>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3398"/>
        <w:gridCol w:w="1176"/>
        <w:gridCol w:w="3884"/>
      </w:tblGrid>
      <w:tr>
        <w:trPr>
          <w:trHeight w:val="260" w:hRule="atLeast"/>
          <w:tblHeader/>
        </w:trPr>
        <w:tc>
          <w:tcPr>
            <w:tcW w:w="1176" w:type="dxa"/>
            <w:shd w:val="clear" w:color="auto" w:fill="D8D8D8" w:themeFill="background1" w:themeFillShade="D9"/>
            <w:noWrap/>
            <w:vAlign w:val="center"/>
          </w:tcPr>
          <w:p>
            <w:pPr>
              <w:pStyle w:val="82"/>
            </w:pPr>
            <w:r>
              <w:rPr>
                <w:rFonts w:hint="eastAsia"/>
              </w:rPr>
              <w:t>代码值</w:t>
            </w:r>
          </w:p>
        </w:tc>
        <w:tc>
          <w:tcPr>
            <w:tcW w:w="3398" w:type="dxa"/>
            <w:shd w:val="clear" w:color="auto" w:fill="D8D8D8" w:themeFill="background1" w:themeFillShade="D9"/>
            <w:noWrap/>
            <w:vAlign w:val="center"/>
          </w:tcPr>
          <w:p>
            <w:pPr>
              <w:pStyle w:val="82"/>
            </w:pPr>
            <w:r>
              <w:rPr>
                <w:rFonts w:hint="eastAsia"/>
              </w:rPr>
              <w:t>代码名称</w:t>
            </w:r>
          </w:p>
        </w:tc>
        <w:tc>
          <w:tcPr>
            <w:tcW w:w="1176" w:type="dxa"/>
            <w:shd w:val="clear" w:color="auto" w:fill="D8D8D8" w:themeFill="background1" w:themeFillShade="D9"/>
            <w:noWrap/>
            <w:vAlign w:val="center"/>
          </w:tcPr>
          <w:p>
            <w:pPr>
              <w:pStyle w:val="82"/>
            </w:pPr>
            <w:r>
              <w:rPr>
                <w:rFonts w:hint="eastAsia"/>
              </w:rPr>
              <w:t>代码值</w:t>
            </w:r>
          </w:p>
        </w:tc>
        <w:tc>
          <w:tcPr>
            <w:tcW w:w="3884" w:type="dxa"/>
            <w:shd w:val="clear" w:color="auto" w:fill="D8D8D8" w:themeFill="background1" w:themeFillShade="D9"/>
            <w:noWrap/>
            <w:vAlign w:val="center"/>
          </w:tcPr>
          <w:p>
            <w:pPr>
              <w:pStyle w:val="82"/>
            </w:pPr>
            <w:r>
              <w:rPr>
                <w:rFonts w:hint="eastAsia"/>
              </w:rPr>
              <w:t>代码名称</w:t>
            </w:r>
          </w:p>
        </w:tc>
      </w:tr>
      <w:tr>
        <w:trPr>
          <w:trHeight w:val="260" w:hRule="atLeast"/>
        </w:trPr>
        <w:tc>
          <w:tcPr>
            <w:tcW w:w="1176" w:type="dxa"/>
            <w:shd w:val="clear" w:color="auto" w:fill="auto"/>
            <w:noWrap/>
            <w:vAlign w:val="center"/>
          </w:tcPr>
          <w:p>
            <w:pPr>
              <w:pStyle w:val="99"/>
            </w:pPr>
            <w:r>
              <w:t>LOC_APP</w:t>
            </w:r>
          </w:p>
        </w:tc>
        <w:tc>
          <w:tcPr>
            <w:tcW w:w="3398" w:type="dxa"/>
            <w:shd w:val="clear" w:color="auto" w:fill="auto"/>
            <w:noWrap/>
            <w:vAlign w:val="center"/>
          </w:tcPr>
          <w:p>
            <w:pPr>
              <w:pStyle w:val="99"/>
            </w:pPr>
            <w:r>
              <w:t>地方</w:t>
            </w:r>
            <w:r>
              <w:rPr>
                <w:rFonts w:hint="eastAsia"/>
              </w:rPr>
              <w:t>APP</w:t>
            </w:r>
          </w:p>
        </w:tc>
        <w:tc>
          <w:tcPr>
            <w:tcW w:w="1176" w:type="dxa"/>
            <w:shd w:val="clear" w:color="auto" w:fill="auto"/>
            <w:noWrap/>
            <w:vAlign w:val="center"/>
          </w:tcPr>
          <w:p>
            <w:pPr>
              <w:pStyle w:val="99"/>
            </w:pPr>
            <w:r>
              <w:t>WX</w:t>
            </w:r>
          </w:p>
        </w:tc>
        <w:tc>
          <w:tcPr>
            <w:tcW w:w="3884" w:type="dxa"/>
            <w:shd w:val="clear" w:color="auto" w:fill="auto"/>
            <w:noWrap/>
            <w:vAlign w:val="center"/>
          </w:tcPr>
          <w:p>
            <w:pPr>
              <w:pStyle w:val="99"/>
            </w:pPr>
            <w:r>
              <w:rPr>
                <w:rFonts w:hint="eastAsia"/>
              </w:rPr>
              <w:t>微信</w:t>
            </w:r>
          </w:p>
        </w:tc>
      </w:tr>
      <w:tr>
        <w:trPr>
          <w:trHeight w:val="260" w:hRule="atLeast"/>
        </w:trPr>
        <w:tc>
          <w:tcPr>
            <w:tcW w:w="1176" w:type="dxa"/>
            <w:shd w:val="clear" w:color="auto" w:fill="auto"/>
            <w:noWrap/>
            <w:vAlign w:val="center"/>
          </w:tcPr>
          <w:p>
            <w:pPr>
              <w:pStyle w:val="99"/>
            </w:pPr>
            <w:r>
              <w:t>NAT_APP</w:t>
            </w:r>
          </w:p>
        </w:tc>
        <w:tc>
          <w:tcPr>
            <w:tcW w:w="3398" w:type="dxa"/>
            <w:shd w:val="clear" w:color="auto" w:fill="auto"/>
            <w:noWrap/>
            <w:vAlign w:val="center"/>
          </w:tcPr>
          <w:p>
            <w:pPr>
              <w:pStyle w:val="99"/>
            </w:pPr>
            <w:r>
              <w:t>国家</w:t>
            </w:r>
            <w:r>
              <w:rPr>
                <w:rFonts w:hint="eastAsia"/>
              </w:rPr>
              <w:t>APP</w:t>
            </w:r>
          </w:p>
        </w:tc>
        <w:tc>
          <w:tcPr>
            <w:tcW w:w="1176" w:type="dxa"/>
            <w:shd w:val="clear" w:color="auto" w:fill="auto"/>
            <w:noWrap/>
            <w:vAlign w:val="center"/>
          </w:tcPr>
          <w:p>
            <w:pPr>
              <w:pStyle w:val="99"/>
            </w:pPr>
            <w:r>
              <w:t>UP</w:t>
            </w:r>
          </w:p>
        </w:tc>
        <w:tc>
          <w:tcPr>
            <w:tcW w:w="3884" w:type="dxa"/>
            <w:shd w:val="clear" w:color="auto" w:fill="auto"/>
            <w:noWrap/>
            <w:vAlign w:val="center"/>
          </w:tcPr>
          <w:p>
            <w:pPr>
              <w:pStyle w:val="99"/>
            </w:pPr>
            <w:r>
              <w:rPr>
                <w:rFonts w:hint="eastAsia"/>
              </w:rPr>
              <w:t>云闪付</w:t>
            </w:r>
          </w:p>
        </w:tc>
      </w:tr>
      <w:tr>
        <w:trPr>
          <w:trHeight w:val="260" w:hRule="atLeast"/>
        </w:trPr>
        <w:tc>
          <w:tcPr>
            <w:tcW w:w="1176" w:type="dxa"/>
            <w:shd w:val="clear" w:color="auto" w:fill="auto"/>
            <w:noWrap/>
            <w:vAlign w:val="center"/>
          </w:tcPr>
          <w:p>
            <w:pPr>
              <w:pStyle w:val="99"/>
            </w:pPr>
            <w:r>
              <w:rPr>
                <w:rFonts w:hint="eastAsia"/>
              </w:rPr>
              <w:t>ALI</w:t>
            </w:r>
          </w:p>
        </w:tc>
        <w:tc>
          <w:tcPr>
            <w:tcW w:w="3398" w:type="dxa"/>
            <w:shd w:val="clear" w:color="auto" w:fill="auto"/>
            <w:noWrap/>
            <w:vAlign w:val="center"/>
          </w:tcPr>
          <w:p>
            <w:pPr>
              <w:pStyle w:val="99"/>
            </w:pPr>
            <w:r>
              <w:t>支付宝</w:t>
            </w:r>
          </w:p>
        </w:tc>
        <w:tc>
          <w:tcPr>
            <w:tcW w:w="1176" w:type="dxa"/>
            <w:shd w:val="clear" w:color="auto" w:fill="auto"/>
            <w:noWrap/>
            <w:vAlign w:val="center"/>
          </w:tcPr>
          <w:p>
            <w:pPr>
              <w:pStyle w:val="99"/>
            </w:pPr>
            <w:r>
              <w:rPr>
                <w:rFonts w:hint="eastAsia"/>
              </w:rPr>
              <w:t>ORG_APP</w:t>
            </w:r>
          </w:p>
        </w:tc>
        <w:tc>
          <w:tcPr>
            <w:tcW w:w="3884" w:type="dxa"/>
            <w:shd w:val="clear" w:color="auto" w:fill="auto"/>
            <w:noWrap/>
            <w:vAlign w:val="center"/>
          </w:tcPr>
          <w:p>
            <w:pPr>
              <w:pStyle w:val="99"/>
            </w:pPr>
            <w:r>
              <w:rPr>
                <w:rFonts w:hint="eastAsia"/>
              </w:rPr>
              <w:t>机构APP</w:t>
            </w:r>
          </w:p>
        </w:tc>
      </w:tr>
      <w:tr>
        <w:trPr>
          <w:trHeight w:val="260" w:hRule="atLeast"/>
        </w:trPr>
        <w:tc>
          <w:tcPr>
            <w:tcW w:w="1176" w:type="dxa"/>
            <w:shd w:val="clear" w:color="auto" w:fill="auto"/>
            <w:noWrap/>
            <w:vAlign w:val="center"/>
          </w:tcPr>
          <w:p>
            <w:pPr>
              <w:pStyle w:val="99"/>
            </w:pPr>
            <w:r>
              <w:rPr>
                <w:rFonts w:hint="eastAsia"/>
              </w:rPr>
              <w:t>BANK</w:t>
            </w:r>
          </w:p>
        </w:tc>
        <w:tc>
          <w:tcPr>
            <w:tcW w:w="3398" w:type="dxa"/>
            <w:shd w:val="clear" w:color="auto" w:fill="auto"/>
            <w:noWrap/>
            <w:vAlign w:val="center"/>
          </w:tcPr>
          <w:p>
            <w:pPr>
              <w:pStyle w:val="99"/>
            </w:pPr>
            <w:r>
              <w:t>银行</w:t>
            </w:r>
            <w:r>
              <w:rPr>
                <w:rFonts w:hint="eastAsia"/>
              </w:rPr>
              <w:t>APP</w:t>
            </w:r>
          </w:p>
        </w:tc>
        <w:tc>
          <w:tcPr>
            <w:tcW w:w="1176" w:type="dxa"/>
            <w:shd w:val="clear" w:color="auto" w:fill="auto"/>
            <w:noWrap/>
            <w:vAlign w:val="center"/>
          </w:tcPr>
          <w:p>
            <w:pPr>
              <w:pStyle w:val="99"/>
            </w:pPr>
          </w:p>
        </w:tc>
        <w:tc>
          <w:tcPr>
            <w:tcW w:w="3884" w:type="dxa"/>
            <w:shd w:val="clear" w:color="auto" w:fill="auto"/>
            <w:noWrap/>
            <w:vAlign w:val="center"/>
          </w:tcPr>
          <w:p>
            <w:pPr>
              <w:pStyle w:val="99"/>
            </w:pPr>
          </w:p>
        </w:tc>
      </w:tr>
    </w:tbl>
    <w:p>
      <w:pPr>
        <w:pStyle w:val="7"/>
      </w:pPr>
      <w:bookmarkStart w:id="77" w:name="_Toc106630477"/>
      <w:r>
        <w:rPr>
          <w:rFonts w:hint="eastAsia"/>
        </w:rPr>
        <w:t>交易状态</w:t>
      </w:r>
      <w:r>
        <w:t>(</w:t>
      </w:r>
      <w:r>
        <w:rPr>
          <w:rFonts w:hint="eastAsia"/>
        </w:rPr>
        <w:t>result</w:t>
      </w:r>
      <w:r>
        <w:t>)</w:t>
      </w:r>
      <w:bookmarkEnd w:id="77"/>
    </w:p>
    <w:tbl>
      <w:tblPr>
        <w:tblStyle w:val="40"/>
        <w:tblW w:w="9634" w:type="dxa"/>
        <w:tblInd w:w="0" w:type="dxa"/>
        <w:tblLayout w:type="fixed"/>
        <w:tblCellMar>
          <w:top w:w="0" w:type="dxa"/>
          <w:left w:w="108" w:type="dxa"/>
          <w:bottom w:w="0" w:type="dxa"/>
          <w:right w:w="108" w:type="dxa"/>
        </w:tblCellMar>
      </w:tblPr>
      <w:tblGrid>
        <w:gridCol w:w="1176"/>
        <w:gridCol w:w="3398"/>
        <w:gridCol w:w="1176"/>
        <w:gridCol w:w="3884"/>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代码值</w:t>
            </w:r>
          </w:p>
        </w:tc>
        <w:tc>
          <w:tcPr>
            <w:tcW w:w="388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pStyle w:val="99"/>
            </w:pPr>
            <w:r>
              <w:t>succ</w:t>
            </w:r>
          </w:p>
        </w:tc>
        <w:tc>
          <w:tcPr>
            <w:tcW w:w="3398" w:type="dxa"/>
            <w:tcBorders>
              <w:top w:val="nil"/>
              <w:left w:val="nil"/>
              <w:bottom w:val="single" w:color="auto" w:sz="4" w:space="0"/>
              <w:right w:val="single" w:color="auto" w:sz="4" w:space="0"/>
            </w:tcBorders>
            <w:shd w:val="clear" w:color="auto" w:fill="auto"/>
            <w:noWrap/>
            <w:vAlign w:val="center"/>
          </w:tcPr>
          <w:p>
            <w:pPr>
              <w:pStyle w:val="99"/>
            </w:pPr>
            <w:r>
              <w:rPr>
                <w:rFonts w:hint="eastAsia"/>
              </w:rPr>
              <w:t>成功</w:t>
            </w:r>
          </w:p>
        </w:tc>
        <w:tc>
          <w:tcPr>
            <w:tcW w:w="1176" w:type="dxa"/>
            <w:tcBorders>
              <w:top w:val="nil"/>
              <w:left w:val="nil"/>
              <w:bottom w:val="single" w:color="auto" w:sz="4" w:space="0"/>
              <w:right w:val="single" w:color="auto" w:sz="4" w:space="0"/>
            </w:tcBorders>
            <w:shd w:val="clear" w:color="auto" w:fill="auto"/>
            <w:noWrap/>
            <w:vAlign w:val="center"/>
          </w:tcPr>
          <w:p>
            <w:pPr>
              <w:pStyle w:val="99"/>
            </w:pPr>
            <w:r>
              <w:t>exp</w:t>
            </w:r>
          </w:p>
        </w:tc>
        <w:tc>
          <w:tcPr>
            <w:tcW w:w="3884" w:type="dxa"/>
            <w:tcBorders>
              <w:top w:val="nil"/>
              <w:left w:val="nil"/>
              <w:bottom w:val="single" w:color="auto" w:sz="4" w:space="0"/>
              <w:right w:val="single" w:color="auto" w:sz="4" w:space="0"/>
            </w:tcBorders>
            <w:shd w:val="clear" w:color="auto" w:fill="auto"/>
            <w:noWrap/>
            <w:vAlign w:val="center"/>
          </w:tcPr>
          <w:p>
            <w:pPr>
              <w:pStyle w:val="99"/>
            </w:pPr>
            <w:r>
              <w:rPr>
                <w:rFonts w:hint="eastAsia"/>
              </w:rPr>
              <w:t>异常，待核验</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pStyle w:val="99"/>
            </w:pPr>
            <w:r>
              <w:t>fail</w:t>
            </w:r>
          </w:p>
        </w:tc>
        <w:tc>
          <w:tcPr>
            <w:tcW w:w="3398" w:type="dxa"/>
            <w:tcBorders>
              <w:top w:val="nil"/>
              <w:left w:val="nil"/>
              <w:bottom w:val="single" w:color="auto" w:sz="4" w:space="0"/>
              <w:right w:val="single" w:color="auto" w:sz="4" w:space="0"/>
            </w:tcBorders>
            <w:shd w:val="clear" w:color="auto" w:fill="auto"/>
            <w:noWrap/>
            <w:vAlign w:val="center"/>
          </w:tcPr>
          <w:p>
            <w:pPr>
              <w:pStyle w:val="99"/>
            </w:pPr>
            <w:r>
              <w:rPr>
                <w:rFonts w:hint="eastAsia"/>
              </w:rPr>
              <w:t>明确失败</w:t>
            </w:r>
          </w:p>
        </w:tc>
        <w:tc>
          <w:tcPr>
            <w:tcW w:w="1176" w:type="dxa"/>
            <w:tcBorders>
              <w:top w:val="nil"/>
              <w:left w:val="nil"/>
              <w:bottom w:val="single" w:color="auto" w:sz="4" w:space="0"/>
              <w:right w:val="single" w:color="auto" w:sz="4" w:space="0"/>
            </w:tcBorders>
            <w:shd w:val="clear" w:color="auto" w:fill="auto"/>
            <w:noWrap/>
            <w:vAlign w:val="center"/>
          </w:tcPr>
          <w:p>
            <w:pPr>
              <w:pStyle w:val="99"/>
            </w:pPr>
            <w:r>
              <w:t>closed</w:t>
            </w:r>
          </w:p>
        </w:tc>
        <w:tc>
          <w:tcPr>
            <w:tcW w:w="3884" w:type="dxa"/>
            <w:tcBorders>
              <w:top w:val="nil"/>
              <w:left w:val="nil"/>
              <w:bottom w:val="single" w:color="auto" w:sz="4" w:space="0"/>
              <w:right w:val="single" w:color="auto" w:sz="4" w:space="0"/>
            </w:tcBorders>
            <w:shd w:val="clear" w:color="auto" w:fill="auto"/>
            <w:noWrap/>
            <w:vAlign w:val="center"/>
          </w:tcPr>
          <w:p>
            <w:pPr>
              <w:pStyle w:val="99"/>
            </w:pPr>
            <w:r>
              <w:rPr>
                <w:rFonts w:hint="eastAsia"/>
              </w:rPr>
              <w:t>关闭</w:t>
            </w:r>
          </w:p>
        </w:tc>
      </w:tr>
    </w:tbl>
    <w:p>
      <w:pPr>
        <w:pStyle w:val="7"/>
      </w:pPr>
      <w:bookmarkStart w:id="78" w:name="_Toc106630478"/>
      <w:r>
        <w:rPr>
          <w:rFonts w:hint="eastAsia"/>
        </w:rPr>
        <w:t>账户类型</w:t>
      </w:r>
      <w:r>
        <w:t xml:space="preserve"> (</w:t>
      </w:r>
      <w:r>
        <w:rPr>
          <w:rFonts w:hint="eastAsia"/>
        </w:rPr>
        <w:t>account</w:t>
      </w:r>
      <w:r>
        <w:t>_type)</w:t>
      </w:r>
      <w:bookmarkEnd w:id="78"/>
    </w:p>
    <w:tbl>
      <w:tblPr>
        <w:tblStyle w:val="40"/>
        <w:tblW w:w="9634" w:type="dxa"/>
        <w:tblInd w:w="0" w:type="dxa"/>
        <w:tblLayout w:type="fixed"/>
        <w:tblCellMar>
          <w:top w:w="0" w:type="dxa"/>
          <w:left w:w="108" w:type="dxa"/>
          <w:bottom w:w="0" w:type="dxa"/>
          <w:right w:w="108" w:type="dxa"/>
        </w:tblCellMar>
      </w:tblPr>
      <w:tblGrid>
        <w:gridCol w:w="1176"/>
        <w:gridCol w:w="3398"/>
        <w:gridCol w:w="1176"/>
        <w:gridCol w:w="3884"/>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代码值</w:t>
            </w:r>
          </w:p>
        </w:tc>
        <w:tc>
          <w:tcPr>
            <w:tcW w:w="388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pStyle w:val="99"/>
            </w:pPr>
            <w:r>
              <w:t>01</w:t>
            </w:r>
          </w:p>
        </w:tc>
        <w:tc>
          <w:tcPr>
            <w:tcW w:w="3398" w:type="dxa"/>
            <w:tcBorders>
              <w:top w:val="nil"/>
              <w:left w:val="nil"/>
              <w:bottom w:val="single" w:color="auto" w:sz="4" w:space="0"/>
              <w:right w:val="single" w:color="auto" w:sz="4" w:space="0"/>
            </w:tcBorders>
            <w:shd w:val="clear" w:color="auto" w:fill="auto"/>
            <w:noWrap/>
            <w:vAlign w:val="center"/>
          </w:tcPr>
          <w:p>
            <w:pPr>
              <w:pStyle w:val="99"/>
            </w:pPr>
            <w:r>
              <w:rPr>
                <w:rFonts w:hint="eastAsia"/>
              </w:rPr>
              <w:t>门诊</w:t>
            </w:r>
          </w:p>
        </w:tc>
        <w:tc>
          <w:tcPr>
            <w:tcW w:w="1176" w:type="dxa"/>
            <w:tcBorders>
              <w:top w:val="nil"/>
              <w:left w:val="nil"/>
              <w:bottom w:val="single" w:color="auto" w:sz="4" w:space="0"/>
              <w:right w:val="single" w:color="auto" w:sz="4" w:space="0"/>
            </w:tcBorders>
            <w:shd w:val="clear" w:color="auto" w:fill="auto"/>
            <w:noWrap/>
            <w:vAlign w:val="center"/>
          </w:tcPr>
          <w:p>
            <w:pPr>
              <w:pStyle w:val="99"/>
            </w:pPr>
            <w:r>
              <w:t>02</w:t>
            </w:r>
          </w:p>
        </w:tc>
        <w:tc>
          <w:tcPr>
            <w:tcW w:w="3884" w:type="dxa"/>
            <w:tcBorders>
              <w:top w:val="nil"/>
              <w:left w:val="nil"/>
              <w:bottom w:val="single" w:color="auto" w:sz="4" w:space="0"/>
              <w:right w:val="single" w:color="auto" w:sz="4" w:space="0"/>
            </w:tcBorders>
            <w:shd w:val="clear" w:color="auto" w:fill="auto"/>
            <w:noWrap/>
            <w:vAlign w:val="center"/>
          </w:tcPr>
          <w:p>
            <w:pPr>
              <w:pStyle w:val="99"/>
            </w:pPr>
            <w:r>
              <w:rPr>
                <w:rFonts w:hint="eastAsia"/>
              </w:rPr>
              <w:t>住院</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pStyle w:val="99"/>
            </w:pPr>
            <w:r>
              <w:t>03</w:t>
            </w:r>
          </w:p>
        </w:tc>
        <w:tc>
          <w:tcPr>
            <w:tcW w:w="3398" w:type="dxa"/>
            <w:tcBorders>
              <w:top w:val="nil"/>
              <w:left w:val="nil"/>
              <w:bottom w:val="single" w:color="auto" w:sz="4" w:space="0"/>
              <w:right w:val="single" w:color="auto" w:sz="4" w:space="0"/>
            </w:tcBorders>
            <w:shd w:val="clear" w:color="auto" w:fill="auto"/>
            <w:noWrap/>
            <w:vAlign w:val="center"/>
          </w:tcPr>
          <w:p>
            <w:pPr>
              <w:pStyle w:val="99"/>
            </w:pPr>
            <w:r>
              <w:t>体检</w:t>
            </w:r>
          </w:p>
        </w:tc>
        <w:tc>
          <w:tcPr>
            <w:tcW w:w="1176" w:type="dxa"/>
            <w:tcBorders>
              <w:top w:val="nil"/>
              <w:left w:val="nil"/>
              <w:bottom w:val="single" w:color="auto" w:sz="4" w:space="0"/>
              <w:right w:val="single" w:color="auto" w:sz="4" w:space="0"/>
            </w:tcBorders>
            <w:shd w:val="clear" w:color="auto" w:fill="auto"/>
            <w:noWrap/>
            <w:vAlign w:val="center"/>
          </w:tcPr>
          <w:p>
            <w:pPr>
              <w:pStyle w:val="99"/>
            </w:pPr>
            <w:r>
              <w:t>04</w:t>
            </w:r>
          </w:p>
        </w:tc>
        <w:tc>
          <w:tcPr>
            <w:tcW w:w="3884" w:type="dxa"/>
            <w:tcBorders>
              <w:top w:val="nil"/>
              <w:left w:val="nil"/>
              <w:bottom w:val="single" w:color="auto" w:sz="4" w:space="0"/>
              <w:right w:val="single" w:color="auto" w:sz="4" w:space="0"/>
            </w:tcBorders>
            <w:shd w:val="clear" w:color="auto" w:fill="auto"/>
            <w:noWrap/>
            <w:vAlign w:val="center"/>
          </w:tcPr>
          <w:p>
            <w:pPr>
              <w:pStyle w:val="99"/>
            </w:pPr>
            <w:r>
              <w:rPr>
                <w:rFonts w:hint="eastAsia"/>
              </w:rPr>
              <w:t>未知</w:t>
            </w:r>
          </w:p>
        </w:tc>
      </w:tr>
    </w:tbl>
    <w:p>
      <w:pPr>
        <w:pStyle w:val="7"/>
      </w:pPr>
      <w:bookmarkStart w:id="79" w:name="_Toc106630479"/>
      <w:r>
        <w:rPr>
          <w:rFonts w:hint="eastAsia"/>
        </w:rPr>
        <w:t>码值类型</w:t>
      </w:r>
      <w:r>
        <w:t xml:space="preserve"> (</w:t>
      </w:r>
      <w:r>
        <w:rPr>
          <w:rFonts w:hint="eastAsia"/>
        </w:rPr>
        <w:t>code</w:t>
      </w:r>
      <w:r>
        <w:t>_type)</w:t>
      </w:r>
      <w:bookmarkEnd w:id="79"/>
    </w:p>
    <w:tbl>
      <w:tblPr>
        <w:tblStyle w:val="40"/>
        <w:tblW w:w="9634" w:type="dxa"/>
        <w:tblInd w:w="0" w:type="dxa"/>
        <w:tblLayout w:type="fixed"/>
        <w:tblCellMar>
          <w:top w:w="0" w:type="dxa"/>
          <w:left w:w="108" w:type="dxa"/>
          <w:bottom w:w="0" w:type="dxa"/>
          <w:right w:w="108" w:type="dxa"/>
        </w:tblCellMar>
      </w:tblPr>
      <w:tblGrid>
        <w:gridCol w:w="1176"/>
        <w:gridCol w:w="3398"/>
        <w:gridCol w:w="1176"/>
        <w:gridCol w:w="3884"/>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代码值</w:t>
            </w:r>
          </w:p>
        </w:tc>
        <w:tc>
          <w:tcPr>
            <w:tcW w:w="388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82"/>
            </w:pPr>
            <w:r>
              <w:rPr>
                <w:rFonts w:hint="eastAsia"/>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pStyle w:val="99"/>
            </w:pPr>
            <w:r>
              <w:t>q</w:t>
            </w:r>
            <w:r>
              <w:rPr>
                <w:rFonts w:hint="eastAsia"/>
              </w:rPr>
              <w:t>r</w:t>
            </w:r>
          </w:p>
        </w:tc>
        <w:tc>
          <w:tcPr>
            <w:tcW w:w="3398" w:type="dxa"/>
            <w:tcBorders>
              <w:top w:val="nil"/>
              <w:left w:val="nil"/>
              <w:bottom w:val="single" w:color="auto" w:sz="4" w:space="0"/>
              <w:right w:val="single" w:color="auto" w:sz="4" w:space="0"/>
            </w:tcBorders>
            <w:shd w:val="clear" w:color="auto" w:fill="auto"/>
            <w:noWrap/>
            <w:vAlign w:val="center"/>
          </w:tcPr>
          <w:p>
            <w:pPr>
              <w:pStyle w:val="99"/>
            </w:pPr>
            <w:r>
              <w:rPr>
                <w:rFonts w:hint="eastAsia"/>
              </w:rPr>
              <w:t>二维码</w:t>
            </w:r>
          </w:p>
        </w:tc>
        <w:tc>
          <w:tcPr>
            <w:tcW w:w="1176" w:type="dxa"/>
            <w:tcBorders>
              <w:top w:val="nil"/>
              <w:left w:val="nil"/>
              <w:bottom w:val="single" w:color="auto" w:sz="4" w:space="0"/>
              <w:right w:val="single" w:color="auto" w:sz="4" w:space="0"/>
            </w:tcBorders>
            <w:shd w:val="clear" w:color="auto" w:fill="auto"/>
            <w:noWrap/>
            <w:vAlign w:val="center"/>
          </w:tcPr>
          <w:p>
            <w:pPr>
              <w:pStyle w:val="99"/>
            </w:pPr>
            <w:r>
              <w:t>bar</w:t>
            </w:r>
          </w:p>
        </w:tc>
        <w:tc>
          <w:tcPr>
            <w:tcW w:w="3884" w:type="dxa"/>
            <w:tcBorders>
              <w:top w:val="nil"/>
              <w:left w:val="nil"/>
              <w:bottom w:val="single" w:color="auto" w:sz="4" w:space="0"/>
              <w:right w:val="single" w:color="auto" w:sz="4" w:space="0"/>
            </w:tcBorders>
            <w:shd w:val="clear" w:color="auto" w:fill="auto"/>
            <w:noWrap/>
            <w:vAlign w:val="center"/>
          </w:tcPr>
          <w:p>
            <w:pPr>
              <w:pStyle w:val="99"/>
            </w:pPr>
            <w:r>
              <w:rPr>
                <w:rFonts w:hint="eastAsia"/>
              </w:rPr>
              <w:t>条码</w:t>
            </w:r>
          </w:p>
        </w:tc>
      </w:tr>
    </w:tbl>
    <w:p>
      <w:pPr>
        <w:pStyle w:val="7"/>
      </w:pPr>
      <w:bookmarkStart w:id="80" w:name="_Toc106630480"/>
      <w:r>
        <w:rPr>
          <w:rFonts w:hint="eastAsia"/>
        </w:rPr>
        <w:t>就诊凭证字典</w:t>
      </w:r>
      <w:r>
        <w:t>(mdtrt_cert_type)</w:t>
      </w:r>
      <w:bookmarkEnd w:id="80"/>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3398"/>
        <w:gridCol w:w="1176"/>
        <w:gridCol w:w="3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blHeader/>
        </w:trPr>
        <w:tc>
          <w:tcPr>
            <w:tcW w:w="1176" w:type="dxa"/>
            <w:shd w:val="clear" w:color="auto" w:fill="D8D8D8" w:themeFill="background1" w:themeFillShade="D9"/>
            <w:noWrap/>
            <w:vAlign w:val="center"/>
          </w:tcPr>
          <w:p>
            <w:pPr>
              <w:pStyle w:val="82"/>
            </w:pPr>
            <w:r>
              <w:rPr>
                <w:rFonts w:hint="eastAsia"/>
              </w:rPr>
              <w:t>代码值</w:t>
            </w:r>
          </w:p>
        </w:tc>
        <w:tc>
          <w:tcPr>
            <w:tcW w:w="3398" w:type="dxa"/>
            <w:shd w:val="clear" w:color="auto" w:fill="D8D8D8" w:themeFill="background1" w:themeFillShade="D9"/>
            <w:noWrap/>
            <w:vAlign w:val="center"/>
          </w:tcPr>
          <w:p>
            <w:pPr>
              <w:pStyle w:val="82"/>
            </w:pPr>
            <w:r>
              <w:rPr>
                <w:rFonts w:hint="eastAsia"/>
              </w:rPr>
              <w:t>代码名称</w:t>
            </w:r>
          </w:p>
        </w:tc>
        <w:tc>
          <w:tcPr>
            <w:tcW w:w="1176" w:type="dxa"/>
            <w:shd w:val="clear" w:color="auto" w:fill="D8D8D8" w:themeFill="background1" w:themeFillShade="D9"/>
            <w:noWrap/>
            <w:vAlign w:val="center"/>
          </w:tcPr>
          <w:p>
            <w:pPr>
              <w:pStyle w:val="82"/>
            </w:pPr>
            <w:r>
              <w:rPr>
                <w:rFonts w:hint="eastAsia"/>
              </w:rPr>
              <w:t>代码值</w:t>
            </w:r>
          </w:p>
        </w:tc>
        <w:tc>
          <w:tcPr>
            <w:tcW w:w="3884" w:type="dxa"/>
            <w:shd w:val="clear" w:color="auto" w:fill="D8D8D8" w:themeFill="background1" w:themeFillShade="D9"/>
            <w:noWrap/>
            <w:vAlign w:val="center"/>
          </w:tcPr>
          <w:p>
            <w:pPr>
              <w:pStyle w:val="82"/>
            </w:pPr>
            <w:r>
              <w:rPr>
                <w:rFonts w:hint="eastAsia"/>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1176" w:type="dxa"/>
            <w:shd w:val="clear" w:color="auto" w:fill="auto"/>
            <w:noWrap/>
            <w:vAlign w:val="center"/>
          </w:tcPr>
          <w:p>
            <w:pPr>
              <w:pStyle w:val="99"/>
            </w:pPr>
            <w:r>
              <w:t>01</w:t>
            </w:r>
          </w:p>
        </w:tc>
        <w:tc>
          <w:tcPr>
            <w:tcW w:w="3398" w:type="dxa"/>
            <w:shd w:val="clear" w:color="auto" w:fill="auto"/>
            <w:noWrap/>
            <w:vAlign w:val="center"/>
          </w:tcPr>
          <w:p>
            <w:pPr>
              <w:pStyle w:val="99"/>
            </w:pPr>
            <w:r>
              <w:rPr>
                <w:rFonts w:hint="eastAsia"/>
              </w:rPr>
              <w:t>电子凭证</w:t>
            </w:r>
          </w:p>
        </w:tc>
        <w:tc>
          <w:tcPr>
            <w:tcW w:w="1176" w:type="dxa"/>
            <w:shd w:val="clear" w:color="auto" w:fill="auto"/>
            <w:noWrap/>
            <w:vAlign w:val="center"/>
          </w:tcPr>
          <w:p>
            <w:pPr>
              <w:pStyle w:val="99"/>
            </w:pPr>
            <w:r>
              <w:t>02</w:t>
            </w:r>
          </w:p>
        </w:tc>
        <w:tc>
          <w:tcPr>
            <w:tcW w:w="3884" w:type="dxa"/>
            <w:shd w:val="clear" w:color="auto" w:fill="auto"/>
            <w:noWrap/>
            <w:vAlign w:val="center"/>
          </w:tcPr>
          <w:p>
            <w:pPr>
              <w:pStyle w:val="99"/>
            </w:pPr>
            <w:r>
              <w:rPr>
                <w:rFonts w:hint="eastAsia"/>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1176" w:type="dxa"/>
            <w:shd w:val="clear" w:color="auto" w:fill="auto"/>
            <w:noWrap/>
            <w:vAlign w:val="center"/>
          </w:tcPr>
          <w:p>
            <w:pPr>
              <w:pStyle w:val="99"/>
            </w:pPr>
            <w:r>
              <w:t>03</w:t>
            </w:r>
          </w:p>
        </w:tc>
        <w:tc>
          <w:tcPr>
            <w:tcW w:w="3398" w:type="dxa"/>
            <w:shd w:val="clear" w:color="auto" w:fill="auto"/>
            <w:noWrap/>
            <w:vAlign w:val="center"/>
          </w:tcPr>
          <w:p>
            <w:pPr>
              <w:pStyle w:val="99"/>
            </w:pPr>
            <w:r>
              <w:rPr>
                <w:rFonts w:hint="eastAsia"/>
              </w:rPr>
              <w:t>社保卡</w:t>
            </w:r>
          </w:p>
        </w:tc>
        <w:tc>
          <w:tcPr>
            <w:tcW w:w="1176" w:type="dxa"/>
            <w:shd w:val="clear" w:color="auto" w:fill="auto"/>
            <w:noWrap/>
            <w:vAlign w:val="center"/>
          </w:tcPr>
          <w:p>
            <w:pPr>
              <w:pStyle w:val="99"/>
            </w:pPr>
            <w:r>
              <w:t>04</w:t>
            </w:r>
          </w:p>
        </w:tc>
        <w:tc>
          <w:tcPr>
            <w:tcW w:w="3884" w:type="dxa"/>
            <w:shd w:val="clear" w:color="auto" w:fill="auto"/>
            <w:noWrap/>
            <w:vAlign w:val="center"/>
          </w:tcPr>
          <w:p>
            <w:pPr>
              <w:pStyle w:val="99"/>
            </w:pPr>
            <w:r>
              <w:rPr>
                <w:rFonts w:hint="eastAsia"/>
              </w:rPr>
              <w:t>健康卡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1176" w:type="dxa"/>
            <w:shd w:val="clear" w:color="auto" w:fill="auto"/>
            <w:noWrap/>
            <w:vAlign w:val="center"/>
          </w:tcPr>
          <w:p>
            <w:pPr>
              <w:pStyle w:val="99"/>
            </w:pPr>
            <w:r>
              <w:rPr>
                <w:rFonts w:hint="eastAsia"/>
              </w:rPr>
              <w:t>05</w:t>
            </w:r>
          </w:p>
        </w:tc>
        <w:tc>
          <w:tcPr>
            <w:tcW w:w="3398" w:type="dxa"/>
            <w:shd w:val="clear" w:color="auto" w:fill="auto"/>
            <w:noWrap/>
            <w:vAlign w:val="center"/>
          </w:tcPr>
          <w:p>
            <w:pPr>
              <w:pStyle w:val="99"/>
            </w:pPr>
            <w:r>
              <w:rPr>
                <w:rFonts w:hint="eastAsia"/>
              </w:rPr>
              <w:t>住院号</w:t>
            </w:r>
          </w:p>
        </w:tc>
        <w:tc>
          <w:tcPr>
            <w:tcW w:w="1176" w:type="dxa"/>
            <w:shd w:val="clear" w:color="auto" w:fill="auto"/>
            <w:noWrap/>
            <w:vAlign w:val="center"/>
          </w:tcPr>
          <w:p>
            <w:pPr>
              <w:pStyle w:val="99"/>
            </w:pPr>
            <w:r>
              <w:rPr>
                <w:rFonts w:hint="eastAsia"/>
              </w:rPr>
              <w:t>06</w:t>
            </w:r>
          </w:p>
        </w:tc>
        <w:tc>
          <w:tcPr>
            <w:tcW w:w="3884" w:type="dxa"/>
            <w:shd w:val="clear" w:color="auto" w:fill="auto"/>
            <w:noWrap/>
            <w:vAlign w:val="center"/>
          </w:tcPr>
          <w:p>
            <w:pPr>
              <w:pStyle w:val="99"/>
            </w:pPr>
            <w:r>
              <w:rPr>
                <w:rFonts w:hint="eastAsia"/>
              </w:rPr>
              <w:t>临时卡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1176" w:type="dxa"/>
            <w:shd w:val="clear" w:color="auto" w:fill="auto"/>
            <w:noWrap/>
            <w:vAlign w:val="center"/>
          </w:tcPr>
          <w:p>
            <w:pPr>
              <w:pStyle w:val="99"/>
            </w:pPr>
            <w:r>
              <w:rPr>
                <w:rFonts w:hint="eastAsia"/>
              </w:rPr>
              <w:t>10</w:t>
            </w:r>
          </w:p>
        </w:tc>
        <w:tc>
          <w:tcPr>
            <w:tcW w:w="3398" w:type="dxa"/>
            <w:shd w:val="clear" w:color="auto" w:fill="auto"/>
            <w:noWrap/>
            <w:vAlign w:val="center"/>
          </w:tcPr>
          <w:p>
            <w:pPr>
              <w:pStyle w:val="99"/>
            </w:pPr>
            <w:r>
              <w:rPr>
                <w:rFonts w:hint="eastAsia"/>
              </w:rPr>
              <w:t>机构病人ID</w:t>
            </w:r>
          </w:p>
        </w:tc>
        <w:tc>
          <w:tcPr>
            <w:tcW w:w="1176" w:type="dxa"/>
            <w:shd w:val="clear" w:color="auto" w:fill="auto"/>
            <w:noWrap/>
            <w:vAlign w:val="center"/>
          </w:tcPr>
          <w:p>
            <w:pPr>
              <w:pStyle w:val="99"/>
            </w:pPr>
          </w:p>
        </w:tc>
        <w:tc>
          <w:tcPr>
            <w:tcW w:w="3884" w:type="dxa"/>
            <w:shd w:val="clear" w:color="auto" w:fill="auto"/>
            <w:noWrap/>
            <w:vAlign w:val="center"/>
          </w:tcPr>
          <w:p>
            <w:pPr>
              <w:pStyle w:val="99"/>
            </w:pPr>
          </w:p>
        </w:tc>
      </w:tr>
    </w:tbl>
    <w:p>
      <w:pPr>
        <w:pStyle w:val="7"/>
      </w:pPr>
      <w:bookmarkStart w:id="81" w:name="_Toc106630481"/>
      <w:r>
        <w:rPr>
          <w:rFonts w:hint="eastAsia"/>
        </w:rPr>
        <w:t>患者费别</w:t>
      </w:r>
      <w:r>
        <w:t>(patient_type)</w:t>
      </w:r>
      <w:bookmarkEnd w:id="81"/>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3398"/>
        <w:gridCol w:w="1176"/>
        <w:gridCol w:w="3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blHeader/>
        </w:trPr>
        <w:tc>
          <w:tcPr>
            <w:tcW w:w="1176" w:type="dxa"/>
            <w:shd w:val="clear" w:color="auto" w:fill="D8D8D8" w:themeFill="background1" w:themeFillShade="D9"/>
            <w:noWrap/>
            <w:vAlign w:val="center"/>
          </w:tcPr>
          <w:p>
            <w:pPr>
              <w:pStyle w:val="82"/>
            </w:pPr>
            <w:r>
              <w:rPr>
                <w:rFonts w:hint="eastAsia"/>
              </w:rPr>
              <w:t>代码值</w:t>
            </w:r>
          </w:p>
        </w:tc>
        <w:tc>
          <w:tcPr>
            <w:tcW w:w="3398" w:type="dxa"/>
            <w:shd w:val="clear" w:color="auto" w:fill="D8D8D8" w:themeFill="background1" w:themeFillShade="D9"/>
            <w:noWrap/>
            <w:vAlign w:val="center"/>
          </w:tcPr>
          <w:p>
            <w:pPr>
              <w:pStyle w:val="82"/>
            </w:pPr>
            <w:r>
              <w:rPr>
                <w:rFonts w:hint="eastAsia"/>
              </w:rPr>
              <w:t>代码名称</w:t>
            </w:r>
          </w:p>
        </w:tc>
        <w:tc>
          <w:tcPr>
            <w:tcW w:w="1176" w:type="dxa"/>
            <w:shd w:val="clear" w:color="auto" w:fill="D8D8D8" w:themeFill="background1" w:themeFillShade="D9"/>
            <w:noWrap/>
            <w:vAlign w:val="center"/>
          </w:tcPr>
          <w:p>
            <w:pPr>
              <w:pStyle w:val="82"/>
            </w:pPr>
            <w:r>
              <w:rPr>
                <w:rFonts w:hint="eastAsia"/>
              </w:rPr>
              <w:t>代码值</w:t>
            </w:r>
          </w:p>
        </w:tc>
        <w:tc>
          <w:tcPr>
            <w:tcW w:w="3884" w:type="dxa"/>
            <w:shd w:val="clear" w:color="auto" w:fill="D8D8D8" w:themeFill="background1" w:themeFillShade="D9"/>
            <w:noWrap/>
            <w:vAlign w:val="center"/>
          </w:tcPr>
          <w:p>
            <w:pPr>
              <w:pStyle w:val="82"/>
            </w:pPr>
            <w:r>
              <w:rPr>
                <w:rFonts w:hint="eastAsia"/>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1176" w:type="dxa"/>
            <w:shd w:val="clear" w:color="auto" w:fill="auto"/>
            <w:noWrap/>
            <w:vAlign w:val="center"/>
          </w:tcPr>
          <w:p>
            <w:pPr>
              <w:pStyle w:val="99"/>
            </w:pPr>
            <w:r>
              <w:t>00</w:t>
            </w:r>
          </w:p>
        </w:tc>
        <w:tc>
          <w:tcPr>
            <w:tcW w:w="3398" w:type="dxa"/>
            <w:shd w:val="clear" w:color="auto" w:fill="auto"/>
            <w:noWrap/>
            <w:vAlign w:val="center"/>
          </w:tcPr>
          <w:p>
            <w:pPr>
              <w:pStyle w:val="99"/>
            </w:pPr>
            <w:r>
              <w:rPr>
                <w:rFonts w:hint="eastAsia"/>
              </w:rPr>
              <w:t>自费</w:t>
            </w:r>
          </w:p>
        </w:tc>
        <w:tc>
          <w:tcPr>
            <w:tcW w:w="1176" w:type="dxa"/>
            <w:shd w:val="clear" w:color="auto" w:fill="auto"/>
            <w:noWrap/>
            <w:vAlign w:val="center"/>
          </w:tcPr>
          <w:p>
            <w:pPr>
              <w:pStyle w:val="99"/>
            </w:pPr>
            <w:r>
              <w:t>01</w:t>
            </w:r>
          </w:p>
        </w:tc>
        <w:tc>
          <w:tcPr>
            <w:tcW w:w="3884" w:type="dxa"/>
            <w:shd w:val="clear" w:color="auto" w:fill="auto"/>
            <w:noWrap/>
            <w:vAlign w:val="center"/>
          </w:tcPr>
          <w:p>
            <w:pPr>
              <w:pStyle w:val="99"/>
            </w:pPr>
            <w:r>
              <w:rPr>
                <w:rFonts w:hint="eastAsia"/>
              </w:rPr>
              <w:t>医保</w:t>
            </w:r>
          </w:p>
        </w:tc>
      </w:tr>
      <w:bookmarkEnd w:id="74"/>
    </w:tbl>
    <w:p>
      <w:pPr>
        <w:pStyle w:val="92"/>
        <w:ind w:firstLine="0" w:firstLineChars="0"/>
        <w:rPr>
          <w:b/>
        </w:rPr>
      </w:pPr>
      <w:r>
        <w:rPr>
          <w:rFonts w:hint="eastAsia"/>
          <w:b/>
        </w:rPr>
        <w:t>除此之外，其余医保相关的编码字典，</w:t>
      </w:r>
      <w:r>
        <w:rPr>
          <w:rFonts w:hint="eastAsia"/>
          <w:b/>
          <w:lang w:eastAsia="zh-Hans"/>
        </w:rPr>
        <w:t>详见国家基线版字典</w:t>
      </w:r>
      <w:r>
        <w:rPr>
          <w:rFonts w:hint="eastAsia"/>
          <w:b/>
        </w:rPr>
        <w:t>。</w:t>
      </w:r>
    </w:p>
    <w:sectPr>
      <w:headerReference r:id="rId17" w:type="first"/>
      <w:headerReference r:id="rId15" w:type="default"/>
      <w:footerReference r:id="rId18" w:type="default"/>
      <w:headerReference r:id="rId16" w:type="even"/>
      <w:pgSz w:w="11906" w:h="16838"/>
      <w:pgMar w:top="1134" w:right="1134" w:bottom="1134" w:left="1134" w:header="680" w:footer="680" w:gutter="0"/>
      <w:pgNumType w:start="1"/>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0000000" w:usb3="00000000" w:csb0="0000019F" w:csb1="00000000"/>
  </w:font>
  <w:font w:name="苹方-简">
    <w:panose1 w:val="020B0400000000000000"/>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Verdana">
    <w:panose1 w:val="020B0604030504040204"/>
    <w:charset w:val="00"/>
    <w:family w:val="swiss"/>
    <w:pitch w:val="default"/>
    <w:sig w:usb0="00000000" w:usb1="00000000" w:usb2="00000000" w:usb3="00000000" w:csb0="00000000" w:csb1="00000000"/>
  </w:font>
  <w:font w:name="楷体_GB2312">
    <w:altName w:val="汉仪楷体简"/>
    <w:panose1 w:val="00000000000000000000"/>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Consolas">
    <w:altName w:val="苹方-简"/>
    <w:panose1 w:val="020B0609020204030204"/>
    <w:charset w:val="00"/>
    <w:family w:val="modern"/>
    <w:pitch w:val="default"/>
    <w:sig w:usb0="00000000" w:usb1="00000000" w:usb2="00000001" w:usb3="00000000" w:csb0="0000019F" w:csb1="00000000"/>
  </w:font>
  <w:font w:name="Courier New">
    <w:panose1 w:val="02070309020205020404"/>
    <w:charset w:val="00"/>
    <w:family w:val="modern"/>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9" w:usb3="00000000" w:csb0="000001F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single" w:color="auto" w:sz="4" w:space="1"/>
      </w:pBdr>
      <w:tabs>
        <w:tab w:val="left" w:pos="4305"/>
        <w:tab w:val="center" w:pos="4659"/>
      </w:tabs>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single" w:color="auto" w:sz="6" w:space="1"/>
      </w:pBdr>
      <w:ind w:firstLine="420"/>
      <w:jc w:val="center"/>
      <w:rPr>
        <w:sz w:val="21"/>
      </w:rPr>
    </w:pPr>
    <w:r>
      <w:rPr>
        <w:sz w:val="21"/>
      </w:rPr>
      <w:fldChar w:fldCharType="begin"/>
    </w:r>
    <w:r>
      <w:rPr>
        <w:sz w:val="21"/>
      </w:rPr>
      <w:instrText xml:space="preserve">PAGE   \* MERGEFORMAT</w:instrText>
    </w:r>
    <w:r>
      <w:rPr>
        <w:sz w:val="21"/>
      </w:rPr>
      <w:fldChar w:fldCharType="separate"/>
    </w:r>
    <w:r>
      <w:rPr>
        <w:sz w:val="21"/>
        <w:lang w:val="zh-CN"/>
      </w:rPr>
      <w:t>II</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single" w:color="auto" w:sz="4" w:space="1"/>
      </w:pBdr>
      <w:tabs>
        <w:tab w:val="left" w:pos="4305"/>
        <w:tab w:val="center" w:pos="4659"/>
      </w:tabs>
      <w:ind w:firstLine="420"/>
      <w:jc w:val="center"/>
      <w:rPr>
        <w:sz w:val="21"/>
      </w:rPr>
    </w:pPr>
    <w:r>
      <w:rPr>
        <w:rFonts w:hint="eastAsia"/>
        <w:sz w:val="21"/>
      </w:rPr>
      <w:t>第</w:t>
    </w:r>
    <w:r>
      <w:rPr>
        <w:sz w:val="21"/>
      </w:rPr>
      <w:fldChar w:fldCharType="begin"/>
    </w:r>
    <w:r>
      <w:rPr>
        <w:sz w:val="21"/>
      </w:rPr>
      <w:instrText xml:space="preserve">PAGE   \* MERGEFORMAT</w:instrText>
    </w:r>
    <w:r>
      <w:rPr>
        <w:sz w:val="21"/>
      </w:rPr>
      <w:fldChar w:fldCharType="separate"/>
    </w:r>
    <w:r>
      <w:rPr>
        <w:sz w:val="21"/>
        <w:lang w:val="zh-CN"/>
      </w:rPr>
      <w:t>30</w:t>
    </w:r>
    <w:r>
      <w:rPr>
        <w:sz w:val="21"/>
      </w:rPr>
      <w:fldChar w:fldCharType="end"/>
    </w:r>
    <w:r>
      <w:rPr>
        <w:rFonts w:hint="eastAsia"/>
        <w:sz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tabs>
        <w:tab w:val="center" w:pos="4479"/>
        <w:tab w:val="right" w:pos="8958"/>
        <w:tab w:val="clear" w:pos="4153"/>
        <w:tab w:val="clear" w:pos="8306"/>
      </w:tabs>
      <w:spacing w:line="240" w:lineRule="auto"/>
      <w:ind w:firstLine="0" w:firstLineChars="0"/>
      <w:jc w:val="left"/>
      <w:rPr>
        <w:sz w:val="21"/>
        <w:lang w:val="zh-CN"/>
      </w:rPr>
    </w:pPr>
    <w:r>
      <w:tab/>
    </w:r>
    <w:r>
      <w:tab/>
    </w:r>
    <w:r>
      <w:rPr>
        <w:rFonts w:hint="eastAsia"/>
      </w:rPr>
      <w:t>《</w:t>
    </w:r>
    <w:r>
      <w:rPr>
        <w:rFonts w:hint="eastAsia"/>
        <w:sz w:val="21"/>
        <w:lang w:val="zh-CN"/>
      </w:rPr>
      <w:t>定点医药机构</w:t>
    </w:r>
    <w:r>
      <w:rPr>
        <w:rFonts w:hint="eastAsia"/>
        <w:sz w:val="21"/>
        <w:lang w:val="en-US" w:eastAsia="zh-Hans"/>
      </w:rPr>
      <w:t>移动支付平台</w:t>
    </w:r>
    <w:r>
      <w:rPr>
        <w:rFonts w:hint="eastAsia"/>
        <w:sz w:val="21"/>
        <w:lang w:val="zh-CN"/>
      </w:rPr>
      <w:t>接口规范</w:t>
    </w:r>
    <w:r>
      <w:rPr>
        <w:rFonts w:hint="eastAsia"/>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tabs>
        <w:tab w:val="center" w:pos="4479"/>
        <w:tab w:val="right" w:pos="8958"/>
        <w:tab w:val="clear" w:pos="4153"/>
        <w:tab w:val="clear" w:pos="8306"/>
      </w:tabs>
      <w:spacing w:line="240" w:lineRule="auto"/>
      <w:ind w:firstLine="0" w:firstLineChars="0"/>
      <w:jc w:val="left"/>
      <w:rPr>
        <w:sz w:val="21"/>
      </w:rPr>
    </w:pPr>
    <w:r>
      <w:tab/>
    </w:r>
    <w:r>
      <w:tab/>
    </w:r>
    <w:r>
      <w:rPr>
        <w:rFonts w:hint="eastAsia"/>
      </w:rPr>
      <w:t>《</w:t>
    </w:r>
    <w:r>
      <w:rPr>
        <w:rFonts w:hint="eastAsia"/>
        <w:sz w:val="21"/>
        <w:lang w:val="zh-CN"/>
      </w:rPr>
      <w:t>定点医药机构</w:t>
    </w:r>
    <w:r>
      <w:rPr>
        <w:rFonts w:hint="eastAsia"/>
        <w:sz w:val="21"/>
        <w:lang w:val="en-US" w:eastAsia="zh-Hans"/>
      </w:rPr>
      <w:t>移动支付平台</w:t>
    </w:r>
    <w:r>
      <w:rPr>
        <w:rFonts w:hint="eastAsia"/>
        <w:sz w:val="21"/>
        <w:lang w:val="zh-CN"/>
      </w:rPr>
      <w:t>接口规范</w:t>
    </w:r>
    <w:r>
      <w:rPr>
        <w:rFonts w:hint="eastAsia"/>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CC38A7"/>
    <w:multiLevelType w:val="multilevel"/>
    <w:tmpl w:val="16CC38A7"/>
    <w:lvl w:ilvl="0" w:tentative="0">
      <w:start w:val="1"/>
      <w:numFmt w:val="chineseCountingThousand"/>
      <w:pStyle w:val="2"/>
      <w:lvlText w:val="第%1章"/>
      <w:lvlJc w:val="center"/>
      <w:pPr>
        <w:ind w:left="0" w:firstLine="0"/>
      </w:pPr>
    </w:lvl>
    <w:lvl w:ilvl="1" w:tentative="0">
      <w:start w:val="1"/>
      <w:numFmt w:val="decimal"/>
      <w:pStyle w:val="6"/>
      <w:isLgl/>
      <w:lvlText w:val="%1.%2"/>
      <w:lvlJc w:val="left"/>
      <w:pPr>
        <w:ind w:left="0" w:firstLine="0"/>
      </w:pPr>
    </w:lvl>
    <w:lvl w:ilvl="2" w:tentative="0">
      <w:start w:val="1"/>
      <w:numFmt w:val="decimal"/>
      <w:pStyle w:val="7"/>
      <w:isLgl/>
      <w:lvlText w:val="%1.%2.%3"/>
      <w:lvlJc w:val="left"/>
      <w:pPr>
        <w:ind w:left="708" w:firstLine="0"/>
      </w:pPr>
    </w:lvl>
    <w:lvl w:ilvl="3" w:tentative="0">
      <w:start w:val="1"/>
      <w:numFmt w:val="decimal"/>
      <w:pStyle w:val="8"/>
      <w:isLgl/>
      <w:lvlText w:val="%1.%2.%3.%4"/>
      <w:lvlJc w:val="left"/>
      <w:pPr>
        <w:ind w:left="0" w:firstLine="0"/>
      </w:pPr>
    </w:lvl>
    <w:lvl w:ilvl="4" w:tentative="0">
      <w:start w:val="1"/>
      <w:numFmt w:val="decimal"/>
      <w:pStyle w:val="9"/>
      <w:isLgl/>
      <w:lvlText w:val="%1.%2.%3.%4.%5"/>
      <w:lvlJc w:val="left"/>
      <w:pPr>
        <w:ind w:left="0" w:firstLine="0"/>
      </w:pPr>
    </w:lvl>
    <w:lvl w:ilvl="5" w:tentative="0">
      <w:start w:val="1"/>
      <w:numFmt w:val="decimal"/>
      <w:pStyle w:val="10"/>
      <w:isLgl/>
      <w:lvlText w:val="%1.%2.%3.%4.%5.%6"/>
      <w:lvlJc w:val="left"/>
      <w:pPr>
        <w:ind w:left="0" w:firstLine="0"/>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34990E6B"/>
    <w:multiLevelType w:val="multilevel"/>
    <w:tmpl w:val="34990E6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C553900"/>
    <w:multiLevelType w:val="multilevel"/>
    <w:tmpl w:val="3C553900"/>
    <w:lvl w:ilvl="0" w:tentative="0">
      <w:start w:val="1"/>
      <w:numFmt w:val="decimal"/>
      <w:pStyle w:val="158"/>
      <w:lvlText w:val="A.%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16753C9"/>
    <w:multiLevelType w:val="multilevel"/>
    <w:tmpl w:val="416753C9"/>
    <w:lvl w:ilvl="0" w:tentative="0">
      <w:start w:val="1"/>
      <w:numFmt w:val="lowerLetter"/>
      <w:pStyle w:val="136"/>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657C7FA8"/>
    <w:multiLevelType w:val="multilevel"/>
    <w:tmpl w:val="657C7FA8"/>
    <w:lvl w:ilvl="0" w:tentative="0">
      <w:start w:val="1"/>
      <w:numFmt w:val="decimal"/>
      <w:pStyle w:val="164"/>
      <w:lvlText w:val="%1."/>
      <w:lvlJc w:val="left"/>
      <w:pPr>
        <w:ind w:left="620" w:hanging="420"/>
      </w:pPr>
    </w:lvl>
    <w:lvl w:ilvl="1" w:tentative="0">
      <w:start w:val="1"/>
      <w:numFmt w:val="lowerLetter"/>
      <w:lvlText w:val="%2)"/>
      <w:lvlJc w:val="left"/>
      <w:pPr>
        <w:ind w:left="1680" w:hanging="420"/>
      </w:pPr>
    </w:lvl>
    <w:lvl w:ilvl="2" w:tentative="0">
      <w:start w:val="1"/>
      <w:numFmt w:val="decimal"/>
      <w:lvlText w:val="%3)"/>
      <w:lvlJc w:val="lef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769D3089"/>
    <w:multiLevelType w:val="multilevel"/>
    <w:tmpl w:val="769D3089"/>
    <w:lvl w:ilvl="0" w:tentative="0">
      <w:start w:val="1"/>
      <w:numFmt w:val="bullet"/>
      <w:pStyle w:val="20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2"/>
  </w:num>
  <w:num w:numId="4">
    <w:abstractNumId w:val="4"/>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5C"/>
    <w:rsid w:val="000004FD"/>
    <w:rsid w:val="000012F0"/>
    <w:rsid w:val="00003177"/>
    <w:rsid w:val="000057E0"/>
    <w:rsid w:val="00007F1B"/>
    <w:rsid w:val="0001114D"/>
    <w:rsid w:val="0001171F"/>
    <w:rsid w:val="0001200A"/>
    <w:rsid w:val="0001221B"/>
    <w:rsid w:val="00012D5B"/>
    <w:rsid w:val="00012D91"/>
    <w:rsid w:val="00014041"/>
    <w:rsid w:val="00014C44"/>
    <w:rsid w:val="0001548D"/>
    <w:rsid w:val="00015D08"/>
    <w:rsid w:val="00016F6C"/>
    <w:rsid w:val="00021F9D"/>
    <w:rsid w:val="00022714"/>
    <w:rsid w:val="000231DC"/>
    <w:rsid w:val="000251BE"/>
    <w:rsid w:val="00030379"/>
    <w:rsid w:val="0003066B"/>
    <w:rsid w:val="00030E46"/>
    <w:rsid w:val="0003125F"/>
    <w:rsid w:val="000312B6"/>
    <w:rsid w:val="00031472"/>
    <w:rsid w:val="00031EFD"/>
    <w:rsid w:val="000330DF"/>
    <w:rsid w:val="00033623"/>
    <w:rsid w:val="00035B68"/>
    <w:rsid w:val="00035C99"/>
    <w:rsid w:val="00036EEE"/>
    <w:rsid w:val="00040461"/>
    <w:rsid w:val="0004376B"/>
    <w:rsid w:val="00043B7D"/>
    <w:rsid w:val="00043D07"/>
    <w:rsid w:val="00045035"/>
    <w:rsid w:val="00046257"/>
    <w:rsid w:val="00046FE6"/>
    <w:rsid w:val="00047956"/>
    <w:rsid w:val="00047A39"/>
    <w:rsid w:val="0005160D"/>
    <w:rsid w:val="00051749"/>
    <w:rsid w:val="000537EF"/>
    <w:rsid w:val="00054532"/>
    <w:rsid w:val="00054C7A"/>
    <w:rsid w:val="0005536E"/>
    <w:rsid w:val="000574FC"/>
    <w:rsid w:val="000575A5"/>
    <w:rsid w:val="00057643"/>
    <w:rsid w:val="00057D6F"/>
    <w:rsid w:val="000610AF"/>
    <w:rsid w:val="00062955"/>
    <w:rsid w:val="00062F47"/>
    <w:rsid w:val="00063C72"/>
    <w:rsid w:val="000646CF"/>
    <w:rsid w:val="00064C78"/>
    <w:rsid w:val="00065B36"/>
    <w:rsid w:val="00065BDA"/>
    <w:rsid w:val="00065DBD"/>
    <w:rsid w:val="0006665F"/>
    <w:rsid w:val="0006727A"/>
    <w:rsid w:val="000701A0"/>
    <w:rsid w:val="0007090C"/>
    <w:rsid w:val="000712E0"/>
    <w:rsid w:val="0007256D"/>
    <w:rsid w:val="000740F0"/>
    <w:rsid w:val="00075A2D"/>
    <w:rsid w:val="00076B23"/>
    <w:rsid w:val="00076B47"/>
    <w:rsid w:val="00077CEA"/>
    <w:rsid w:val="000804CD"/>
    <w:rsid w:val="00083DA8"/>
    <w:rsid w:val="00084123"/>
    <w:rsid w:val="00084B01"/>
    <w:rsid w:val="00084EA6"/>
    <w:rsid w:val="00085011"/>
    <w:rsid w:val="000859AD"/>
    <w:rsid w:val="0009330C"/>
    <w:rsid w:val="000959E9"/>
    <w:rsid w:val="0009653F"/>
    <w:rsid w:val="00097C18"/>
    <w:rsid w:val="000A03CC"/>
    <w:rsid w:val="000A1DCF"/>
    <w:rsid w:val="000A2B70"/>
    <w:rsid w:val="000A46AD"/>
    <w:rsid w:val="000A4726"/>
    <w:rsid w:val="000A6A90"/>
    <w:rsid w:val="000B18BE"/>
    <w:rsid w:val="000B2002"/>
    <w:rsid w:val="000B2F9C"/>
    <w:rsid w:val="000B381F"/>
    <w:rsid w:val="000B3A05"/>
    <w:rsid w:val="000B514D"/>
    <w:rsid w:val="000B63DB"/>
    <w:rsid w:val="000C1208"/>
    <w:rsid w:val="000C12A1"/>
    <w:rsid w:val="000C2A76"/>
    <w:rsid w:val="000C3E6E"/>
    <w:rsid w:val="000C3FCC"/>
    <w:rsid w:val="000C4D38"/>
    <w:rsid w:val="000C5245"/>
    <w:rsid w:val="000C601F"/>
    <w:rsid w:val="000C702D"/>
    <w:rsid w:val="000C7248"/>
    <w:rsid w:val="000C74A8"/>
    <w:rsid w:val="000C7D5D"/>
    <w:rsid w:val="000D1675"/>
    <w:rsid w:val="000D24B8"/>
    <w:rsid w:val="000D288E"/>
    <w:rsid w:val="000D354C"/>
    <w:rsid w:val="000D3CBA"/>
    <w:rsid w:val="000D4C26"/>
    <w:rsid w:val="000D503E"/>
    <w:rsid w:val="000D552C"/>
    <w:rsid w:val="000D681A"/>
    <w:rsid w:val="000D70B8"/>
    <w:rsid w:val="000E07AB"/>
    <w:rsid w:val="000E2BCC"/>
    <w:rsid w:val="000E3D08"/>
    <w:rsid w:val="000E42AD"/>
    <w:rsid w:val="000E556B"/>
    <w:rsid w:val="000E5956"/>
    <w:rsid w:val="000E6D01"/>
    <w:rsid w:val="000F05ED"/>
    <w:rsid w:val="000F2756"/>
    <w:rsid w:val="000F2FE9"/>
    <w:rsid w:val="000F356E"/>
    <w:rsid w:val="000F477F"/>
    <w:rsid w:val="000F4F5E"/>
    <w:rsid w:val="000F5006"/>
    <w:rsid w:val="000F546D"/>
    <w:rsid w:val="000F73AA"/>
    <w:rsid w:val="00100285"/>
    <w:rsid w:val="00100EE7"/>
    <w:rsid w:val="001025AE"/>
    <w:rsid w:val="00102CE5"/>
    <w:rsid w:val="00102D69"/>
    <w:rsid w:val="001046CD"/>
    <w:rsid w:val="00104D47"/>
    <w:rsid w:val="001106DE"/>
    <w:rsid w:val="001121AD"/>
    <w:rsid w:val="00112313"/>
    <w:rsid w:val="001130ED"/>
    <w:rsid w:val="00114304"/>
    <w:rsid w:val="00114EF6"/>
    <w:rsid w:val="00115014"/>
    <w:rsid w:val="00115478"/>
    <w:rsid w:val="00115705"/>
    <w:rsid w:val="00116A67"/>
    <w:rsid w:val="00116ECA"/>
    <w:rsid w:val="001170E9"/>
    <w:rsid w:val="0012123B"/>
    <w:rsid w:val="00123364"/>
    <w:rsid w:val="0012374A"/>
    <w:rsid w:val="00124B7E"/>
    <w:rsid w:val="00125137"/>
    <w:rsid w:val="00127715"/>
    <w:rsid w:val="00134B09"/>
    <w:rsid w:val="0013532D"/>
    <w:rsid w:val="00135912"/>
    <w:rsid w:val="00135B49"/>
    <w:rsid w:val="00137D5F"/>
    <w:rsid w:val="0014315A"/>
    <w:rsid w:val="00143558"/>
    <w:rsid w:val="00143CBC"/>
    <w:rsid w:val="001447CF"/>
    <w:rsid w:val="00144BF6"/>
    <w:rsid w:val="00145384"/>
    <w:rsid w:val="00147971"/>
    <w:rsid w:val="00147D57"/>
    <w:rsid w:val="00150257"/>
    <w:rsid w:val="0015116D"/>
    <w:rsid w:val="001557FE"/>
    <w:rsid w:val="001574A8"/>
    <w:rsid w:val="00157931"/>
    <w:rsid w:val="00157A55"/>
    <w:rsid w:val="0016036A"/>
    <w:rsid w:val="001614DC"/>
    <w:rsid w:val="00161BA0"/>
    <w:rsid w:val="00165004"/>
    <w:rsid w:val="001657A6"/>
    <w:rsid w:val="0017032C"/>
    <w:rsid w:val="0017033D"/>
    <w:rsid w:val="001707D0"/>
    <w:rsid w:val="00170884"/>
    <w:rsid w:val="0017227D"/>
    <w:rsid w:val="001732C6"/>
    <w:rsid w:val="00175C36"/>
    <w:rsid w:val="00176C3D"/>
    <w:rsid w:val="00177273"/>
    <w:rsid w:val="00181442"/>
    <w:rsid w:val="00181E1F"/>
    <w:rsid w:val="0018390D"/>
    <w:rsid w:val="0018513C"/>
    <w:rsid w:val="00185165"/>
    <w:rsid w:val="00185A59"/>
    <w:rsid w:val="00185B88"/>
    <w:rsid w:val="00186D78"/>
    <w:rsid w:val="001901F8"/>
    <w:rsid w:val="001907F9"/>
    <w:rsid w:val="0019181E"/>
    <w:rsid w:val="00192FCC"/>
    <w:rsid w:val="00194006"/>
    <w:rsid w:val="001950A5"/>
    <w:rsid w:val="00195C77"/>
    <w:rsid w:val="00196AD7"/>
    <w:rsid w:val="00196ADA"/>
    <w:rsid w:val="00196F4D"/>
    <w:rsid w:val="001A114E"/>
    <w:rsid w:val="001A1E26"/>
    <w:rsid w:val="001A2394"/>
    <w:rsid w:val="001A27AD"/>
    <w:rsid w:val="001A2CC3"/>
    <w:rsid w:val="001A2F73"/>
    <w:rsid w:val="001A3858"/>
    <w:rsid w:val="001A3A44"/>
    <w:rsid w:val="001A503A"/>
    <w:rsid w:val="001A5800"/>
    <w:rsid w:val="001A6448"/>
    <w:rsid w:val="001A6C4C"/>
    <w:rsid w:val="001A7EEE"/>
    <w:rsid w:val="001B10CF"/>
    <w:rsid w:val="001B1F34"/>
    <w:rsid w:val="001B2E2A"/>
    <w:rsid w:val="001B37A5"/>
    <w:rsid w:val="001B3ED4"/>
    <w:rsid w:val="001B529A"/>
    <w:rsid w:val="001B5B7D"/>
    <w:rsid w:val="001B7E8D"/>
    <w:rsid w:val="001C06F8"/>
    <w:rsid w:val="001C1942"/>
    <w:rsid w:val="001C1A1D"/>
    <w:rsid w:val="001C1DC7"/>
    <w:rsid w:val="001C1E3D"/>
    <w:rsid w:val="001C265D"/>
    <w:rsid w:val="001C33C8"/>
    <w:rsid w:val="001C3404"/>
    <w:rsid w:val="001C4A7C"/>
    <w:rsid w:val="001C4AAB"/>
    <w:rsid w:val="001C51B4"/>
    <w:rsid w:val="001C5561"/>
    <w:rsid w:val="001C59B0"/>
    <w:rsid w:val="001C5C79"/>
    <w:rsid w:val="001C60B5"/>
    <w:rsid w:val="001C6194"/>
    <w:rsid w:val="001C6470"/>
    <w:rsid w:val="001C7235"/>
    <w:rsid w:val="001C72EB"/>
    <w:rsid w:val="001C7325"/>
    <w:rsid w:val="001D036D"/>
    <w:rsid w:val="001D07C8"/>
    <w:rsid w:val="001D0C36"/>
    <w:rsid w:val="001D1FF1"/>
    <w:rsid w:val="001D222E"/>
    <w:rsid w:val="001D41FC"/>
    <w:rsid w:val="001D5619"/>
    <w:rsid w:val="001D57A9"/>
    <w:rsid w:val="001D7436"/>
    <w:rsid w:val="001E29BC"/>
    <w:rsid w:val="001E326E"/>
    <w:rsid w:val="001E3DD2"/>
    <w:rsid w:val="001E446E"/>
    <w:rsid w:val="001E6E1E"/>
    <w:rsid w:val="001E7A86"/>
    <w:rsid w:val="001F248C"/>
    <w:rsid w:val="001F2532"/>
    <w:rsid w:val="001F2C41"/>
    <w:rsid w:val="001F5819"/>
    <w:rsid w:val="001F6174"/>
    <w:rsid w:val="002000EA"/>
    <w:rsid w:val="00200C67"/>
    <w:rsid w:val="00201921"/>
    <w:rsid w:val="00201DFA"/>
    <w:rsid w:val="00201FEC"/>
    <w:rsid w:val="002036B2"/>
    <w:rsid w:val="00203935"/>
    <w:rsid w:val="00205643"/>
    <w:rsid w:val="00205BA0"/>
    <w:rsid w:val="00206B83"/>
    <w:rsid w:val="00210B78"/>
    <w:rsid w:val="00210F05"/>
    <w:rsid w:val="00213161"/>
    <w:rsid w:val="002136C0"/>
    <w:rsid w:val="0021422C"/>
    <w:rsid w:val="0021481D"/>
    <w:rsid w:val="00214CBC"/>
    <w:rsid w:val="00215021"/>
    <w:rsid w:val="002158B6"/>
    <w:rsid w:val="002158FE"/>
    <w:rsid w:val="00215AE1"/>
    <w:rsid w:val="00216670"/>
    <w:rsid w:val="00216C35"/>
    <w:rsid w:val="00216F62"/>
    <w:rsid w:val="0021725F"/>
    <w:rsid w:val="0021732F"/>
    <w:rsid w:val="00217743"/>
    <w:rsid w:val="00221857"/>
    <w:rsid w:val="00221B4A"/>
    <w:rsid w:val="00221FDA"/>
    <w:rsid w:val="00223E5D"/>
    <w:rsid w:val="002262AB"/>
    <w:rsid w:val="002266A5"/>
    <w:rsid w:val="0023065D"/>
    <w:rsid w:val="0023084E"/>
    <w:rsid w:val="00230E5C"/>
    <w:rsid w:val="00230F69"/>
    <w:rsid w:val="002310EA"/>
    <w:rsid w:val="002330A1"/>
    <w:rsid w:val="00233519"/>
    <w:rsid w:val="00233D6C"/>
    <w:rsid w:val="002350EF"/>
    <w:rsid w:val="002351D6"/>
    <w:rsid w:val="00235304"/>
    <w:rsid w:val="00235D1B"/>
    <w:rsid w:val="00235F3E"/>
    <w:rsid w:val="00236640"/>
    <w:rsid w:val="002371D8"/>
    <w:rsid w:val="002402D7"/>
    <w:rsid w:val="00240887"/>
    <w:rsid w:val="00243FB8"/>
    <w:rsid w:val="002452FD"/>
    <w:rsid w:val="002463EE"/>
    <w:rsid w:val="00247330"/>
    <w:rsid w:val="00247352"/>
    <w:rsid w:val="00250BE9"/>
    <w:rsid w:val="0025126C"/>
    <w:rsid w:val="002521AD"/>
    <w:rsid w:val="00252C0F"/>
    <w:rsid w:val="00252FB3"/>
    <w:rsid w:val="00254D82"/>
    <w:rsid w:val="00254E2A"/>
    <w:rsid w:val="00256CC4"/>
    <w:rsid w:val="00260AEF"/>
    <w:rsid w:val="002611D4"/>
    <w:rsid w:val="0026475D"/>
    <w:rsid w:val="002652E6"/>
    <w:rsid w:val="0026549C"/>
    <w:rsid w:val="002666B0"/>
    <w:rsid w:val="00266FFE"/>
    <w:rsid w:val="002675CB"/>
    <w:rsid w:val="00270AD3"/>
    <w:rsid w:val="00270FE9"/>
    <w:rsid w:val="00271A7B"/>
    <w:rsid w:val="00271F61"/>
    <w:rsid w:val="00272409"/>
    <w:rsid w:val="002737BF"/>
    <w:rsid w:val="00273C53"/>
    <w:rsid w:val="00274209"/>
    <w:rsid w:val="00277148"/>
    <w:rsid w:val="002772E3"/>
    <w:rsid w:val="00277D2B"/>
    <w:rsid w:val="00281319"/>
    <w:rsid w:val="00281D85"/>
    <w:rsid w:val="00282371"/>
    <w:rsid w:val="002826AA"/>
    <w:rsid w:val="00283A03"/>
    <w:rsid w:val="002850F2"/>
    <w:rsid w:val="00285CDB"/>
    <w:rsid w:val="00287552"/>
    <w:rsid w:val="0029038F"/>
    <w:rsid w:val="002909A5"/>
    <w:rsid w:val="002929A4"/>
    <w:rsid w:val="00292FA1"/>
    <w:rsid w:val="002931FF"/>
    <w:rsid w:val="00293AF9"/>
    <w:rsid w:val="002957CA"/>
    <w:rsid w:val="00295BF7"/>
    <w:rsid w:val="0029635A"/>
    <w:rsid w:val="0029698B"/>
    <w:rsid w:val="00297811"/>
    <w:rsid w:val="002A0481"/>
    <w:rsid w:val="002A0C6C"/>
    <w:rsid w:val="002A107E"/>
    <w:rsid w:val="002A12C0"/>
    <w:rsid w:val="002A2842"/>
    <w:rsid w:val="002A3215"/>
    <w:rsid w:val="002A46CF"/>
    <w:rsid w:val="002A4AEF"/>
    <w:rsid w:val="002A606A"/>
    <w:rsid w:val="002A6171"/>
    <w:rsid w:val="002A7D7E"/>
    <w:rsid w:val="002B0CB0"/>
    <w:rsid w:val="002B0DCB"/>
    <w:rsid w:val="002B21D9"/>
    <w:rsid w:val="002B2D04"/>
    <w:rsid w:val="002B32EF"/>
    <w:rsid w:val="002B4373"/>
    <w:rsid w:val="002B4873"/>
    <w:rsid w:val="002B6A3C"/>
    <w:rsid w:val="002B740F"/>
    <w:rsid w:val="002B7883"/>
    <w:rsid w:val="002C0599"/>
    <w:rsid w:val="002C0746"/>
    <w:rsid w:val="002C1E0B"/>
    <w:rsid w:val="002C3561"/>
    <w:rsid w:val="002C570B"/>
    <w:rsid w:val="002C5EDD"/>
    <w:rsid w:val="002C6CC6"/>
    <w:rsid w:val="002C7DC6"/>
    <w:rsid w:val="002D05F2"/>
    <w:rsid w:val="002D2656"/>
    <w:rsid w:val="002D2F83"/>
    <w:rsid w:val="002D2FCA"/>
    <w:rsid w:val="002D3A23"/>
    <w:rsid w:val="002D3F69"/>
    <w:rsid w:val="002D4143"/>
    <w:rsid w:val="002D58F8"/>
    <w:rsid w:val="002D6603"/>
    <w:rsid w:val="002D68F0"/>
    <w:rsid w:val="002E15B0"/>
    <w:rsid w:val="002E4CFA"/>
    <w:rsid w:val="002E672E"/>
    <w:rsid w:val="002E6D3D"/>
    <w:rsid w:val="002E6E0D"/>
    <w:rsid w:val="002E756D"/>
    <w:rsid w:val="002F0627"/>
    <w:rsid w:val="002F0D52"/>
    <w:rsid w:val="002F0D9D"/>
    <w:rsid w:val="002F10B6"/>
    <w:rsid w:val="002F24E0"/>
    <w:rsid w:val="002F3D2A"/>
    <w:rsid w:val="002F3E52"/>
    <w:rsid w:val="002F4424"/>
    <w:rsid w:val="002F60F8"/>
    <w:rsid w:val="002F6682"/>
    <w:rsid w:val="002F6EC9"/>
    <w:rsid w:val="002F79DC"/>
    <w:rsid w:val="003004AB"/>
    <w:rsid w:val="00300EA3"/>
    <w:rsid w:val="00301D38"/>
    <w:rsid w:val="003029A8"/>
    <w:rsid w:val="00302C6A"/>
    <w:rsid w:val="00305540"/>
    <w:rsid w:val="003058AB"/>
    <w:rsid w:val="00306302"/>
    <w:rsid w:val="003069C5"/>
    <w:rsid w:val="00311072"/>
    <w:rsid w:val="00312102"/>
    <w:rsid w:val="00312BBE"/>
    <w:rsid w:val="00313ED8"/>
    <w:rsid w:val="00315227"/>
    <w:rsid w:val="003168ED"/>
    <w:rsid w:val="00316999"/>
    <w:rsid w:val="00321643"/>
    <w:rsid w:val="003223A0"/>
    <w:rsid w:val="00323843"/>
    <w:rsid w:val="00324B17"/>
    <w:rsid w:val="00324BCB"/>
    <w:rsid w:val="00326442"/>
    <w:rsid w:val="00330B9F"/>
    <w:rsid w:val="00331857"/>
    <w:rsid w:val="00332419"/>
    <w:rsid w:val="00334767"/>
    <w:rsid w:val="0033583E"/>
    <w:rsid w:val="00336587"/>
    <w:rsid w:val="0033687B"/>
    <w:rsid w:val="003369A4"/>
    <w:rsid w:val="0033747D"/>
    <w:rsid w:val="00337AB4"/>
    <w:rsid w:val="003426DD"/>
    <w:rsid w:val="00346D47"/>
    <w:rsid w:val="00351EBE"/>
    <w:rsid w:val="003528B4"/>
    <w:rsid w:val="00352E94"/>
    <w:rsid w:val="003534F3"/>
    <w:rsid w:val="0035364E"/>
    <w:rsid w:val="003547F1"/>
    <w:rsid w:val="00354E2C"/>
    <w:rsid w:val="0035502A"/>
    <w:rsid w:val="00355DAF"/>
    <w:rsid w:val="003562AD"/>
    <w:rsid w:val="00356800"/>
    <w:rsid w:val="0036256E"/>
    <w:rsid w:val="00362B10"/>
    <w:rsid w:val="00363F7D"/>
    <w:rsid w:val="00364FB7"/>
    <w:rsid w:val="00365C1F"/>
    <w:rsid w:val="00365CE6"/>
    <w:rsid w:val="00367A8E"/>
    <w:rsid w:val="00374E19"/>
    <w:rsid w:val="00375821"/>
    <w:rsid w:val="003762A6"/>
    <w:rsid w:val="0037642A"/>
    <w:rsid w:val="00377699"/>
    <w:rsid w:val="003803F5"/>
    <w:rsid w:val="00381AC5"/>
    <w:rsid w:val="00382611"/>
    <w:rsid w:val="0038296F"/>
    <w:rsid w:val="00382B23"/>
    <w:rsid w:val="00384539"/>
    <w:rsid w:val="00384FAA"/>
    <w:rsid w:val="0038531F"/>
    <w:rsid w:val="003855FF"/>
    <w:rsid w:val="003865AB"/>
    <w:rsid w:val="0038682E"/>
    <w:rsid w:val="00390268"/>
    <w:rsid w:val="0039034A"/>
    <w:rsid w:val="00390A77"/>
    <w:rsid w:val="0039127D"/>
    <w:rsid w:val="003912A8"/>
    <w:rsid w:val="0039190A"/>
    <w:rsid w:val="0039253C"/>
    <w:rsid w:val="00393467"/>
    <w:rsid w:val="00393B11"/>
    <w:rsid w:val="003940B6"/>
    <w:rsid w:val="00394741"/>
    <w:rsid w:val="00394B15"/>
    <w:rsid w:val="003953B6"/>
    <w:rsid w:val="00397287"/>
    <w:rsid w:val="003A01F2"/>
    <w:rsid w:val="003A1075"/>
    <w:rsid w:val="003A18B2"/>
    <w:rsid w:val="003A1AF7"/>
    <w:rsid w:val="003A27CA"/>
    <w:rsid w:val="003A2C03"/>
    <w:rsid w:val="003A3429"/>
    <w:rsid w:val="003A5BB7"/>
    <w:rsid w:val="003A62BF"/>
    <w:rsid w:val="003A711D"/>
    <w:rsid w:val="003A7D87"/>
    <w:rsid w:val="003A7EC0"/>
    <w:rsid w:val="003B0015"/>
    <w:rsid w:val="003B0B91"/>
    <w:rsid w:val="003B1835"/>
    <w:rsid w:val="003B23DF"/>
    <w:rsid w:val="003B2F7E"/>
    <w:rsid w:val="003B47F7"/>
    <w:rsid w:val="003B65B7"/>
    <w:rsid w:val="003B6CD6"/>
    <w:rsid w:val="003C0342"/>
    <w:rsid w:val="003C0732"/>
    <w:rsid w:val="003C0F96"/>
    <w:rsid w:val="003C19DE"/>
    <w:rsid w:val="003C22F3"/>
    <w:rsid w:val="003C37A3"/>
    <w:rsid w:val="003C3CD9"/>
    <w:rsid w:val="003C40A2"/>
    <w:rsid w:val="003C42CC"/>
    <w:rsid w:val="003C43DD"/>
    <w:rsid w:val="003C505F"/>
    <w:rsid w:val="003C55AE"/>
    <w:rsid w:val="003C78A7"/>
    <w:rsid w:val="003C7BB1"/>
    <w:rsid w:val="003D0D4E"/>
    <w:rsid w:val="003D2E82"/>
    <w:rsid w:val="003D453B"/>
    <w:rsid w:val="003D6CAB"/>
    <w:rsid w:val="003D7D20"/>
    <w:rsid w:val="003E2188"/>
    <w:rsid w:val="003E2D92"/>
    <w:rsid w:val="003E39DA"/>
    <w:rsid w:val="003E58AC"/>
    <w:rsid w:val="003E70FE"/>
    <w:rsid w:val="003F26F6"/>
    <w:rsid w:val="003F3FDC"/>
    <w:rsid w:val="003F5E1D"/>
    <w:rsid w:val="003F61F5"/>
    <w:rsid w:val="003F63A7"/>
    <w:rsid w:val="003F682E"/>
    <w:rsid w:val="003F7471"/>
    <w:rsid w:val="003F75D7"/>
    <w:rsid w:val="003F7EC6"/>
    <w:rsid w:val="003F7EC9"/>
    <w:rsid w:val="004012B7"/>
    <w:rsid w:val="00401BA5"/>
    <w:rsid w:val="00402688"/>
    <w:rsid w:val="0040344E"/>
    <w:rsid w:val="0040399B"/>
    <w:rsid w:val="004044CB"/>
    <w:rsid w:val="00404EC1"/>
    <w:rsid w:val="004052D7"/>
    <w:rsid w:val="004057A4"/>
    <w:rsid w:val="00405809"/>
    <w:rsid w:val="00405F42"/>
    <w:rsid w:val="00405F7E"/>
    <w:rsid w:val="00405F89"/>
    <w:rsid w:val="00407DF8"/>
    <w:rsid w:val="00410B1E"/>
    <w:rsid w:val="004112A7"/>
    <w:rsid w:val="00415358"/>
    <w:rsid w:val="00417108"/>
    <w:rsid w:val="00417583"/>
    <w:rsid w:val="00417F55"/>
    <w:rsid w:val="00420E2B"/>
    <w:rsid w:val="00421A64"/>
    <w:rsid w:val="004221BB"/>
    <w:rsid w:val="00422DF8"/>
    <w:rsid w:val="00422E1D"/>
    <w:rsid w:val="00423EC0"/>
    <w:rsid w:val="0042402A"/>
    <w:rsid w:val="00426BB3"/>
    <w:rsid w:val="00427ECD"/>
    <w:rsid w:val="00432B94"/>
    <w:rsid w:val="004341E0"/>
    <w:rsid w:val="00434C88"/>
    <w:rsid w:val="00434D3B"/>
    <w:rsid w:val="004400AD"/>
    <w:rsid w:val="004417B4"/>
    <w:rsid w:val="00442137"/>
    <w:rsid w:val="00442E24"/>
    <w:rsid w:val="00443D38"/>
    <w:rsid w:val="00445797"/>
    <w:rsid w:val="00447850"/>
    <w:rsid w:val="0045000C"/>
    <w:rsid w:val="00451029"/>
    <w:rsid w:val="00453DC0"/>
    <w:rsid w:val="00456FFD"/>
    <w:rsid w:val="00457E3D"/>
    <w:rsid w:val="00460EB0"/>
    <w:rsid w:val="004618DB"/>
    <w:rsid w:val="00461A26"/>
    <w:rsid w:val="004622D3"/>
    <w:rsid w:val="004627E2"/>
    <w:rsid w:val="00462A0B"/>
    <w:rsid w:val="0046308B"/>
    <w:rsid w:val="00465906"/>
    <w:rsid w:val="00465B8D"/>
    <w:rsid w:val="004718BD"/>
    <w:rsid w:val="0047279D"/>
    <w:rsid w:val="00473172"/>
    <w:rsid w:val="004749CE"/>
    <w:rsid w:val="004755AC"/>
    <w:rsid w:val="0047580C"/>
    <w:rsid w:val="004776E6"/>
    <w:rsid w:val="00477A92"/>
    <w:rsid w:val="00480B3E"/>
    <w:rsid w:val="00481D5F"/>
    <w:rsid w:val="0048295D"/>
    <w:rsid w:val="00482A1C"/>
    <w:rsid w:val="00482D56"/>
    <w:rsid w:val="00484195"/>
    <w:rsid w:val="00484BB1"/>
    <w:rsid w:val="0048526D"/>
    <w:rsid w:val="004868B5"/>
    <w:rsid w:val="0048777F"/>
    <w:rsid w:val="00487CA4"/>
    <w:rsid w:val="0049222B"/>
    <w:rsid w:val="00493D71"/>
    <w:rsid w:val="00493F6E"/>
    <w:rsid w:val="00495003"/>
    <w:rsid w:val="00495871"/>
    <w:rsid w:val="004958A6"/>
    <w:rsid w:val="00496D32"/>
    <w:rsid w:val="004A04AA"/>
    <w:rsid w:val="004A152F"/>
    <w:rsid w:val="004A15E8"/>
    <w:rsid w:val="004A1E12"/>
    <w:rsid w:val="004A464C"/>
    <w:rsid w:val="004A4BFA"/>
    <w:rsid w:val="004A4F09"/>
    <w:rsid w:val="004A540E"/>
    <w:rsid w:val="004A6C15"/>
    <w:rsid w:val="004B0C19"/>
    <w:rsid w:val="004B1C97"/>
    <w:rsid w:val="004B1EA2"/>
    <w:rsid w:val="004B237F"/>
    <w:rsid w:val="004B3CFC"/>
    <w:rsid w:val="004B3D2F"/>
    <w:rsid w:val="004B494E"/>
    <w:rsid w:val="004B49AF"/>
    <w:rsid w:val="004B4DE8"/>
    <w:rsid w:val="004B5B4B"/>
    <w:rsid w:val="004B6835"/>
    <w:rsid w:val="004B78BD"/>
    <w:rsid w:val="004C0AED"/>
    <w:rsid w:val="004C1016"/>
    <w:rsid w:val="004C1589"/>
    <w:rsid w:val="004C17B0"/>
    <w:rsid w:val="004C1817"/>
    <w:rsid w:val="004C209A"/>
    <w:rsid w:val="004C2CD2"/>
    <w:rsid w:val="004C36A4"/>
    <w:rsid w:val="004C44F7"/>
    <w:rsid w:val="004C4C6A"/>
    <w:rsid w:val="004C4E9A"/>
    <w:rsid w:val="004C5295"/>
    <w:rsid w:val="004C58DA"/>
    <w:rsid w:val="004C5A68"/>
    <w:rsid w:val="004C5AF6"/>
    <w:rsid w:val="004C5C47"/>
    <w:rsid w:val="004C5DE5"/>
    <w:rsid w:val="004C603B"/>
    <w:rsid w:val="004C64FD"/>
    <w:rsid w:val="004C7243"/>
    <w:rsid w:val="004C77DA"/>
    <w:rsid w:val="004C7A66"/>
    <w:rsid w:val="004C7DB0"/>
    <w:rsid w:val="004D0972"/>
    <w:rsid w:val="004D09EF"/>
    <w:rsid w:val="004D0B9E"/>
    <w:rsid w:val="004D1554"/>
    <w:rsid w:val="004D2138"/>
    <w:rsid w:val="004D2669"/>
    <w:rsid w:val="004D3BE7"/>
    <w:rsid w:val="004D47D5"/>
    <w:rsid w:val="004D64A0"/>
    <w:rsid w:val="004D6EC1"/>
    <w:rsid w:val="004D7B55"/>
    <w:rsid w:val="004D7B79"/>
    <w:rsid w:val="004D7E2F"/>
    <w:rsid w:val="004E0BD9"/>
    <w:rsid w:val="004E249C"/>
    <w:rsid w:val="004E2F72"/>
    <w:rsid w:val="004E4B83"/>
    <w:rsid w:val="004E54CF"/>
    <w:rsid w:val="004E5F50"/>
    <w:rsid w:val="004E66AC"/>
    <w:rsid w:val="004E795A"/>
    <w:rsid w:val="004F03DF"/>
    <w:rsid w:val="004F1995"/>
    <w:rsid w:val="004F22BB"/>
    <w:rsid w:val="004F2354"/>
    <w:rsid w:val="004F375E"/>
    <w:rsid w:val="004F39B2"/>
    <w:rsid w:val="004F4824"/>
    <w:rsid w:val="00500094"/>
    <w:rsid w:val="005005E6"/>
    <w:rsid w:val="00500EA2"/>
    <w:rsid w:val="00501A7E"/>
    <w:rsid w:val="00504594"/>
    <w:rsid w:val="00505DA9"/>
    <w:rsid w:val="005070D6"/>
    <w:rsid w:val="00507A3F"/>
    <w:rsid w:val="00507E9B"/>
    <w:rsid w:val="00512173"/>
    <w:rsid w:val="00512259"/>
    <w:rsid w:val="00512284"/>
    <w:rsid w:val="00512B60"/>
    <w:rsid w:val="005131AA"/>
    <w:rsid w:val="00513E7E"/>
    <w:rsid w:val="00514B37"/>
    <w:rsid w:val="00520103"/>
    <w:rsid w:val="00520571"/>
    <w:rsid w:val="0052112B"/>
    <w:rsid w:val="00521A14"/>
    <w:rsid w:val="00521C73"/>
    <w:rsid w:val="005220A1"/>
    <w:rsid w:val="005227AE"/>
    <w:rsid w:val="005273DF"/>
    <w:rsid w:val="00530908"/>
    <w:rsid w:val="00531290"/>
    <w:rsid w:val="005315B4"/>
    <w:rsid w:val="005319E5"/>
    <w:rsid w:val="00531B5E"/>
    <w:rsid w:val="00532693"/>
    <w:rsid w:val="005347DC"/>
    <w:rsid w:val="0053589B"/>
    <w:rsid w:val="005367E1"/>
    <w:rsid w:val="00536FE9"/>
    <w:rsid w:val="00540CED"/>
    <w:rsid w:val="00542851"/>
    <w:rsid w:val="005428A5"/>
    <w:rsid w:val="0054351B"/>
    <w:rsid w:val="00545155"/>
    <w:rsid w:val="0054525E"/>
    <w:rsid w:val="00545F3D"/>
    <w:rsid w:val="0054610C"/>
    <w:rsid w:val="00550132"/>
    <w:rsid w:val="005509D1"/>
    <w:rsid w:val="0055141D"/>
    <w:rsid w:val="00552F8F"/>
    <w:rsid w:val="005537A8"/>
    <w:rsid w:val="005546F7"/>
    <w:rsid w:val="005547DA"/>
    <w:rsid w:val="00555FED"/>
    <w:rsid w:val="00556013"/>
    <w:rsid w:val="00556E49"/>
    <w:rsid w:val="005607DC"/>
    <w:rsid w:val="00560C44"/>
    <w:rsid w:val="00560D4E"/>
    <w:rsid w:val="005620D2"/>
    <w:rsid w:val="00562B2E"/>
    <w:rsid w:val="00565217"/>
    <w:rsid w:val="00565B1C"/>
    <w:rsid w:val="00565F43"/>
    <w:rsid w:val="005667FE"/>
    <w:rsid w:val="00566B12"/>
    <w:rsid w:val="00570846"/>
    <w:rsid w:val="00570C30"/>
    <w:rsid w:val="00571F7E"/>
    <w:rsid w:val="005740D3"/>
    <w:rsid w:val="00576150"/>
    <w:rsid w:val="00577B1B"/>
    <w:rsid w:val="00582C7F"/>
    <w:rsid w:val="00583969"/>
    <w:rsid w:val="00585926"/>
    <w:rsid w:val="005864E8"/>
    <w:rsid w:val="00586EF0"/>
    <w:rsid w:val="00587948"/>
    <w:rsid w:val="00587E32"/>
    <w:rsid w:val="00587F57"/>
    <w:rsid w:val="00590332"/>
    <w:rsid w:val="00590544"/>
    <w:rsid w:val="00591B09"/>
    <w:rsid w:val="00591B7B"/>
    <w:rsid w:val="00593E4C"/>
    <w:rsid w:val="005949ED"/>
    <w:rsid w:val="00595397"/>
    <w:rsid w:val="005A0CC2"/>
    <w:rsid w:val="005A0D6E"/>
    <w:rsid w:val="005A12DD"/>
    <w:rsid w:val="005A23A9"/>
    <w:rsid w:val="005A2B86"/>
    <w:rsid w:val="005A6D80"/>
    <w:rsid w:val="005A6E04"/>
    <w:rsid w:val="005A71D6"/>
    <w:rsid w:val="005B075B"/>
    <w:rsid w:val="005B1314"/>
    <w:rsid w:val="005B13E0"/>
    <w:rsid w:val="005B182B"/>
    <w:rsid w:val="005B1DF6"/>
    <w:rsid w:val="005B2022"/>
    <w:rsid w:val="005B2DF7"/>
    <w:rsid w:val="005B2E46"/>
    <w:rsid w:val="005B36D5"/>
    <w:rsid w:val="005B3F40"/>
    <w:rsid w:val="005B694C"/>
    <w:rsid w:val="005B69A4"/>
    <w:rsid w:val="005C2041"/>
    <w:rsid w:val="005C277F"/>
    <w:rsid w:val="005C3940"/>
    <w:rsid w:val="005C492E"/>
    <w:rsid w:val="005C549E"/>
    <w:rsid w:val="005C73A6"/>
    <w:rsid w:val="005C75AC"/>
    <w:rsid w:val="005D06DB"/>
    <w:rsid w:val="005D1DB5"/>
    <w:rsid w:val="005D274E"/>
    <w:rsid w:val="005D297B"/>
    <w:rsid w:val="005D4BFD"/>
    <w:rsid w:val="005D70DB"/>
    <w:rsid w:val="005E17C9"/>
    <w:rsid w:val="005E18CC"/>
    <w:rsid w:val="005E1BEB"/>
    <w:rsid w:val="005E3931"/>
    <w:rsid w:val="005E62DD"/>
    <w:rsid w:val="005E69D7"/>
    <w:rsid w:val="005E6D99"/>
    <w:rsid w:val="005F2423"/>
    <w:rsid w:val="005F2471"/>
    <w:rsid w:val="005F2855"/>
    <w:rsid w:val="005F2961"/>
    <w:rsid w:val="005F3130"/>
    <w:rsid w:val="005F4563"/>
    <w:rsid w:val="005F4909"/>
    <w:rsid w:val="005F5B9E"/>
    <w:rsid w:val="005F7F05"/>
    <w:rsid w:val="00600855"/>
    <w:rsid w:val="00602E5D"/>
    <w:rsid w:val="00605804"/>
    <w:rsid w:val="00605F50"/>
    <w:rsid w:val="00606313"/>
    <w:rsid w:val="00611413"/>
    <w:rsid w:val="00612D8F"/>
    <w:rsid w:val="00613203"/>
    <w:rsid w:val="00613CA3"/>
    <w:rsid w:val="0061439A"/>
    <w:rsid w:val="00615CAE"/>
    <w:rsid w:val="00616F79"/>
    <w:rsid w:val="00617594"/>
    <w:rsid w:val="00620CD4"/>
    <w:rsid w:val="00620D14"/>
    <w:rsid w:val="00621293"/>
    <w:rsid w:val="00621804"/>
    <w:rsid w:val="00622644"/>
    <w:rsid w:val="00622C5B"/>
    <w:rsid w:val="006247DA"/>
    <w:rsid w:val="00624DD1"/>
    <w:rsid w:val="00625101"/>
    <w:rsid w:val="00625131"/>
    <w:rsid w:val="006258E4"/>
    <w:rsid w:val="00625F35"/>
    <w:rsid w:val="0062639E"/>
    <w:rsid w:val="006263BF"/>
    <w:rsid w:val="00627FE6"/>
    <w:rsid w:val="006308CD"/>
    <w:rsid w:val="00631167"/>
    <w:rsid w:val="00632763"/>
    <w:rsid w:val="006327D5"/>
    <w:rsid w:val="00634086"/>
    <w:rsid w:val="00634C30"/>
    <w:rsid w:val="006357A9"/>
    <w:rsid w:val="00635FC3"/>
    <w:rsid w:val="00636805"/>
    <w:rsid w:val="0063685B"/>
    <w:rsid w:val="00637208"/>
    <w:rsid w:val="00637E2A"/>
    <w:rsid w:val="0064045E"/>
    <w:rsid w:val="00641A96"/>
    <w:rsid w:val="00641AE1"/>
    <w:rsid w:val="00641BA3"/>
    <w:rsid w:val="006423FA"/>
    <w:rsid w:val="00642EBF"/>
    <w:rsid w:val="006468D1"/>
    <w:rsid w:val="00647781"/>
    <w:rsid w:val="0065099E"/>
    <w:rsid w:val="00651C70"/>
    <w:rsid w:val="00655581"/>
    <w:rsid w:val="00656BAB"/>
    <w:rsid w:val="00660442"/>
    <w:rsid w:val="00660D3E"/>
    <w:rsid w:val="00661EF6"/>
    <w:rsid w:val="00662940"/>
    <w:rsid w:val="00663A9E"/>
    <w:rsid w:val="0066441F"/>
    <w:rsid w:val="0066513E"/>
    <w:rsid w:val="00666571"/>
    <w:rsid w:val="006665C2"/>
    <w:rsid w:val="006675C5"/>
    <w:rsid w:val="00667C24"/>
    <w:rsid w:val="006706CD"/>
    <w:rsid w:val="00670866"/>
    <w:rsid w:val="0067146C"/>
    <w:rsid w:val="00671D41"/>
    <w:rsid w:val="00672751"/>
    <w:rsid w:val="00673D1C"/>
    <w:rsid w:val="00674B33"/>
    <w:rsid w:val="006754A1"/>
    <w:rsid w:val="00676307"/>
    <w:rsid w:val="006770D5"/>
    <w:rsid w:val="00680597"/>
    <w:rsid w:val="006806F6"/>
    <w:rsid w:val="00682643"/>
    <w:rsid w:val="0068332B"/>
    <w:rsid w:val="00683D15"/>
    <w:rsid w:val="00684101"/>
    <w:rsid w:val="0068414F"/>
    <w:rsid w:val="006843AD"/>
    <w:rsid w:val="00684A54"/>
    <w:rsid w:val="00684B0F"/>
    <w:rsid w:val="00684E66"/>
    <w:rsid w:val="0068548C"/>
    <w:rsid w:val="006856BA"/>
    <w:rsid w:val="00687628"/>
    <w:rsid w:val="00687C49"/>
    <w:rsid w:val="00690CD7"/>
    <w:rsid w:val="00692AED"/>
    <w:rsid w:val="00693EBB"/>
    <w:rsid w:val="00694077"/>
    <w:rsid w:val="00694501"/>
    <w:rsid w:val="00695294"/>
    <w:rsid w:val="00695ECF"/>
    <w:rsid w:val="00695FAA"/>
    <w:rsid w:val="006964D7"/>
    <w:rsid w:val="00696A44"/>
    <w:rsid w:val="006971E4"/>
    <w:rsid w:val="00697295"/>
    <w:rsid w:val="0069751B"/>
    <w:rsid w:val="00697FC7"/>
    <w:rsid w:val="006A3488"/>
    <w:rsid w:val="006A49F9"/>
    <w:rsid w:val="006A67B2"/>
    <w:rsid w:val="006A729D"/>
    <w:rsid w:val="006B05AA"/>
    <w:rsid w:val="006B06BD"/>
    <w:rsid w:val="006B0982"/>
    <w:rsid w:val="006B10A2"/>
    <w:rsid w:val="006B3E1F"/>
    <w:rsid w:val="006B73AA"/>
    <w:rsid w:val="006B77DE"/>
    <w:rsid w:val="006C375B"/>
    <w:rsid w:val="006C3816"/>
    <w:rsid w:val="006C3AEE"/>
    <w:rsid w:val="006C3B76"/>
    <w:rsid w:val="006C6911"/>
    <w:rsid w:val="006C6CC4"/>
    <w:rsid w:val="006C6E1A"/>
    <w:rsid w:val="006C7902"/>
    <w:rsid w:val="006D0A25"/>
    <w:rsid w:val="006D1F2A"/>
    <w:rsid w:val="006D3835"/>
    <w:rsid w:val="006D4D7A"/>
    <w:rsid w:val="006D4DE9"/>
    <w:rsid w:val="006D5A65"/>
    <w:rsid w:val="006D64AD"/>
    <w:rsid w:val="006D64E4"/>
    <w:rsid w:val="006D72CF"/>
    <w:rsid w:val="006E086D"/>
    <w:rsid w:val="006E0B44"/>
    <w:rsid w:val="006E1A93"/>
    <w:rsid w:val="006E66EC"/>
    <w:rsid w:val="006E67AD"/>
    <w:rsid w:val="006F1051"/>
    <w:rsid w:val="006F17F1"/>
    <w:rsid w:val="006F2289"/>
    <w:rsid w:val="006F2E34"/>
    <w:rsid w:val="006F32E0"/>
    <w:rsid w:val="006F4FB8"/>
    <w:rsid w:val="006F5179"/>
    <w:rsid w:val="006F6595"/>
    <w:rsid w:val="006F7A86"/>
    <w:rsid w:val="006F7FF6"/>
    <w:rsid w:val="007009A0"/>
    <w:rsid w:val="007009A3"/>
    <w:rsid w:val="007015B8"/>
    <w:rsid w:val="00702877"/>
    <w:rsid w:val="00702AFC"/>
    <w:rsid w:val="007030AD"/>
    <w:rsid w:val="00704976"/>
    <w:rsid w:val="00704AF7"/>
    <w:rsid w:val="0070727A"/>
    <w:rsid w:val="007077C6"/>
    <w:rsid w:val="00712F9F"/>
    <w:rsid w:val="00713741"/>
    <w:rsid w:val="00713EE7"/>
    <w:rsid w:val="00714321"/>
    <w:rsid w:val="00714618"/>
    <w:rsid w:val="00715075"/>
    <w:rsid w:val="007153AC"/>
    <w:rsid w:val="007155FC"/>
    <w:rsid w:val="007207A8"/>
    <w:rsid w:val="00720836"/>
    <w:rsid w:val="007212BC"/>
    <w:rsid w:val="00721D5F"/>
    <w:rsid w:val="00722718"/>
    <w:rsid w:val="00722739"/>
    <w:rsid w:val="0072434B"/>
    <w:rsid w:val="00724C21"/>
    <w:rsid w:val="00724FFC"/>
    <w:rsid w:val="0072569A"/>
    <w:rsid w:val="00725A87"/>
    <w:rsid w:val="00725CB5"/>
    <w:rsid w:val="00726D69"/>
    <w:rsid w:val="007273AC"/>
    <w:rsid w:val="00732D8D"/>
    <w:rsid w:val="00733203"/>
    <w:rsid w:val="00734706"/>
    <w:rsid w:val="007351B1"/>
    <w:rsid w:val="0073590A"/>
    <w:rsid w:val="00735978"/>
    <w:rsid w:val="007363DF"/>
    <w:rsid w:val="00736F62"/>
    <w:rsid w:val="00741689"/>
    <w:rsid w:val="00745A14"/>
    <w:rsid w:val="00746949"/>
    <w:rsid w:val="00747BC5"/>
    <w:rsid w:val="00750471"/>
    <w:rsid w:val="007504E4"/>
    <w:rsid w:val="007527DD"/>
    <w:rsid w:val="00753AC9"/>
    <w:rsid w:val="007557C5"/>
    <w:rsid w:val="007557E8"/>
    <w:rsid w:val="0075701A"/>
    <w:rsid w:val="00761307"/>
    <w:rsid w:val="00764059"/>
    <w:rsid w:val="00764844"/>
    <w:rsid w:val="0076489F"/>
    <w:rsid w:val="00765621"/>
    <w:rsid w:val="007657BD"/>
    <w:rsid w:val="0076657F"/>
    <w:rsid w:val="007706F8"/>
    <w:rsid w:val="007729D0"/>
    <w:rsid w:val="0077349D"/>
    <w:rsid w:val="00773558"/>
    <w:rsid w:val="0077461D"/>
    <w:rsid w:val="007755D3"/>
    <w:rsid w:val="0077590F"/>
    <w:rsid w:val="007764C3"/>
    <w:rsid w:val="0078007E"/>
    <w:rsid w:val="00780123"/>
    <w:rsid w:val="00781514"/>
    <w:rsid w:val="00782740"/>
    <w:rsid w:val="007829F8"/>
    <w:rsid w:val="00783988"/>
    <w:rsid w:val="00784FC9"/>
    <w:rsid w:val="007859B1"/>
    <w:rsid w:val="0079008B"/>
    <w:rsid w:val="00790799"/>
    <w:rsid w:val="007918CA"/>
    <w:rsid w:val="00791AB8"/>
    <w:rsid w:val="0079229D"/>
    <w:rsid w:val="00792E2D"/>
    <w:rsid w:val="007947CC"/>
    <w:rsid w:val="007958E5"/>
    <w:rsid w:val="00796090"/>
    <w:rsid w:val="00796195"/>
    <w:rsid w:val="007A1C0E"/>
    <w:rsid w:val="007A32C5"/>
    <w:rsid w:val="007A4268"/>
    <w:rsid w:val="007A4456"/>
    <w:rsid w:val="007A451F"/>
    <w:rsid w:val="007A4C05"/>
    <w:rsid w:val="007A4C06"/>
    <w:rsid w:val="007A4FA2"/>
    <w:rsid w:val="007A5C78"/>
    <w:rsid w:val="007A672B"/>
    <w:rsid w:val="007B0A5E"/>
    <w:rsid w:val="007B18D6"/>
    <w:rsid w:val="007B2342"/>
    <w:rsid w:val="007B4511"/>
    <w:rsid w:val="007B6A12"/>
    <w:rsid w:val="007B76D1"/>
    <w:rsid w:val="007B77BC"/>
    <w:rsid w:val="007B7B19"/>
    <w:rsid w:val="007C2E17"/>
    <w:rsid w:val="007C3EA9"/>
    <w:rsid w:val="007C466F"/>
    <w:rsid w:val="007C4FDB"/>
    <w:rsid w:val="007C53CF"/>
    <w:rsid w:val="007C6054"/>
    <w:rsid w:val="007C66B4"/>
    <w:rsid w:val="007C696B"/>
    <w:rsid w:val="007C7162"/>
    <w:rsid w:val="007D1528"/>
    <w:rsid w:val="007D255A"/>
    <w:rsid w:val="007D2A25"/>
    <w:rsid w:val="007D388D"/>
    <w:rsid w:val="007D3943"/>
    <w:rsid w:val="007D50F9"/>
    <w:rsid w:val="007D58A4"/>
    <w:rsid w:val="007D5BD8"/>
    <w:rsid w:val="007D6AE8"/>
    <w:rsid w:val="007E1907"/>
    <w:rsid w:val="007E27D9"/>
    <w:rsid w:val="007E29C9"/>
    <w:rsid w:val="007E31D7"/>
    <w:rsid w:val="007E434B"/>
    <w:rsid w:val="007E537A"/>
    <w:rsid w:val="007E5A01"/>
    <w:rsid w:val="007E6F43"/>
    <w:rsid w:val="007F0120"/>
    <w:rsid w:val="007F0478"/>
    <w:rsid w:val="007F0A21"/>
    <w:rsid w:val="007F0D97"/>
    <w:rsid w:val="007F19FC"/>
    <w:rsid w:val="007F1B03"/>
    <w:rsid w:val="007F1E43"/>
    <w:rsid w:val="007F1E59"/>
    <w:rsid w:val="007F2A03"/>
    <w:rsid w:val="007F4792"/>
    <w:rsid w:val="007F4DCE"/>
    <w:rsid w:val="00800979"/>
    <w:rsid w:val="008009A3"/>
    <w:rsid w:val="0080168A"/>
    <w:rsid w:val="00801F7B"/>
    <w:rsid w:val="00803E1F"/>
    <w:rsid w:val="00804372"/>
    <w:rsid w:val="008051BD"/>
    <w:rsid w:val="00805290"/>
    <w:rsid w:val="008056BE"/>
    <w:rsid w:val="00805B4A"/>
    <w:rsid w:val="00805E2D"/>
    <w:rsid w:val="00806598"/>
    <w:rsid w:val="008073D4"/>
    <w:rsid w:val="00810479"/>
    <w:rsid w:val="008119F5"/>
    <w:rsid w:val="00813E1B"/>
    <w:rsid w:val="00814626"/>
    <w:rsid w:val="00815BF1"/>
    <w:rsid w:val="00816217"/>
    <w:rsid w:val="00817531"/>
    <w:rsid w:val="00817980"/>
    <w:rsid w:val="00817B7D"/>
    <w:rsid w:val="00817BB8"/>
    <w:rsid w:val="008241FC"/>
    <w:rsid w:val="00825229"/>
    <w:rsid w:val="00827806"/>
    <w:rsid w:val="00831199"/>
    <w:rsid w:val="00831266"/>
    <w:rsid w:val="00831287"/>
    <w:rsid w:val="008317A4"/>
    <w:rsid w:val="00831E62"/>
    <w:rsid w:val="00834E66"/>
    <w:rsid w:val="008363CA"/>
    <w:rsid w:val="00836983"/>
    <w:rsid w:val="00836F4A"/>
    <w:rsid w:val="00840164"/>
    <w:rsid w:val="00840C40"/>
    <w:rsid w:val="00842D23"/>
    <w:rsid w:val="00842E3A"/>
    <w:rsid w:val="008445E1"/>
    <w:rsid w:val="008456AC"/>
    <w:rsid w:val="00845863"/>
    <w:rsid w:val="00845DC7"/>
    <w:rsid w:val="00846428"/>
    <w:rsid w:val="0085129C"/>
    <w:rsid w:val="008516FA"/>
    <w:rsid w:val="00852FFE"/>
    <w:rsid w:val="0085307D"/>
    <w:rsid w:val="00853B4F"/>
    <w:rsid w:val="00853D25"/>
    <w:rsid w:val="008549EF"/>
    <w:rsid w:val="0085596F"/>
    <w:rsid w:val="008559AE"/>
    <w:rsid w:val="008572AF"/>
    <w:rsid w:val="00860921"/>
    <w:rsid w:val="008610B9"/>
    <w:rsid w:val="0086420A"/>
    <w:rsid w:val="00864480"/>
    <w:rsid w:val="0086507C"/>
    <w:rsid w:val="008659F0"/>
    <w:rsid w:val="00865F19"/>
    <w:rsid w:val="0086601D"/>
    <w:rsid w:val="00866975"/>
    <w:rsid w:val="00866B17"/>
    <w:rsid w:val="00872744"/>
    <w:rsid w:val="00872B30"/>
    <w:rsid w:val="008730FA"/>
    <w:rsid w:val="00873EA3"/>
    <w:rsid w:val="008758EF"/>
    <w:rsid w:val="00877C12"/>
    <w:rsid w:val="00880564"/>
    <w:rsid w:val="00883E93"/>
    <w:rsid w:val="00884278"/>
    <w:rsid w:val="00885936"/>
    <w:rsid w:val="00886064"/>
    <w:rsid w:val="00886E03"/>
    <w:rsid w:val="00887130"/>
    <w:rsid w:val="008875A5"/>
    <w:rsid w:val="00887B10"/>
    <w:rsid w:val="00891368"/>
    <w:rsid w:val="00892C79"/>
    <w:rsid w:val="008942D3"/>
    <w:rsid w:val="00894C57"/>
    <w:rsid w:val="00896422"/>
    <w:rsid w:val="00896514"/>
    <w:rsid w:val="00896F91"/>
    <w:rsid w:val="008976F5"/>
    <w:rsid w:val="00897771"/>
    <w:rsid w:val="008A0692"/>
    <w:rsid w:val="008A0D52"/>
    <w:rsid w:val="008A131F"/>
    <w:rsid w:val="008A21C1"/>
    <w:rsid w:val="008A2CCD"/>
    <w:rsid w:val="008A52BB"/>
    <w:rsid w:val="008A625C"/>
    <w:rsid w:val="008A727E"/>
    <w:rsid w:val="008B1051"/>
    <w:rsid w:val="008B49B6"/>
    <w:rsid w:val="008B603F"/>
    <w:rsid w:val="008B6F6A"/>
    <w:rsid w:val="008B77EC"/>
    <w:rsid w:val="008C05F8"/>
    <w:rsid w:val="008C0D63"/>
    <w:rsid w:val="008C1BD9"/>
    <w:rsid w:val="008C32A5"/>
    <w:rsid w:val="008C5741"/>
    <w:rsid w:val="008C6962"/>
    <w:rsid w:val="008C7580"/>
    <w:rsid w:val="008C7C3E"/>
    <w:rsid w:val="008D0B44"/>
    <w:rsid w:val="008D14CD"/>
    <w:rsid w:val="008D1ED0"/>
    <w:rsid w:val="008D2C73"/>
    <w:rsid w:val="008D34E4"/>
    <w:rsid w:val="008D3D88"/>
    <w:rsid w:val="008D48AD"/>
    <w:rsid w:val="008D4BCB"/>
    <w:rsid w:val="008D4EF4"/>
    <w:rsid w:val="008D6946"/>
    <w:rsid w:val="008D6D57"/>
    <w:rsid w:val="008D6F8E"/>
    <w:rsid w:val="008E0AC1"/>
    <w:rsid w:val="008E1422"/>
    <w:rsid w:val="008E25CB"/>
    <w:rsid w:val="008E2F89"/>
    <w:rsid w:val="008E5022"/>
    <w:rsid w:val="008E6D0C"/>
    <w:rsid w:val="008E7C83"/>
    <w:rsid w:val="008E7CDF"/>
    <w:rsid w:val="008E7D0D"/>
    <w:rsid w:val="008F1AE7"/>
    <w:rsid w:val="008F3398"/>
    <w:rsid w:val="008F34E0"/>
    <w:rsid w:val="008F491E"/>
    <w:rsid w:val="008F49A4"/>
    <w:rsid w:val="008F4D7A"/>
    <w:rsid w:val="008F4FA5"/>
    <w:rsid w:val="008F62FA"/>
    <w:rsid w:val="008F723F"/>
    <w:rsid w:val="008F7F31"/>
    <w:rsid w:val="00902BB2"/>
    <w:rsid w:val="00903A86"/>
    <w:rsid w:val="0090451C"/>
    <w:rsid w:val="009050D2"/>
    <w:rsid w:val="00905DF8"/>
    <w:rsid w:val="00906091"/>
    <w:rsid w:val="00911B7D"/>
    <w:rsid w:val="00912920"/>
    <w:rsid w:val="00913AE8"/>
    <w:rsid w:val="00914B79"/>
    <w:rsid w:val="009169DD"/>
    <w:rsid w:val="00916E74"/>
    <w:rsid w:val="0091721D"/>
    <w:rsid w:val="00917BCD"/>
    <w:rsid w:val="00920C16"/>
    <w:rsid w:val="009229F3"/>
    <w:rsid w:val="00923537"/>
    <w:rsid w:val="009238BD"/>
    <w:rsid w:val="00926360"/>
    <w:rsid w:val="00927B17"/>
    <w:rsid w:val="00930F08"/>
    <w:rsid w:val="0093122C"/>
    <w:rsid w:val="00933460"/>
    <w:rsid w:val="0094052D"/>
    <w:rsid w:val="009408CF"/>
    <w:rsid w:val="009416B2"/>
    <w:rsid w:val="00942B09"/>
    <w:rsid w:val="00943501"/>
    <w:rsid w:val="00945A24"/>
    <w:rsid w:val="00946FBB"/>
    <w:rsid w:val="009472C5"/>
    <w:rsid w:val="00947436"/>
    <w:rsid w:val="00947994"/>
    <w:rsid w:val="00951506"/>
    <w:rsid w:val="00951A2F"/>
    <w:rsid w:val="00951B53"/>
    <w:rsid w:val="00952DA4"/>
    <w:rsid w:val="009541C3"/>
    <w:rsid w:val="00954B69"/>
    <w:rsid w:val="009554EE"/>
    <w:rsid w:val="00955A8E"/>
    <w:rsid w:val="00956694"/>
    <w:rsid w:val="00960C81"/>
    <w:rsid w:val="00961727"/>
    <w:rsid w:val="00961A35"/>
    <w:rsid w:val="0096250F"/>
    <w:rsid w:val="00962D8B"/>
    <w:rsid w:val="00964D11"/>
    <w:rsid w:val="00964DE0"/>
    <w:rsid w:val="00965725"/>
    <w:rsid w:val="009660DC"/>
    <w:rsid w:val="0096619A"/>
    <w:rsid w:val="009662FD"/>
    <w:rsid w:val="00966B2D"/>
    <w:rsid w:val="00966E5F"/>
    <w:rsid w:val="00966F59"/>
    <w:rsid w:val="0096761A"/>
    <w:rsid w:val="00967702"/>
    <w:rsid w:val="00967AF9"/>
    <w:rsid w:val="00970EA9"/>
    <w:rsid w:val="009726BE"/>
    <w:rsid w:val="009731A7"/>
    <w:rsid w:val="00973973"/>
    <w:rsid w:val="009741F8"/>
    <w:rsid w:val="00975440"/>
    <w:rsid w:val="00976033"/>
    <w:rsid w:val="009772AD"/>
    <w:rsid w:val="009776BA"/>
    <w:rsid w:val="00977C97"/>
    <w:rsid w:val="00981694"/>
    <w:rsid w:val="009823D7"/>
    <w:rsid w:val="00982681"/>
    <w:rsid w:val="009826AD"/>
    <w:rsid w:val="00983806"/>
    <w:rsid w:val="00983F43"/>
    <w:rsid w:val="00986622"/>
    <w:rsid w:val="00986E76"/>
    <w:rsid w:val="0099017C"/>
    <w:rsid w:val="009911FD"/>
    <w:rsid w:val="00992BAC"/>
    <w:rsid w:val="009945A1"/>
    <w:rsid w:val="0099463B"/>
    <w:rsid w:val="00995692"/>
    <w:rsid w:val="00995953"/>
    <w:rsid w:val="00995E5A"/>
    <w:rsid w:val="009960DD"/>
    <w:rsid w:val="00996117"/>
    <w:rsid w:val="009967A5"/>
    <w:rsid w:val="00996E8E"/>
    <w:rsid w:val="009A0361"/>
    <w:rsid w:val="009A0474"/>
    <w:rsid w:val="009A15A7"/>
    <w:rsid w:val="009A24DD"/>
    <w:rsid w:val="009A2E2F"/>
    <w:rsid w:val="009A38D8"/>
    <w:rsid w:val="009A3A3D"/>
    <w:rsid w:val="009A3EB4"/>
    <w:rsid w:val="009A49EE"/>
    <w:rsid w:val="009A4AF0"/>
    <w:rsid w:val="009A6248"/>
    <w:rsid w:val="009B01A1"/>
    <w:rsid w:val="009B18B9"/>
    <w:rsid w:val="009B320D"/>
    <w:rsid w:val="009B3F55"/>
    <w:rsid w:val="009B5392"/>
    <w:rsid w:val="009B5C20"/>
    <w:rsid w:val="009B6051"/>
    <w:rsid w:val="009B7C37"/>
    <w:rsid w:val="009C002A"/>
    <w:rsid w:val="009C0113"/>
    <w:rsid w:val="009C166A"/>
    <w:rsid w:val="009C1C6F"/>
    <w:rsid w:val="009C2783"/>
    <w:rsid w:val="009C39BA"/>
    <w:rsid w:val="009C3DF1"/>
    <w:rsid w:val="009C4300"/>
    <w:rsid w:val="009C50F7"/>
    <w:rsid w:val="009C5925"/>
    <w:rsid w:val="009C5B6E"/>
    <w:rsid w:val="009C6270"/>
    <w:rsid w:val="009C7191"/>
    <w:rsid w:val="009D0BCE"/>
    <w:rsid w:val="009D0F4C"/>
    <w:rsid w:val="009D101F"/>
    <w:rsid w:val="009D1C50"/>
    <w:rsid w:val="009D2B5E"/>
    <w:rsid w:val="009D2B81"/>
    <w:rsid w:val="009D394C"/>
    <w:rsid w:val="009D57D6"/>
    <w:rsid w:val="009D6AF1"/>
    <w:rsid w:val="009D6F4A"/>
    <w:rsid w:val="009D75A5"/>
    <w:rsid w:val="009E05BD"/>
    <w:rsid w:val="009E17DC"/>
    <w:rsid w:val="009E2971"/>
    <w:rsid w:val="009E3162"/>
    <w:rsid w:val="009E33E4"/>
    <w:rsid w:val="009E4FE7"/>
    <w:rsid w:val="009E504B"/>
    <w:rsid w:val="009E50CB"/>
    <w:rsid w:val="009E790D"/>
    <w:rsid w:val="009F1B66"/>
    <w:rsid w:val="009F1BAE"/>
    <w:rsid w:val="009F1F40"/>
    <w:rsid w:val="009F2191"/>
    <w:rsid w:val="009F2BC8"/>
    <w:rsid w:val="009F2D2E"/>
    <w:rsid w:val="009F3468"/>
    <w:rsid w:val="009F5C67"/>
    <w:rsid w:val="009F606F"/>
    <w:rsid w:val="009F64F2"/>
    <w:rsid w:val="009F79D5"/>
    <w:rsid w:val="009F7B16"/>
    <w:rsid w:val="00A005B8"/>
    <w:rsid w:val="00A00867"/>
    <w:rsid w:val="00A00DCF"/>
    <w:rsid w:val="00A013EB"/>
    <w:rsid w:val="00A01A6A"/>
    <w:rsid w:val="00A0208E"/>
    <w:rsid w:val="00A0314B"/>
    <w:rsid w:val="00A04AA1"/>
    <w:rsid w:val="00A05466"/>
    <w:rsid w:val="00A05F4A"/>
    <w:rsid w:val="00A06A85"/>
    <w:rsid w:val="00A07F44"/>
    <w:rsid w:val="00A103C6"/>
    <w:rsid w:val="00A10F9D"/>
    <w:rsid w:val="00A14E5E"/>
    <w:rsid w:val="00A15C88"/>
    <w:rsid w:val="00A161C5"/>
    <w:rsid w:val="00A16C9B"/>
    <w:rsid w:val="00A171B7"/>
    <w:rsid w:val="00A17CC5"/>
    <w:rsid w:val="00A20D0D"/>
    <w:rsid w:val="00A2235F"/>
    <w:rsid w:val="00A2247A"/>
    <w:rsid w:val="00A231EF"/>
    <w:rsid w:val="00A2327D"/>
    <w:rsid w:val="00A24CB9"/>
    <w:rsid w:val="00A2569C"/>
    <w:rsid w:val="00A27479"/>
    <w:rsid w:val="00A321F3"/>
    <w:rsid w:val="00A3697B"/>
    <w:rsid w:val="00A372C9"/>
    <w:rsid w:val="00A47DA2"/>
    <w:rsid w:val="00A5044F"/>
    <w:rsid w:val="00A5108B"/>
    <w:rsid w:val="00A511E0"/>
    <w:rsid w:val="00A51AE7"/>
    <w:rsid w:val="00A540BD"/>
    <w:rsid w:val="00A55224"/>
    <w:rsid w:val="00A55A2B"/>
    <w:rsid w:val="00A56FFF"/>
    <w:rsid w:val="00A57ABF"/>
    <w:rsid w:val="00A57EED"/>
    <w:rsid w:val="00A57F77"/>
    <w:rsid w:val="00A60486"/>
    <w:rsid w:val="00A60881"/>
    <w:rsid w:val="00A61077"/>
    <w:rsid w:val="00A62833"/>
    <w:rsid w:val="00A6290E"/>
    <w:rsid w:val="00A62F37"/>
    <w:rsid w:val="00A646B8"/>
    <w:rsid w:val="00A64982"/>
    <w:rsid w:val="00A64EDA"/>
    <w:rsid w:val="00A65498"/>
    <w:rsid w:val="00A655EA"/>
    <w:rsid w:val="00A66541"/>
    <w:rsid w:val="00A670C3"/>
    <w:rsid w:val="00A67294"/>
    <w:rsid w:val="00A67ADD"/>
    <w:rsid w:val="00A67C54"/>
    <w:rsid w:val="00A72441"/>
    <w:rsid w:val="00A729E4"/>
    <w:rsid w:val="00A738D2"/>
    <w:rsid w:val="00A73A77"/>
    <w:rsid w:val="00A74FD5"/>
    <w:rsid w:val="00A74FE1"/>
    <w:rsid w:val="00A758E5"/>
    <w:rsid w:val="00A7594F"/>
    <w:rsid w:val="00A75DC8"/>
    <w:rsid w:val="00A76496"/>
    <w:rsid w:val="00A76CFF"/>
    <w:rsid w:val="00A77AC4"/>
    <w:rsid w:val="00A77C3A"/>
    <w:rsid w:val="00A80DF8"/>
    <w:rsid w:val="00A81EB3"/>
    <w:rsid w:val="00A82145"/>
    <w:rsid w:val="00A83655"/>
    <w:rsid w:val="00A83713"/>
    <w:rsid w:val="00A837FB"/>
    <w:rsid w:val="00A84320"/>
    <w:rsid w:val="00A86ABB"/>
    <w:rsid w:val="00A86BDD"/>
    <w:rsid w:val="00A879C1"/>
    <w:rsid w:val="00A87D6A"/>
    <w:rsid w:val="00A87FFC"/>
    <w:rsid w:val="00A90158"/>
    <w:rsid w:val="00A90E40"/>
    <w:rsid w:val="00A9113F"/>
    <w:rsid w:val="00A916EC"/>
    <w:rsid w:val="00A919A7"/>
    <w:rsid w:val="00A9225A"/>
    <w:rsid w:val="00A92528"/>
    <w:rsid w:val="00A933B4"/>
    <w:rsid w:val="00A93C4F"/>
    <w:rsid w:val="00A9411D"/>
    <w:rsid w:val="00A943D9"/>
    <w:rsid w:val="00A9513D"/>
    <w:rsid w:val="00A95567"/>
    <w:rsid w:val="00A95DBA"/>
    <w:rsid w:val="00A96BC4"/>
    <w:rsid w:val="00AA073E"/>
    <w:rsid w:val="00AA0D27"/>
    <w:rsid w:val="00AA17A6"/>
    <w:rsid w:val="00AA2359"/>
    <w:rsid w:val="00AA2598"/>
    <w:rsid w:val="00AA3901"/>
    <w:rsid w:val="00AA4A75"/>
    <w:rsid w:val="00AA53F8"/>
    <w:rsid w:val="00AA7780"/>
    <w:rsid w:val="00AB0F3D"/>
    <w:rsid w:val="00AB107A"/>
    <w:rsid w:val="00AB2521"/>
    <w:rsid w:val="00AB3CC2"/>
    <w:rsid w:val="00AB4712"/>
    <w:rsid w:val="00AB5D80"/>
    <w:rsid w:val="00AB6758"/>
    <w:rsid w:val="00AB688B"/>
    <w:rsid w:val="00AB7E0F"/>
    <w:rsid w:val="00AC10F9"/>
    <w:rsid w:val="00AC1BAF"/>
    <w:rsid w:val="00AC2012"/>
    <w:rsid w:val="00AC207D"/>
    <w:rsid w:val="00AC27E3"/>
    <w:rsid w:val="00AC336C"/>
    <w:rsid w:val="00AC3A5E"/>
    <w:rsid w:val="00AC6715"/>
    <w:rsid w:val="00AC76AF"/>
    <w:rsid w:val="00AD1206"/>
    <w:rsid w:val="00AD167D"/>
    <w:rsid w:val="00AD1A85"/>
    <w:rsid w:val="00AD2239"/>
    <w:rsid w:val="00AD2590"/>
    <w:rsid w:val="00AD2CB6"/>
    <w:rsid w:val="00AD2D32"/>
    <w:rsid w:val="00AD335C"/>
    <w:rsid w:val="00AD46D0"/>
    <w:rsid w:val="00AD61F1"/>
    <w:rsid w:val="00AE15C1"/>
    <w:rsid w:val="00AE1B69"/>
    <w:rsid w:val="00AE2B70"/>
    <w:rsid w:val="00AE31A4"/>
    <w:rsid w:val="00AE4774"/>
    <w:rsid w:val="00AE4E21"/>
    <w:rsid w:val="00AE64CE"/>
    <w:rsid w:val="00AE7182"/>
    <w:rsid w:val="00AE78F6"/>
    <w:rsid w:val="00AF0810"/>
    <w:rsid w:val="00AF0875"/>
    <w:rsid w:val="00AF1DEB"/>
    <w:rsid w:val="00AF1E7B"/>
    <w:rsid w:val="00AF2856"/>
    <w:rsid w:val="00AF6DCE"/>
    <w:rsid w:val="00B00373"/>
    <w:rsid w:val="00B004D1"/>
    <w:rsid w:val="00B011FB"/>
    <w:rsid w:val="00B013AD"/>
    <w:rsid w:val="00B01FBA"/>
    <w:rsid w:val="00B02432"/>
    <w:rsid w:val="00B02FB5"/>
    <w:rsid w:val="00B04783"/>
    <w:rsid w:val="00B064AD"/>
    <w:rsid w:val="00B0672F"/>
    <w:rsid w:val="00B0690A"/>
    <w:rsid w:val="00B06D14"/>
    <w:rsid w:val="00B07820"/>
    <w:rsid w:val="00B10116"/>
    <w:rsid w:val="00B11762"/>
    <w:rsid w:val="00B119D2"/>
    <w:rsid w:val="00B121EF"/>
    <w:rsid w:val="00B15102"/>
    <w:rsid w:val="00B15CA2"/>
    <w:rsid w:val="00B166A6"/>
    <w:rsid w:val="00B16A8C"/>
    <w:rsid w:val="00B178F5"/>
    <w:rsid w:val="00B17C82"/>
    <w:rsid w:val="00B2073D"/>
    <w:rsid w:val="00B20806"/>
    <w:rsid w:val="00B2088B"/>
    <w:rsid w:val="00B20EBA"/>
    <w:rsid w:val="00B2138C"/>
    <w:rsid w:val="00B215DF"/>
    <w:rsid w:val="00B2192D"/>
    <w:rsid w:val="00B21987"/>
    <w:rsid w:val="00B222E2"/>
    <w:rsid w:val="00B22B33"/>
    <w:rsid w:val="00B231F5"/>
    <w:rsid w:val="00B24B1E"/>
    <w:rsid w:val="00B27435"/>
    <w:rsid w:val="00B27EBC"/>
    <w:rsid w:val="00B302CD"/>
    <w:rsid w:val="00B30AA1"/>
    <w:rsid w:val="00B34637"/>
    <w:rsid w:val="00B350D0"/>
    <w:rsid w:val="00B3540D"/>
    <w:rsid w:val="00B3547E"/>
    <w:rsid w:val="00B3612A"/>
    <w:rsid w:val="00B36687"/>
    <w:rsid w:val="00B37307"/>
    <w:rsid w:val="00B378D7"/>
    <w:rsid w:val="00B405F7"/>
    <w:rsid w:val="00B40967"/>
    <w:rsid w:val="00B43072"/>
    <w:rsid w:val="00B44592"/>
    <w:rsid w:val="00B46CB0"/>
    <w:rsid w:val="00B47088"/>
    <w:rsid w:val="00B51910"/>
    <w:rsid w:val="00B53039"/>
    <w:rsid w:val="00B53D1D"/>
    <w:rsid w:val="00B54F44"/>
    <w:rsid w:val="00B55B2E"/>
    <w:rsid w:val="00B55C3B"/>
    <w:rsid w:val="00B55EDD"/>
    <w:rsid w:val="00B567A1"/>
    <w:rsid w:val="00B577E3"/>
    <w:rsid w:val="00B57D79"/>
    <w:rsid w:val="00B6200E"/>
    <w:rsid w:val="00B623B8"/>
    <w:rsid w:val="00B6255B"/>
    <w:rsid w:val="00B625EE"/>
    <w:rsid w:val="00B655F2"/>
    <w:rsid w:val="00B657D5"/>
    <w:rsid w:val="00B659CD"/>
    <w:rsid w:val="00B65BD5"/>
    <w:rsid w:val="00B67720"/>
    <w:rsid w:val="00B7069F"/>
    <w:rsid w:val="00B71001"/>
    <w:rsid w:val="00B71328"/>
    <w:rsid w:val="00B713C3"/>
    <w:rsid w:val="00B72CAC"/>
    <w:rsid w:val="00B72CF9"/>
    <w:rsid w:val="00B730F9"/>
    <w:rsid w:val="00B73B49"/>
    <w:rsid w:val="00B74120"/>
    <w:rsid w:val="00B74236"/>
    <w:rsid w:val="00B76860"/>
    <w:rsid w:val="00B77812"/>
    <w:rsid w:val="00B8158D"/>
    <w:rsid w:val="00B82F47"/>
    <w:rsid w:val="00B83193"/>
    <w:rsid w:val="00B84DA7"/>
    <w:rsid w:val="00B8505C"/>
    <w:rsid w:val="00B86C7B"/>
    <w:rsid w:val="00B87883"/>
    <w:rsid w:val="00B87AB4"/>
    <w:rsid w:val="00B87DAA"/>
    <w:rsid w:val="00B95426"/>
    <w:rsid w:val="00B96565"/>
    <w:rsid w:val="00B96DD4"/>
    <w:rsid w:val="00B96E81"/>
    <w:rsid w:val="00BA216D"/>
    <w:rsid w:val="00BA2A48"/>
    <w:rsid w:val="00BA2ED6"/>
    <w:rsid w:val="00BA5006"/>
    <w:rsid w:val="00BA578C"/>
    <w:rsid w:val="00BA5F1B"/>
    <w:rsid w:val="00BA649B"/>
    <w:rsid w:val="00BA6D4D"/>
    <w:rsid w:val="00BA6FA5"/>
    <w:rsid w:val="00BA719A"/>
    <w:rsid w:val="00BA7550"/>
    <w:rsid w:val="00BA7CE5"/>
    <w:rsid w:val="00BB0B2D"/>
    <w:rsid w:val="00BB0E41"/>
    <w:rsid w:val="00BB21F0"/>
    <w:rsid w:val="00BB2BFF"/>
    <w:rsid w:val="00BB3E26"/>
    <w:rsid w:val="00BB6069"/>
    <w:rsid w:val="00BB6C17"/>
    <w:rsid w:val="00BB6CB3"/>
    <w:rsid w:val="00BB7B14"/>
    <w:rsid w:val="00BB7B8A"/>
    <w:rsid w:val="00BC096A"/>
    <w:rsid w:val="00BC0C35"/>
    <w:rsid w:val="00BC2D99"/>
    <w:rsid w:val="00BC3F69"/>
    <w:rsid w:val="00BC4EEA"/>
    <w:rsid w:val="00BC5844"/>
    <w:rsid w:val="00BC705D"/>
    <w:rsid w:val="00BD0EEE"/>
    <w:rsid w:val="00BD325E"/>
    <w:rsid w:val="00BD4565"/>
    <w:rsid w:val="00BD56AF"/>
    <w:rsid w:val="00BD5B85"/>
    <w:rsid w:val="00BD6EDD"/>
    <w:rsid w:val="00BD7151"/>
    <w:rsid w:val="00BD7184"/>
    <w:rsid w:val="00BE1049"/>
    <w:rsid w:val="00BE19E7"/>
    <w:rsid w:val="00BE27CA"/>
    <w:rsid w:val="00BE47B3"/>
    <w:rsid w:val="00BE5F0C"/>
    <w:rsid w:val="00BF04F0"/>
    <w:rsid w:val="00BF2335"/>
    <w:rsid w:val="00BF3F2E"/>
    <w:rsid w:val="00BF541E"/>
    <w:rsid w:val="00BF7747"/>
    <w:rsid w:val="00BF7AE6"/>
    <w:rsid w:val="00C02601"/>
    <w:rsid w:val="00C02AAA"/>
    <w:rsid w:val="00C05347"/>
    <w:rsid w:val="00C075BE"/>
    <w:rsid w:val="00C10419"/>
    <w:rsid w:val="00C10595"/>
    <w:rsid w:val="00C11F23"/>
    <w:rsid w:val="00C12028"/>
    <w:rsid w:val="00C131DF"/>
    <w:rsid w:val="00C15D0E"/>
    <w:rsid w:val="00C170F9"/>
    <w:rsid w:val="00C17131"/>
    <w:rsid w:val="00C17CA2"/>
    <w:rsid w:val="00C21E2B"/>
    <w:rsid w:val="00C22854"/>
    <w:rsid w:val="00C2334A"/>
    <w:rsid w:val="00C23667"/>
    <w:rsid w:val="00C249AA"/>
    <w:rsid w:val="00C31D5A"/>
    <w:rsid w:val="00C32279"/>
    <w:rsid w:val="00C32A38"/>
    <w:rsid w:val="00C337FD"/>
    <w:rsid w:val="00C34985"/>
    <w:rsid w:val="00C34F3D"/>
    <w:rsid w:val="00C3520C"/>
    <w:rsid w:val="00C35373"/>
    <w:rsid w:val="00C3726B"/>
    <w:rsid w:val="00C37E8E"/>
    <w:rsid w:val="00C400D1"/>
    <w:rsid w:val="00C40675"/>
    <w:rsid w:val="00C41B9C"/>
    <w:rsid w:val="00C41FE9"/>
    <w:rsid w:val="00C42965"/>
    <w:rsid w:val="00C47480"/>
    <w:rsid w:val="00C47A0D"/>
    <w:rsid w:val="00C50095"/>
    <w:rsid w:val="00C50494"/>
    <w:rsid w:val="00C51473"/>
    <w:rsid w:val="00C51654"/>
    <w:rsid w:val="00C51C20"/>
    <w:rsid w:val="00C51E07"/>
    <w:rsid w:val="00C51E5E"/>
    <w:rsid w:val="00C51F51"/>
    <w:rsid w:val="00C52808"/>
    <w:rsid w:val="00C5356A"/>
    <w:rsid w:val="00C53BB1"/>
    <w:rsid w:val="00C545FC"/>
    <w:rsid w:val="00C54B0E"/>
    <w:rsid w:val="00C54DF3"/>
    <w:rsid w:val="00C55546"/>
    <w:rsid w:val="00C5782C"/>
    <w:rsid w:val="00C601A0"/>
    <w:rsid w:val="00C60539"/>
    <w:rsid w:val="00C60DF1"/>
    <w:rsid w:val="00C63EB9"/>
    <w:rsid w:val="00C66135"/>
    <w:rsid w:val="00C70414"/>
    <w:rsid w:val="00C70864"/>
    <w:rsid w:val="00C71CD9"/>
    <w:rsid w:val="00C76607"/>
    <w:rsid w:val="00C7663F"/>
    <w:rsid w:val="00C76C4C"/>
    <w:rsid w:val="00C77C43"/>
    <w:rsid w:val="00C80D6F"/>
    <w:rsid w:val="00C82149"/>
    <w:rsid w:val="00C82B5F"/>
    <w:rsid w:val="00C8747C"/>
    <w:rsid w:val="00C87EE6"/>
    <w:rsid w:val="00C90DE2"/>
    <w:rsid w:val="00C933D4"/>
    <w:rsid w:val="00C94F4E"/>
    <w:rsid w:val="00C9508B"/>
    <w:rsid w:val="00C97198"/>
    <w:rsid w:val="00CA063B"/>
    <w:rsid w:val="00CA0AEF"/>
    <w:rsid w:val="00CA1519"/>
    <w:rsid w:val="00CA157E"/>
    <w:rsid w:val="00CA2EDC"/>
    <w:rsid w:val="00CA3936"/>
    <w:rsid w:val="00CA4F81"/>
    <w:rsid w:val="00CA524B"/>
    <w:rsid w:val="00CA5EC1"/>
    <w:rsid w:val="00CA64E3"/>
    <w:rsid w:val="00CA6E71"/>
    <w:rsid w:val="00CA7E98"/>
    <w:rsid w:val="00CB086E"/>
    <w:rsid w:val="00CB0FEE"/>
    <w:rsid w:val="00CB16C1"/>
    <w:rsid w:val="00CB1C58"/>
    <w:rsid w:val="00CB1D61"/>
    <w:rsid w:val="00CB2A88"/>
    <w:rsid w:val="00CB73C5"/>
    <w:rsid w:val="00CB7A88"/>
    <w:rsid w:val="00CC052C"/>
    <w:rsid w:val="00CC086E"/>
    <w:rsid w:val="00CC094D"/>
    <w:rsid w:val="00CC2874"/>
    <w:rsid w:val="00CC2A46"/>
    <w:rsid w:val="00CC458F"/>
    <w:rsid w:val="00CC4F5F"/>
    <w:rsid w:val="00CC5C83"/>
    <w:rsid w:val="00CC6051"/>
    <w:rsid w:val="00CD0170"/>
    <w:rsid w:val="00CD3C74"/>
    <w:rsid w:val="00CD4E85"/>
    <w:rsid w:val="00CD4F67"/>
    <w:rsid w:val="00CD5112"/>
    <w:rsid w:val="00CD5784"/>
    <w:rsid w:val="00CD595D"/>
    <w:rsid w:val="00CD5AAB"/>
    <w:rsid w:val="00CD645E"/>
    <w:rsid w:val="00CD758D"/>
    <w:rsid w:val="00CE00C7"/>
    <w:rsid w:val="00CE00CF"/>
    <w:rsid w:val="00CE0F28"/>
    <w:rsid w:val="00CE1004"/>
    <w:rsid w:val="00CE3288"/>
    <w:rsid w:val="00CE48CB"/>
    <w:rsid w:val="00CE50A7"/>
    <w:rsid w:val="00CE5C93"/>
    <w:rsid w:val="00CF22E1"/>
    <w:rsid w:val="00CF303D"/>
    <w:rsid w:val="00CF4306"/>
    <w:rsid w:val="00CF43F8"/>
    <w:rsid w:val="00CF6E19"/>
    <w:rsid w:val="00D00856"/>
    <w:rsid w:val="00D02126"/>
    <w:rsid w:val="00D024C3"/>
    <w:rsid w:val="00D03343"/>
    <w:rsid w:val="00D04A1B"/>
    <w:rsid w:val="00D0714C"/>
    <w:rsid w:val="00D10C49"/>
    <w:rsid w:val="00D1157B"/>
    <w:rsid w:val="00D13F0B"/>
    <w:rsid w:val="00D15E36"/>
    <w:rsid w:val="00D17568"/>
    <w:rsid w:val="00D20B9F"/>
    <w:rsid w:val="00D21EE3"/>
    <w:rsid w:val="00D22778"/>
    <w:rsid w:val="00D2449D"/>
    <w:rsid w:val="00D303CD"/>
    <w:rsid w:val="00D3220E"/>
    <w:rsid w:val="00D32824"/>
    <w:rsid w:val="00D33656"/>
    <w:rsid w:val="00D338FB"/>
    <w:rsid w:val="00D34588"/>
    <w:rsid w:val="00D35983"/>
    <w:rsid w:val="00D3624A"/>
    <w:rsid w:val="00D36809"/>
    <w:rsid w:val="00D368F6"/>
    <w:rsid w:val="00D36EAF"/>
    <w:rsid w:val="00D37DFC"/>
    <w:rsid w:val="00D4081F"/>
    <w:rsid w:val="00D42D9E"/>
    <w:rsid w:val="00D4300A"/>
    <w:rsid w:val="00D44DAC"/>
    <w:rsid w:val="00D4535D"/>
    <w:rsid w:val="00D45CCC"/>
    <w:rsid w:val="00D4665C"/>
    <w:rsid w:val="00D46EFF"/>
    <w:rsid w:val="00D4782D"/>
    <w:rsid w:val="00D47A94"/>
    <w:rsid w:val="00D5105C"/>
    <w:rsid w:val="00D5112D"/>
    <w:rsid w:val="00D51460"/>
    <w:rsid w:val="00D51C9B"/>
    <w:rsid w:val="00D52931"/>
    <w:rsid w:val="00D52C63"/>
    <w:rsid w:val="00D53046"/>
    <w:rsid w:val="00D557E6"/>
    <w:rsid w:val="00D56647"/>
    <w:rsid w:val="00D57DBB"/>
    <w:rsid w:val="00D61C35"/>
    <w:rsid w:val="00D62171"/>
    <w:rsid w:val="00D6502A"/>
    <w:rsid w:val="00D66942"/>
    <w:rsid w:val="00D66E9E"/>
    <w:rsid w:val="00D72EBB"/>
    <w:rsid w:val="00D72EE4"/>
    <w:rsid w:val="00D759A6"/>
    <w:rsid w:val="00D7676C"/>
    <w:rsid w:val="00D768A4"/>
    <w:rsid w:val="00D8006E"/>
    <w:rsid w:val="00D80912"/>
    <w:rsid w:val="00D81B1C"/>
    <w:rsid w:val="00D86B06"/>
    <w:rsid w:val="00D870C1"/>
    <w:rsid w:val="00D87826"/>
    <w:rsid w:val="00D91B87"/>
    <w:rsid w:val="00D91EFE"/>
    <w:rsid w:val="00D92B7D"/>
    <w:rsid w:val="00D93B0B"/>
    <w:rsid w:val="00D93BAD"/>
    <w:rsid w:val="00D93DFD"/>
    <w:rsid w:val="00D93F5B"/>
    <w:rsid w:val="00D96359"/>
    <w:rsid w:val="00D97A2D"/>
    <w:rsid w:val="00D97B4F"/>
    <w:rsid w:val="00DA085C"/>
    <w:rsid w:val="00DA14E0"/>
    <w:rsid w:val="00DA18B3"/>
    <w:rsid w:val="00DA1D9F"/>
    <w:rsid w:val="00DA1EF9"/>
    <w:rsid w:val="00DA2DB5"/>
    <w:rsid w:val="00DA54EA"/>
    <w:rsid w:val="00DB12B2"/>
    <w:rsid w:val="00DB1747"/>
    <w:rsid w:val="00DB17A2"/>
    <w:rsid w:val="00DB17BE"/>
    <w:rsid w:val="00DB1C7A"/>
    <w:rsid w:val="00DB1CC8"/>
    <w:rsid w:val="00DB3040"/>
    <w:rsid w:val="00DB458E"/>
    <w:rsid w:val="00DB48ED"/>
    <w:rsid w:val="00DB5263"/>
    <w:rsid w:val="00DB5721"/>
    <w:rsid w:val="00DB66E8"/>
    <w:rsid w:val="00DB67FA"/>
    <w:rsid w:val="00DB70E9"/>
    <w:rsid w:val="00DB77B3"/>
    <w:rsid w:val="00DC023E"/>
    <w:rsid w:val="00DC0972"/>
    <w:rsid w:val="00DC19D7"/>
    <w:rsid w:val="00DC37E2"/>
    <w:rsid w:val="00DC5627"/>
    <w:rsid w:val="00DC7F8D"/>
    <w:rsid w:val="00DD06C0"/>
    <w:rsid w:val="00DD2BFE"/>
    <w:rsid w:val="00DD4AC0"/>
    <w:rsid w:val="00DD4F75"/>
    <w:rsid w:val="00DD7315"/>
    <w:rsid w:val="00DE019C"/>
    <w:rsid w:val="00DE2690"/>
    <w:rsid w:val="00DE3A30"/>
    <w:rsid w:val="00DE4046"/>
    <w:rsid w:val="00DE4A93"/>
    <w:rsid w:val="00DE540E"/>
    <w:rsid w:val="00DE67CD"/>
    <w:rsid w:val="00DF0893"/>
    <w:rsid w:val="00DF1909"/>
    <w:rsid w:val="00DF38B2"/>
    <w:rsid w:val="00DF3905"/>
    <w:rsid w:val="00DF3E5F"/>
    <w:rsid w:val="00DF5AC0"/>
    <w:rsid w:val="00DF5D32"/>
    <w:rsid w:val="00E00319"/>
    <w:rsid w:val="00E0086A"/>
    <w:rsid w:val="00E02CC3"/>
    <w:rsid w:val="00E039CB"/>
    <w:rsid w:val="00E03B2E"/>
    <w:rsid w:val="00E03CC3"/>
    <w:rsid w:val="00E0600D"/>
    <w:rsid w:val="00E069A9"/>
    <w:rsid w:val="00E071C2"/>
    <w:rsid w:val="00E0786D"/>
    <w:rsid w:val="00E07D7D"/>
    <w:rsid w:val="00E100FF"/>
    <w:rsid w:val="00E1014E"/>
    <w:rsid w:val="00E10532"/>
    <w:rsid w:val="00E112E8"/>
    <w:rsid w:val="00E12F0E"/>
    <w:rsid w:val="00E1371C"/>
    <w:rsid w:val="00E137DB"/>
    <w:rsid w:val="00E14510"/>
    <w:rsid w:val="00E14C2C"/>
    <w:rsid w:val="00E160B1"/>
    <w:rsid w:val="00E1625F"/>
    <w:rsid w:val="00E200EC"/>
    <w:rsid w:val="00E203F6"/>
    <w:rsid w:val="00E20BE3"/>
    <w:rsid w:val="00E227C4"/>
    <w:rsid w:val="00E255DD"/>
    <w:rsid w:val="00E25C05"/>
    <w:rsid w:val="00E25DF4"/>
    <w:rsid w:val="00E26CCA"/>
    <w:rsid w:val="00E274DC"/>
    <w:rsid w:val="00E27DDF"/>
    <w:rsid w:val="00E31AB5"/>
    <w:rsid w:val="00E3277B"/>
    <w:rsid w:val="00E3283C"/>
    <w:rsid w:val="00E34598"/>
    <w:rsid w:val="00E368D2"/>
    <w:rsid w:val="00E36A4A"/>
    <w:rsid w:val="00E371E7"/>
    <w:rsid w:val="00E3793C"/>
    <w:rsid w:val="00E37CB7"/>
    <w:rsid w:val="00E4037B"/>
    <w:rsid w:val="00E40BCD"/>
    <w:rsid w:val="00E426F4"/>
    <w:rsid w:val="00E43036"/>
    <w:rsid w:val="00E43755"/>
    <w:rsid w:val="00E43FA3"/>
    <w:rsid w:val="00E4436F"/>
    <w:rsid w:val="00E45A95"/>
    <w:rsid w:val="00E46189"/>
    <w:rsid w:val="00E465EF"/>
    <w:rsid w:val="00E477FF"/>
    <w:rsid w:val="00E5046E"/>
    <w:rsid w:val="00E52B21"/>
    <w:rsid w:val="00E53939"/>
    <w:rsid w:val="00E56474"/>
    <w:rsid w:val="00E56D0C"/>
    <w:rsid w:val="00E57AB4"/>
    <w:rsid w:val="00E608F9"/>
    <w:rsid w:val="00E60CA0"/>
    <w:rsid w:val="00E61579"/>
    <w:rsid w:val="00E630B8"/>
    <w:rsid w:val="00E6464B"/>
    <w:rsid w:val="00E64D81"/>
    <w:rsid w:val="00E652D1"/>
    <w:rsid w:val="00E6634B"/>
    <w:rsid w:val="00E66A8E"/>
    <w:rsid w:val="00E67737"/>
    <w:rsid w:val="00E708D3"/>
    <w:rsid w:val="00E70D04"/>
    <w:rsid w:val="00E71615"/>
    <w:rsid w:val="00E7268F"/>
    <w:rsid w:val="00E72DB3"/>
    <w:rsid w:val="00E72EE4"/>
    <w:rsid w:val="00E7441C"/>
    <w:rsid w:val="00E769FF"/>
    <w:rsid w:val="00E81611"/>
    <w:rsid w:val="00E81672"/>
    <w:rsid w:val="00E81C30"/>
    <w:rsid w:val="00E845E7"/>
    <w:rsid w:val="00E853AD"/>
    <w:rsid w:val="00E8592C"/>
    <w:rsid w:val="00E86A73"/>
    <w:rsid w:val="00E872FD"/>
    <w:rsid w:val="00E874D8"/>
    <w:rsid w:val="00E87512"/>
    <w:rsid w:val="00E90B1F"/>
    <w:rsid w:val="00E90EC5"/>
    <w:rsid w:val="00E917D8"/>
    <w:rsid w:val="00E91E3A"/>
    <w:rsid w:val="00E9379A"/>
    <w:rsid w:val="00E94DBC"/>
    <w:rsid w:val="00E96831"/>
    <w:rsid w:val="00E96BA2"/>
    <w:rsid w:val="00E96D37"/>
    <w:rsid w:val="00E9791D"/>
    <w:rsid w:val="00E97E73"/>
    <w:rsid w:val="00EA0B9A"/>
    <w:rsid w:val="00EA27C8"/>
    <w:rsid w:val="00EA2841"/>
    <w:rsid w:val="00EA4CBA"/>
    <w:rsid w:val="00EA5991"/>
    <w:rsid w:val="00EA6430"/>
    <w:rsid w:val="00EA70FC"/>
    <w:rsid w:val="00EA7154"/>
    <w:rsid w:val="00EB051D"/>
    <w:rsid w:val="00EB2BCC"/>
    <w:rsid w:val="00EB3026"/>
    <w:rsid w:val="00EB347B"/>
    <w:rsid w:val="00EB35FD"/>
    <w:rsid w:val="00EB360E"/>
    <w:rsid w:val="00EB458F"/>
    <w:rsid w:val="00EB56CD"/>
    <w:rsid w:val="00EB5AB8"/>
    <w:rsid w:val="00EB5BA1"/>
    <w:rsid w:val="00EB5C58"/>
    <w:rsid w:val="00EB6320"/>
    <w:rsid w:val="00EC052A"/>
    <w:rsid w:val="00EC0A1C"/>
    <w:rsid w:val="00EC144F"/>
    <w:rsid w:val="00EC20E4"/>
    <w:rsid w:val="00EC261E"/>
    <w:rsid w:val="00EC3A79"/>
    <w:rsid w:val="00EC62F4"/>
    <w:rsid w:val="00EC6D95"/>
    <w:rsid w:val="00EC74EC"/>
    <w:rsid w:val="00ED1FAB"/>
    <w:rsid w:val="00ED3850"/>
    <w:rsid w:val="00ED3D02"/>
    <w:rsid w:val="00ED3E71"/>
    <w:rsid w:val="00ED3FB6"/>
    <w:rsid w:val="00ED48AC"/>
    <w:rsid w:val="00ED4FB8"/>
    <w:rsid w:val="00EE0822"/>
    <w:rsid w:val="00EE0F98"/>
    <w:rsid w:val="00EE109A"/>
    <w:rsid w:val="00EE2DE9"/>
    <w:rsid w:val="00EE486E"/>
    <w:rsid w:val="00EE6448"/>
    <w:rsid w:val="00EE7603"/>
    <w:rsid w:val="00EE799F"/>
    <w:rsid w:val="00EF1270"/>
    <w:rsid w:val="00EF20FA"/>
    <w:rsid w:val="00EF2921"/>
    <w:rsid w:val="00EF3E6B"/>
    <w:rsid w:val="00EF3ECB"/>
    <w:rsid w:val="00EF4725"/>
    <w:rsid w:val="00EF482C"/>
    <w:rsid w:val="00EF4E80"/>
    <w:rsid w:val="00EF5A2A"/>
    <w:rsid w:val="00EF5A42"/>
    <w:rsid w:val="00EF63CE"/>
    <w:rsid w:val="00EF66FA"/>
    <w:rsid w:val="00EF67BF"/>
    <w:rsid w:val="00EF688E"/>
    <w:rsid w:val="00F01C5A"/>
    <w:rsid w:val="00F01D83"/>
    <w:rsid w:val="00F01EC9"/>
    <w:rsid w:val="00F02CF4"/>
    <w:rsid w:val="00F05200"/>
    <w:rsid w:val="00F07205"/>
    <w:rsid w:val="00F0751C"/>
    <w:rsid w:val="00F10B2B"/>
    <w:rsid w:val="00F10CA0"/>
    <w:rsid w:val="00F12494"/>
    <w:rsid w:val="00F134F9"/>
    <w:rsid w:val="00F1531E"/>
    <w:rsid w:val="00F15A94"/>
    <w:rsid w:val="00F16B75"/>
    <w:rsid w:val="00F16D7E"/>
    <w:rsid w:val="00F17AF4"/>
    <w:rsid w:val="00F20150"/>
    <w:rsid w:val="00F20C24"/>
    <w:rsid w:val="00F2153E"/>
    <w:rsid w:val="00F21753"/>
    <w:rsid w:val="00F21B8D"/>
    <w:rsid w:val="00F22179"/>
    <w:rsid w:val="00F22242"/>
    <w:rsid w:val="00F222EF"/>
    <w:rsid w:val="00F22D70"/>
    <w:rsid w:val="00F24118"/>
    <w:rsid w:val="00F257D5"/>
    <w:rsid w:val="00F264E9"/>
    <w:rsid w:val="00F27519"/>
    <w:rsid w:val="00F27839"/>
    <w:rsid w:val="00F30B2E"/>
    <w:rsid w:val="00F31ADC"/>
    <w:rsid w:val="00F31DB2"/>
    <w:rsid w:val="00F3269E"/>
    <w:rsid w:val="00F32AFE"/>
    <w:rsid w:val="00F32D2B"/>
    <w:rsid w:val="00F3407D"/>
    <w:rsid w:val="00F404D8"/>
    <w:rsid w:val="00F4051A"/>
    <w:rsid w:val="00F41402"/>
    <w:rsid w:val="00F43312"/>
    <w:rsid w:val="00F46270"/>
    <w:rsid w:val="00F4743C"/>
    <w:rsid w:val="00F47F8E"/>
    <w:rsid w:val="00F5066C"/>
    <w:rsid w:val="00F54A1D"/>
    <w:rsid w:val="00F553F3"/>
    <w:rsid w:val="00F55DD0"/>
    <w:rsid w:val="00F56FF2"/>
    <w:rsid w:val="00F573FE"/>
    <w:rsid w:val="00F579BA"/>
    <w:rsid w:val="00F60131"/>
    <w:rsid w:val="00F602D1"/>
    <w:rsid w:val="00F6094C"/>
    <w:rsid w:val="00F614FE"/>
    <w:rsid w:val="00F62C92"/>
    <w:rsid w:val="00F63580"/>
    <w:rsid w:val="00F654A9"/>
    <w:rsid w:val="00F654CA"/>
    <w:rsid w:val="00F6565A"/>
    <w:rsid w:val="00F663C9"/>
    <w:rsid w:val="00F66AFB"/>
    <w:rsid w:val="00F675BC"/>
    <w:rsid w:val="00F67B00"/>
    <w:rsid w:val="00F7172F"/>
    <w:rsid w:val="00F71940"/>
    <w:rsid w:val="00F71A9E"/>
    <w:rsid w:val="00F72AF1"/>
    <w:rsid w:val="00F742D6"/>
    <w:rsid w:val="00F74645"/>
    <w:rsid w:val="00F74FB0"/>
    <w:rsid w:val="00F75E68"/>
    <w:rsid w:val="00F776F4"/>
    <w:rsid w:val="00F80606"/>
    <w:rsid w:val="00F8403D"/>
    <w:rsid w:val="00F84C5E"/>
    <w:rsid w:val="00F8748D"/>
    <w:rsid w:val="00F90731"/>
    <w:rsid w:val="00F91C5C"/>
    <w:rsid w:val="00F91F46"/>
    <w:rsid w:val="00F92747"/>
    <w:rsid w:val="00F928AC"/>
    <w:rsid w:val="00F92997"/>
    <w:rsid w:val="00F92EBD"/>
    <w:rsid w:val="00F9305A"/>
    <w:rsid w:val="00F93C8E"/>
    <w:rsid w:val="00F95E88"/>
    <w:rsid w:val="00F96FF9"/>
    <w:rsid w:val="00F97098"/>
    <w:rsid w:val="00F97D3C"/>
    <w:rsid w:val="00FA0BE8"/>
    <w:rsid w:val="00FA0DC4"/>
    <w:rsid w:val="00FA2AD6"/>
    <w:rsid w:val="00FA2AF9"/>
    <w:rsid w:val="00FA5915"/>
    <w:rsid w:val="00FA59AA"/>
    <w:rsid w:val="00FA5B24"/>
    <w:rsid w:val="00FA69DA"/>
    <w:rsid w:val="00FA6FB4"/>
    <w:rsid w:val="00FA7AF0"/>
    <w:rsid w:val="00FB19B0"/>
    <w:rsid w:val="00FB32C7"/>
    <w:rsid w:val="00FB367B"/>
    <w:rsid w:val="00FB36D4"/>
    <w:rsid w:val="00FB4DDB"/>
    <w:rsid w:val="00FC29EE"/>
    <w:rsid w:val="00FC3BB8"/>
    <w:rsid w:val="00FC448C"/>
    <w:rsid w:val="00FC5132"/>
    <w:rsid w:val="00FC5585"/>
    <w:rsid w:val="00FC5709"/>
    <w:rsid w:val="00FC59F5"/>
    <w:rsid w:val="00FC7172"/>
    <w:rsid w:val="00FC7E8E"/>
    <w:rsid w:val="00FD00B6"/>
    <w:rsid w:val="00FD126B"/>
    <w:rsid w:val="00FD1F0A"/>
    <w:rsid w:val="00FD3338"/>
    <w:rsid w:val="00FD4C73"/>
    <w:rsid w:val="00FD5D1A"/>
    <w:rsid w:val="00FD6A32"/>
    <w:rsid w:val="00FD7407"/>
    <w:rsid w:val="00FD7D0A"/>
    <w:rsid w:val="00FE0E8A"/>
    <w:rsid w:val="00FE0FDE"/>
    <w:rsid w:val="00FE4B45"/>
    <w:rsid w:val="00FE4B81"/>
    <w:rsid w:val="00FE5A85"/>
    <w:rsid w:val="00FF028D"/>
    <w:rsid w:val="00FF0F5D"/>
    <w:rsid w:val="00FF20D9"/>
    <w:rsid w:val="00FF27EB"/>
    <w:rsid w:val="00FF36AD"/>
    <w:rsid w:val="00FF3D55"/>
    <w:rsid w:val="00FF474A"/>
    <w:rsid w:val="00FF5921"/>
    <w:rsid w:val="00FF595A"/>
    <w:rsid w:val="00FF6904"/>
    <w:rsid w:val="00FF7889"/>
    <w:rsid w:val="00FF7C13"/>
    <w:rsid w:val="01917006"/>
    <w:rsid w:val="02431D30"/>
    <w:rsid w:val="04EC0279"/>
    <w:rsid w:val="05110267"/>
    <w:rsid w:val="07580970"/>
    <w:rsid w:val="090330DC"/>
    <w:rsid w:val="09AD4952"/>
    <w:rsid w:val="0B354894"/>
    <w:rsid w:val="0BCE6D1F"/>
    <w:rsid w:val="0CD26260"/>
    <w:rsid w:val="0CF419C6"/>
    <w:rsid w:val="0DA63746"/>
    <w:rsid w:val="0DB1068D"/>
    <w:rsid w:val="0E681B1D"/>
    <w:rsid w:val="0ECF36FE"/>
    <w:rsid w:val="0F2940B4"/>
    <w:rsid w:val="0FDA0D1D"/>
    <w:rsid w:val="11585D5A"/>
    <w:rsid w:val="12A0777F"/>
    <w:rsid w:val="12E01095"/>
    <w:rsid w:val="13660B8A"/>
    <w:rsid w:val="14105831"/>
    <w:rsid w:val="14C3697F"/>
    <w:rsid w:val="15334EEF"/>
    <w:rsid w:val="1542470E"/>
    <w:rsid w:val="16475176"/>
    <w:rsid w:val="182C156E"/>
    <w:rsid w:val="1933214A"/>
    <w:rsid w:val="1BF66502"/>
    <w:rsid w:val="1DBA59AE"/>
    <w:rsid w:val="1F913877"/>
    <w:rsid w:val="20D360B1"/>
    <w:rsid w:val="20F27D46"/>
    <w:rsid w:val="21BD327B"/>
    <w:rsid w:val="23913592"/>
    <w:rsid w:val="23D264EF"/>
    <w:rsid w:val="255F7546"/>
    <w:rsid w:val="26881AC1"/>
    <w:rsid w:val="2A4360B6"/>
    <w:rsid w:val="2C5E0B34"/>
    <w:rsid w:val="2CB922AA"/>
    <w:rsid w:val="2F232156"/>
    <w:rsid w:val="2F395A7E"/>
    <w:rsid w:val="2F6D4AB8"/>
    <w:rsid w:val="2F7F778B"/>
    <w:rsid w:val="300E6FC2"/>
    <w:rsid w:val="31FA101C"/>
    <w:rsid w:val="338A11EA"/>
    <w:rsid w:val="343B4CD3"/>
    <w:rsid w:val="354973A1"/>
    <w:rsid w:val="35747438"/>
    <w:rsid w:val="38C24DB7"/>
    <w:rsid w:val="397C22D4"/>
    <w:rsid w:val="398C7E75"/>
    <w:rsid w:val="3A851F61"/>
    <w:rsid w:val="3AB07C6E"/>
    <w:rsid w:val="3AFC7266"/>
    <w:rsid w:val="3BBE7975"/>
    <w:rsid w:val="3C424701"/>
    <w:rsid w:val="3E5C348E"/>
    <w:rsid w:val="3E9859BC"/>
    <w:rsid w:val="3ED42422"/>
    <w:rsid w:val="3F5F2B84"/>
    <w:rsid w:val="3FA16F0E"/>
    <w:rsid w:val="40C81E5D"/>
    <w:rsid w:val="40F71D63"/>
    <w:rsid w:val="415D2382"/>
    <w:rsid w:val="41E478E3"/>
    <w:rsid w:val="421F29E2"/>
    <w:rsid w:val="42323858"/>
    <w:rsid w:val="48412603"/>
    <w:rsid w:val="484A61C8"/>
    <w:rsid w:val="4A633EDC"/>
    <w:rsid w:val="4FEF0F38"/>
    <w:rsid w:val="526767D8"/>
    <w:rsid w:val="532C27A9"/>
    <w:rsid w:val="535221C1"/>
    <w:rsid w:val="53A11B22"/>
    <w:rsid w:val="55204FA3"/>
    <w:rsid w:val="55444FAE"/>
    <w:rsid w:val="5558530B"/>
    <w:rsid w:val="56776455"/>
    <w:rsid w:val="56F71CBE"/>
    <w:rsid w:val="57601F78"/>
    <w:rsid w:val="5903354B"/>
    <w:rsid w:val="5BA82AFB"/>
    <w:rsid w:val="5BB85906"/>
    <w:rsid w:val="5D1B45D5"/>
    <w:rsid w:val="5F466C99"/>
    <w:rsid w:val="5F5D581E"/>
    <w:rsid w:val="5FCE266F"/>
    <w:rsid w:val="60FD1EA3"/>
    <w:rsid w:val="61310825"/>
    <w:rsid w:val="61A45BB0"/>
    <w:rsid w:val="652750B4"/>
    <w:rsid w:val="65C41F64"/>
    <w:rsid w:val="676A28AB"/>
    <w:rsid w:val="67C87395"/>
    <w:rsid w:val="68FB362A"/>
    <w:rsid w:val="6A162E3A"/>
    <w:rsid w:val="6A687436"/>
    <w:rsid w:val="6C584987"/>
    <w:rsid w:val="6DE30A88"/>
    <w:rsid w:val="6DFB48B1"/>
    <w:rsid w:val="6EF9634C"/>
    <w:rsid w:val="71803EAC"/>
    <w:rsid w:val="71C630CE"/>
    <w:rsid w:val="74C13614"/>
    <w:rsid w:val="75503FC7"/>
    <w:rsid w:val="761B3AED"/>
    <w:rsid w:val="764237DA"/>
    <w:rsid w:val="76923263"/>
    <w:rsid w:val="790B614B"/>
    <w:rsid w:val="7BC5707B"/>
    <w:rsid w:val="7D0F2BCF"/>
    <w:rsid w:val="7F5126D3"/>
    <w:rsid w:val="DFF7B104"/>
    <w:rsid w:val="F55E3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imes New Roman"/>
      <w:bCs/>
      <w:kern w:val="2"/>
      <w:sz w:val="24"/>
      <w:szCs w:val="32"/>
      <w:lang w:val="en-US" w:eastAsia="zh-CN" w:bidi="ar-SA"/>
    </w:rPr>
  </w:style>
  <w:style w:type="paragraph" w:styleId="2">
    <w:name w:val="heading 1"/>
    <w:basedOn w:val="1"/>
    <w:next w:val="3"/>
    <w:link w:val="83"/>
    <w:qFormat/>
    <w:uiPriority w:val="9"/>
    <w:pPr>
      <w:pageBreakBefore/>
      <w:numPr>
        <w:ilvl w:val="0"/>
        <w:numId w:val="1"/>
      </w:numPr>
      <w:adjustRightInd w:val="0"/>
      <w:ind w:firstLineChars="0"/>
      <w:jc w:val="center"/>
      <w:outlineLvl w:val="0"/>
    </w:pPr>
    <w:rPr>
      <w:rFonts w:eastAsia="黑体"/>
      <w:b/>
      <w:bCs w:val="0"/>
      <w:kern w:val="44"/>
      <w:sz w:val="44"/>
      <w:szCs w:val="44"/>
    </w:rPr>
  </w:style>
  <w:style w:type="paragraph" w:styleId="6">
    <w:name w:val="heading 2"/>
    <w:basedOn w:val="1"/>
    <w:next w:val="3"/>
    <w:link w:val="67"/>
    <w:qFormat/>
    <w:uiPriority w:val="0"/>
    <w:pPr>
      <w:keepNext/>
      <w:keepLines/>
      <w:numPr>
        <w:ilvl w:val="1"/>
        <w:numId w:val="1"/>
      </w:numPr>
      <w:ind w:firstLineChars="0"/>
      <w:outlineLvl w:val="1"/>
    </w:pPr>
    <w:rPr>
      <w:rFonts w:ascii="黑体" w:hAnsi="黑体" w:eastAsia="黑体"/>
      <w:b/>
      <w:bCs w:val="0"/>
      <w:sz w:val="36"/>
    </w:rPr>
  </w:style>
  <w:style w:type="paragraph" w:styleId="7">
    <w:name w:val="heading 3"/>
    <w:basedOn w:val="1"/>
    <w:next w:val="3"/>
    <w:link w:val="119"/>
    <w:qFormat/>
    <w:uiPriority w:val="0"/>
    <w:pPr>
      <w:keepNext/>
      <w:keepLines/>
      <w:numPr>
        <w:ilvl w:val="2"/>
        <w:numId w:val="1"/>
      </w:numPr>
      <w:ind w:left="0" w:firstLineChars="0"/>
      <w:outlineLvl w:val="2"/>
    </w:pPr>
    <w:rPr>
      <w:rFonts w:ascii="黑体" w:hAnsi="黑体" w:eastAsia="黑体"/>
      <w:b/>
      <w:bCs w:val="0"/>
      <w:sz w:val="32"/>
    </w:rPr>
  </w:style>
  <w:style w:type="paragraph" w:styleId="8">
    <w:name w:val="heading 4"/>
    <w:basedOn w:val="1"/>
    <w:next w:val="3"/>
    <w:link w:val="77"/>
    <w:qFormat/>
    <w:uiPriority w:val="0"/>
    <w:pPr>
      <w:keepNext/>
      <w:keepLines/>
      <w:numPr>
        <w:ilvl w:val="3"/>
        <w:numId w:val="1"/>
      </w:numPr>
      <w:tabs>
        <w:tab w:val="left" w:pos="864"/>
      </w:tabs>
      <w:ind w:firstLineChars="0"/>
      <w:outlineLvl w:val="3"/>
    </w:pPr>
    <w:rPr>
      <w:rFonts w:ascii="黑体" w:hAnsi="黑体" w:eastAsia="黑体"/>
      <w:b/>
      <w:bCs w:val="0"/>
      <w:sz w:val="30"/>
      <w:szCs w:val="28"/>
    </w:rPr>
  </w:style>
  <w:style w:type="paragraph" w:styleId="9">
    <w:name w:val="heading 5"/>
    <w:basedOn w:val="1"/>
    <w:next w:val="3"/>
    <w:link w:val="121"/>
    <w:qFormat/>
    <w:uiPriority w:val="9"/>
    <w:pPr>
      <w:keepNext/>
      <w:keepLines/>
      <w:numPr>
        <w:ilvl w:val="4"/>
        <w:numId w:val="1"/>
      </w:numPr>
      <w:tabs>
        <w:tab w:val="left" w:pos="1008"/>
      </w:tabs>
      <w:ind w:firstLineChars="0"/>
      <w:outlineLvl w:val="4"/>
    </w:pPr>
    <w:rPr>
      <w:rFonts w:ascii="黑体" w:hAnsi="黑体" w:eastAsia="黑体"/>
      <w:b/>
      <w:bCs w:val="0"/>
      <w:sz w:val="28"/>
      <w:szCs w:val="28"/>
    </w:rPr>
  </w:style>
  <w:style w:type="paragraph" w:styleId="10">
    <w:name w:val="heading 6"/>
    <w:basedOn w:val="1"/>
    <w:next w:val="3"/>
    <w:link w:val="74"/>
    <w:qFormat/>
    <w:uiPriority w:val="0"/>
    <w:pPr>
      <w:keepNext/>
      <w:keepLines/>
      <w:numPr>
        <w:ilvl w:val="5"/>
        <w:numId w:val="1"/>
      </w:numPr>
      <w:tabs>
        <w:tab w:val="left" w:pos="1152"/>
      </w:tabs>
      <w:ind w:firstLineChars="0"/>
      <w:outlineLvl w:val="5"/>
    </w:pPr>
    <w:rPr>
      <w:rFonts w:ascii="黑体" w:hAnsi="黑体" w:eastAsia="黑体"/>
      <w:b/>
      <w:bCs w:val="0"/>
    </w:rPr>
  </w:style>
  <w:style w:type="paragraph" w:styleId="11">
    <w:name w:val="heading 7"/>
    <w:basedOn w:val="1"/>
    <w:next w:val="1"/>
    <w:link w:val="111"/>
    <w:unhideWhenUsed/>
    <w:qFormat/>
    <w:uiPriority w:val="9"/>
    <w:pPr>
      <w:keepNext/>
      <w:keepLines/>
      <w:tabs>
        <w:tab w:val="left" w:pos="420"/>
      </w:tabs>
      <w:spacing w:before="50" w:beforeLines="50" w:after="50" w:afterLines="50"/>
      <w:ind w:firstLine="0" w:firstLineChars="0"/>
      <w:jc w:val="left"/>
      <w:outlineLvl w:val="6"/>
    </w:pPr>
    <w:rPr>
      <w:rFonts w:cs="宋体"/>
      <w:b/>
      <w:sz w:val="21"/>
      <w:szCs w:val="21"/>
      <w:lang w:val="zh-CN"/>
    </w:rPr>
  </w:style>
  <w:style w:type="paragraph" w:styleId="12">
    <w:name w:val="heading 8"/>
    <w:basedOn w:val="1"/>
    <w:next w:val="1"/>
    <w:link w:val="112"/>
    <w:unhideWhenUsed/>
    <w:qFormat/>
    <w:uiPriority w:val="9"/>
    <w:pPr>
      <w:keepNext/>
      <w:keepLines/>
      <w:tabs>
        <w:tab w:val="left" w:pos="420"/>
      </w:tabs>
      <w:spacing w:before="50" w:beforeLines="50" w:after="50" w:afterLines="50"/>
      <w:ind w:firstLine="0" w:firstLineChars="0"/>
      <w:jc w:val="left"/>
      <w:outlineLvl w:val="7"/>
    </w:pPr>
    <w:rPr>
      <w:rFonts w:cs="宋体"/>
      <w:b/>
      <w:sz w:val="21"/>
      <w:szCs w:val="21"/>
    </w:rPr>
  </w:style>
  <w:style w:type="paragraph" w:styleId="13">
    <w:name w:val="heading 9"/>
    <w:basedOn w:val="1"/>
    <w:next w:val="1"/>
    <w:link w:val="113"/>
    <w:unhideWhenUsed/>
    <w:qFormat/>
    <w:uiPriority w:val="9"/>
    <w:pPr>
      <w:keepNext/>
      <w:keepLines/>
      <w:tabs>
        <w:tab w:val="left" w:pos="420"/>
      </w:tabs>
      <w:spacing w:before="50" w:beforeLines="50" w:after="50" w:afterLines="50"/>
      <w:ind w:firstLine="0" w:firstLineChars="0"/>
      <w:jc w:val="left"/>
      <w:outlineLvl w:val="8"/>
    </w:pPr>
    <w:rPr>
      <w:rFonts w:cs="宋体"/>
      <w:b/>
      <w:sz w:val="21"/>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3">
    <w:name w:val="缩进正文"/>
    <w:basedOn w:val="4"/>
    <w:link w:val="80"/>
    <w:qFormat/>
    <w:uiPriority w:val="0"/>
    <w:pPr>
      <w:spacing w:after="0"/>
      <w:ind w:firstLine="200" w:firstLineChars="200"/>
    </w:pPr>
    <w:rPr>
      <w:sz w:val="28"/>
    </w:rPr>
  </w:style>
  <w:style w:type="paragraph" w:styleId="4">
    <w:name w:val="Body Text First Indent"/>
    <w:basedOn w:val="5"/>
    <w:link w:val="84"/>
    <w:qFormat/>
    <w:uiPriority w:val="0"/>
    <w:pPr>
      <w:ind w:firstLine="420" w:firstLineChars="100"/>
    </w:pPr>
  </w:style>
  <w:style w:type="paragraph" w:styleId="5">
    <w:name w:val="Body Text"/>
    <w:basedOn w:val="1"/>
    <w:link w:val="62"/>
    <w:unhideWhenUsed/>
    <w:qFormat/>
    <w:uiPriority w:val="0"/>
    <w:pPr>
      <w:spacing w:after="120"/>
    </w:pPr>
  </w:style>
  <w:style w:type="paragraph" w:styleId="14">
    <w:name w:val="toc 7"/>
    <w:basedOn w:val="1"/>
    <w:next w:val="1"/>
    <w:unhideWhenUsed/>
    <w:qFormat/>
    <w:uiPriority w:val="39"/>
    <w:pPr>
      <w:spacing w:line="240" w:lineRule="auto"/>
      <w:ind w:left="1440"/>
      <w:jc w:val="left"/>
    </w:pPr>
    <w:rPr>
      <w:rFonts w:ascii="Calibri" w:hAnsi="Calibri" w:cs="Calibri"/>
      <w:bCs w:val="0"/>
      <w:sz w:val="18"/>
      <w:szCs w:val="18"/>
    </w:rPr>
  </w:style>
  <w:style w:type="paragraph" w:styleId="15">
    <w:name w:val="Normal Indent"/>
    <w:basedOn w:val="1"/>
    <w:unhideWhenUsed/>
    <w:qFormat/>
    <w:uiPriority w:val="0"/>
    <w:pPr>
      <w:spacing w:line="240" w:lineRule="auto"/>
      <w:ind w:firstLine="420"/>
    </w:pPr>
    <w:rPr>
      <w:bCs w:val="0"/>
      <w:sz w:val="21"/>
      <w:szCs w:val="24"/>
    </w:rPr>
  </w:style>
  <w:style w:type="paragraph" w:styleId="16">
    <w:name w:val="caption"/>
    <w:basedOn w:val="1"/>
    <w:next w:val="1"/>
    <w:link w:val="87"/>
    <w:qFormat/>
    <w:uiPriority w:val="0"/>
    <w:rPr>
      <w:rFonts w:ascii="Cambria" w:hAnsi="Cambria" w:eastAsia="黑体"/>
      <w:sz w:val="20"/>
      <w:szCs w:val="20"/>
    </w:rPr>
  </w:style>
  <w:style w:type="paragraph" w:styleId="17">
    <w:name w:val="Document Map"/>
    <w:basedOn w:val="1"/>
    <w:link w:val="129"/>
    <w:qFormat/>
    <w:uiPriority w:val="99"/>
    <w:pPr>
      <w:shd w:val="clear" w:color="auto" w:fill="000080"/>
    </w:pPr>
    <w:rPr>
      <w:szCs w:val="21"/>
    </w:rPr>
  </w:style>
  <w:style w:type="paragraph" w:styleId="18">
    <w:name w:val="annotation text"/>
    <w:basedOn w:val="1"/>
    <w:link w:val="73"/>
    <w:unhideWhenUsed/>
    <w:qFormat/>
    <w:uiPriority w:val="0"/>
    <w:pPr>
      <w:jc w:val="left"/>
    </w:pPr>
    <w:rPr>
      <w:rFonts w:ascii="Times New Roman" w:hAnsi="Times New Roman"/>
    </w:rPr>
  </w:style>
  <w:style w:type="paragraph" w:styleId="19">
    <w:name w:val="Body Text Indent"/>
    <w:basedOn w:val="1"/>
    <w:link w:val="63"/>
    <w:unhideWhenUsed/>
    <w:qFormat/>
    <w:uiPriority w:val="99"/>
    <w:pPr>
      <w:spacing w:after="120"/>
      <w:ind w:left="420" w:leftChars="200"/>
    </w:pPr>
  </w:style>
  <w:style w:type="paragraph" w:styleId="20">
    <w:name w:val="toc 5"/>
    <w:basedOn w:val="1"/>
    <w:next w:val="1"/>
    <w:unhideWhenUsed/>
    <w:qFormat/>
    <w:uiPriority w:val="39"/>
    <w:pPr>
      <w:ind w:left="1680" w:leftChars="800"/>
    </w:pPr>
  </w:style>
  <w:style w:type="paragraph" w:styleId="21">
    <w:name w:val="toc 3"/>
    <w:basedOn w:val="1"/>
    <w:next w:val="1"/>
    <w:unhideWhenUsed/>
    <w:qFormat/>
    <w:uiPriority w:val="39"/>
    <w:pPr>
      <w:tabs>
        <w:tab w:val="left" w:pos="1050"/>
        <w:tab w:val="right" w:leader="hyphen" w:pos="8948"/>
      </w:tabs>
      <w:spacing w:line="240" w:lineRule="auto"/>
      <w:ind w:left="420"/>
      <w:jc w:val="left"/>
    </w:pPr>
    <w:rPr>
      <w:rFonts w:ascii="Calibri" w:hAnsi="Calibri"/>
      <w:i/>
      <w:sz w:val="20"/>
    </w:rPr>
  </w:style>
  <w:style w:type="paragraph" w:styleId="22">
    <w:name w:val="toc 8"/>
    <w:basedOn w:val="1"/>
    <w:next w:val="1"/>
    <w:unhideWhenUsed/>
    <w:qFormat/>
    <w:uiPriority w:val="39"/>
    <w:pPr>
      <w:spacing w:line="240" w:lineRule="auto"/>
      <w:ind w:left="1680"/>
      <w:jc w:val="left"/>
    </w:pPr>
    <w:rPr>
      <w:rFonts w:ascii="Calibri" w:hAnsi="Calibri" w:cs="Calibri"/>
      <w:bCs w:val="0"/>
      <w:sz w:val="18"/>
      <w:szCs w:val="18"/>
    </w:rPr>
  </w:style>
  <w:style w:type="paragraph" w:styleId="23">
    <w:name w:val="Date"/>
    <w:basedOn w:val="1"/>
    <w:next w:val="1"/>
    <w:link w:val="114"/>
    <w:qFormat/>
    <w:uiPriority w:val="0"/>
    <w:pPr>
      <w:spacing w:line="276" w:lineRule="auto"/>
      <w:ind w:left="100" w:leftChars="2500" w:firstLine="0" w:firstLineChars="0"/>
    </w:pPr>
    <w:rPr>
      <w:rFonts w:ascii="Courier New" w:hAnsi="Courier New" w:eastAsia="仿宋"/>
      <w:bCs w:val="0"/>
      <w:szCs w:val="20"/>
    </w:rPr>
  </w:style>
  <w:style w:type="paragraph" w:styleId="24">
    <w:name w:val="Body Text Indent 2"/>
    <w:basedOn w:val="1"/>
    <w:link w:val="115"/>
    <w:qFormat/>
    <w:uiPriority w:val="0"/>
    <w:pPr>
      <w:spacing w:after="120" w:line="480" w:lineRule="auto"/>
      <w:ind w:left="420" w:leftChars="200" w:firstLine="0" w:firstLineChars="0"/>
    </w:pPr>
    <w:rPr>
      <w:rFonts w:ascii="Courier New" w:hAnsi="Courier New" w:eastAsia="仿宋"/>
      <w:bCs w:val="0"/>
      <w:szCs w:val="20"/>
    </w:rPr>
  </w:style>
  <w:style w:type="paragraph" w:styleId="25">
    <w:name w:val="Balloon Text"/>
    <w:basedOn w:val="1"/>
    <w:link w:val="91"/>
    <w:unhideWhenUsed/>
    <w:qFormat/>
    <w:uiPriority w:val="99"/>
    <w:rPr>
      <w:sz w:val="18"/>
      <w:szCs w:val="18"/>
    </w:rPr>
  </w:style>
  <w:style w:type="paragraph" w:styleId="26">
    <w:name w:val="footer"/>
    <w:basedOn w:val="1"/>
    <w:link w:val="57"/>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tabs>
        <w:tab w:val="left" w:pos="420"/>
        <w:tab w:val="right" w:leader="hyphen" w:pos="8948"/>
      </w:tabs>
      <w:jc w:val="left"/>
    </w:pPr>
    <w:rPr>
      <w:rFonts w:ascii="Calibri" w:hAnsi="Calibri"/>
      <w:b/>
    </w:rPr>
  </w:style>
  <w:style w:type="paragraph" w:styleId="29">
    <w:name w:val="toc 4"/>
    <w:basedOn w:val="1"/>
    <w:next w:val="1"/>
    <w:unhideWhenUsed/>
    <w:qFormat/>
    <w:uiPriority w:val="39"/>
    <w:pPr>
      <w:ind w:left="1260" w:leftChars="600"/>
    </w:pPr>
  </w:style>
  <w:style w:type="paragraph" w:styleId="30">
    <w:name w:val="footnote text"/>
    <w:basedOn w:val="1"/>
    <w:link w:val="106"/>
    <w:unhideWhenUsed/>
    <w:qFormat/>
    <w:uiPriority w:val="0"/>
    <w:pPr>
      <w:snapToGrid w:val="0"/>
      <w:jc w:val="left"/>
    </w:pPr>
    <w:rPr>
      <w:sz w:val="18"/>
      <w:szCs w:val="18"/>
    </w:rPr>
  </w:style>
  <w:style w:type="paragraph" w:styleId="31">
    <w:name w:val="toc 6"/>
    <w:basedOn w:val="1"/>
    <w:next w:val="1"/>
    <w:unhideWhenUsed/>
    <w:qFormat/>
    <w:uiPriority w:val="39"/>
    <w:pPr>
      <w:spacing w:line="240" w:lineRule="auto"/>
      <w:ind w:left="1200"/>
      <w:jc w:val="left"/>
    </w:pPr>
    <w:rPr>
      <w:rFonts w:ascii="Calibri" w:hAnsi="Calibri" w:cs="Calibri"/>
      <w:bCs w:val="0"/>
      <w:sz w:val="18"/>
      <w:szCs w:val="18"/>
    </w:rPr>
  </w:style>
  <w:style w:type="paragraph" w:styleId="32">
    <w:name w:val="toc 2"/>
    <w:basedOn w:val="1"/>
    <w:next w:val="1"/>
    <w:unhideWhenUsed/>
    <w:qFormat/>
    <w:uiPriority w:val="39"/>
    <w:pPr>
      <w:tabs>
        <w:tab w:val="left" w:pos="840"/>
        <w:tab w:val="right" w:leader="hyphen" w:pos="8948"/>
      </w:tabs>
      <w:ind w:left="210"/>
      <w:jc w:val="left"/>
    </w:pPr>
    <w:rPr>
      <w:rFonts w:ascii="Calibri" w:hAnsi="Calibri"/>
    </w:rPr>
  </w:style>
  <w:style w:type="paragraph" w:styleId="33">
    <w:name w:val="toc 9"/>
    <w:basedOn w:val="1"/>
    <w:next w:val="1"/>
    <w:unhideWhenUsed/>
    <w:qFormat/>
    <w:uiPriority w:val="39"/>
    <w:pPr>
      <w:spacing w:line="240" w:lineRule="auto"/>
      <w:ind w:left="1920"/>
      <w:jc w:val="left"/>
    </w:pPr>
    <w:rPr>
      <w:rFonts w:ascii="Calibri" w:hAnsi="Calibri" w:cs="Calibri"/>
      <w:bCs w:val="0"/>
      <w:sz w:val="18"/>
      <w:szCs w:val="18"/>
    </w:rPr>
  </w:style>
  <w:style w:type="paragraph" w:styleId="34">
    <w:name w:val="Body Text 2"/>
    <w:basedOn w:val="1"/>
    <w:link w:val="116"/>
    <w:qFormat/>
    <w:uiPriority w:val="0"/>
    <w:pPr>
      <w:spacing w:after="120" w:line="480" w:lineRule="auto"/>
    </w:pPr>
    <w:rPr>
      <w:rFonts w:ascii="Calibri" w:hAnsi="Calibri"/>
      <w:bCs w:val="0"/>
      <w:sz w:val="21"/>
      <w:szCs w:val="22"/>
    </w:rPr>
  </w:style>
  <w:style w:type="paragraph" w:styleId="35">
    <w:name w:val="HTML Preformatted"/>
    <w:basedOn w:val="1"/>
    <w:link w:val="10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cs="宋体"/>
      <w:bCs w:val="0"/>
      <w:kern w:val="0"/>
      <w:szCs w:val="24"/>
    </w:rPr>
  </w:style>
  <w:style w:type="paragraph" w:styleId="36">
    <w:name w:val="Normal (Web)"/>
    <w:basedOn w:val="1"/>
    <w:unhideWhenUsed/>
    <w:qFormat/>
    <w:uiPriority w:val="99"/>
    <w:pPr>
      <w:widowControl/>
      <w:spacing w:before="100" w:beforeAutospacing="1" w:after="100" w:afterAutospacing="1" w:line="240" w:lineRule="auto"/>
      <w:ind w:firstLine="0" w:firstLineChars="0"/>
      <w:jc w:val="left"/>
    </w:pPr>
    <w:rPr>
      <w:rFonts w:cs="宋体"/>
      <w:bCs w:val="0"/>
      <w:kern w:val="0"/>
      <w:szCs w:val="24"/>
    </w:rPr>
  </w:style>
  <w:style w:type="paragraph" w:styleId="37">
    <w:name w:val="Title"/>
    <w:basedOn w:val="1"/>
    <w:next w:val="38"/>
    <w:link w:val="68"/>
    <w:qFormat/>
    <w:uiPriority w:val="0"/>
    <w:pPr>
      <w:bidi/>
      <w:spacing w:before="100" w:after="60"/>
      <w:jc w:val="center"/>
    </w:pPr>
    <w:rPr>
      <w:rFonts w:eastAsia="黑体" w:cs="Arial"/>
      <w:b/>
      <w:bCs w:val="0"/>
      <w:sz w:val="84"/>
    </w:rPr>
  </w:style>
  <w:style w:type="paragraph" w:customStyle="1" w:styleId="38">
    <w:name w:val="常用正文"/>
    <w:basedOn w:val="1"/>
    <w:qFormat/>
    <w:uiPriority w:val="0"/>
    <w:pPr>
      <w:ind w:left="420" w:leftChars="200"/>
    </w:pPr>
  </w:style>
  <w:style w:type="paragraph" w:styleId="39">
    <w:name w:val="annotation subject"/>
    <w:basedOn w:val="18"/>
    <w:next w:val="18"/>
    <w:link w:val="64"/>
    <w:unhideWhenUsed/>
    <w:qFormat/>
    <w:uiPriority w:val="99"/>
    <w:rPr>
      <w:rFonts w:ascii="宋体" w:hAnsi="宋体"/>
      <w:b/>
      <w:bCs w:val="0"/>
    </w:rPr>
  </w:style>
  <w:style w:type="table" w:styleId="41">
    <w:name w:val="Table Grid"/>
    <w:basedOn w:val="40"/>
    <w:qFormat/>
    <w:uiPriority w:val="3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22"/>
    <w:rPr>
      <w:b/>
      <w:bCs/>
    </w:rPr>
  </w:style>
  <w:style w:type="character" w:styleId="44">
    <w:name w:val="page number"/>
    <w:basedOn w:val="42"/>
    <w:qFormat/>
    <w:uiPriority w:val="0"/>
  </w:style>
  <w:style w:type="character" w:styleId="45">
    <w:name w:val="FollowedHyperlink"/>
    <w:basedOn w:val="42"/>
    <w:unhideWhenUsed/>
    <w:qFormat/>
    <w:uiPriority w:val="99"/>
    <w:rPr>
      <w:color w:val="954F72" w:themeColor="followedHyperlink"/>
      <w:u w:val="single"/>
      <w14:textFill>
        <w14:solidFill>
          <w14:schemeClr w14:val="folHlink"/>
        </w14:solidFill>
      </w14:textFill>
    </w:rPr>
  </w:style>
  <w:style w:type="character" w:styleId="46">
    <w:name w:val="Emphasis"/>
    <w:qFormat/>
    <w:uiPriority w:val="20"/>
    <w:rPr>
      <w:i/>
      <w:iCs/>
    </w:rPr>
  </w:style>
  <w:style w:type="character" w:styleId="47">
    <w:name w:val="Hyperlink"/>
    <w:qFormat/>
    <w:uiPriority w:val="99"/>
    <w:rPr>
      <w:color w:val="0000FF"/>
      <w:u w:val="single"/>
    </w:rPr>
  </w:style>
  <w:style w:type="character" w:styleId="48">
    <w:name w:val="annotation reference"/>
    <w:unhideWhenUsed/>
    <w:qFormat/>
    <w:uiPriority w:val="0"/>
    <w:rPr>
      <w:sz w:val="21"/>
      <w:szCs w:val="21"/>
    </w:rPr>
  </w:style>
  <w:style w:type="character" w:styleId="49">
    <w:name w:val="footnote reference"/>
    <w:basedOn w:val="42"/>
    <w:semiHidden/>
    <w:unhideWhenUsed/>
    <w:qFormat/>
    <w:uiPriority w:val="0"/>
    <w:rPr>
      <w:vertAlign w:val="superscript"/>
    </w:rPr>
  </w:style>
  <w:style w:type="character" w:customStyle="1" w:styleId="50">
    <w:name w:val="样式2 Char"/>
    <w:link w:val="51"/>
    <w:qFormat/>
    <w:uiPriority w:val="0"/>
    <w:rPr>
      <w:bCs/>
      <w:kern w:val="2"/>
      <w:sz w:val="28"/>
      <w:szCs w:val="32"/>
    </w:rPr>
  </w:style>
  <w:style w:type="paragraph" w:customStyle="1" w:styleId="51">
    <w:name w:val="样式2"/>
    <w:basedOn w:val="3"/>
    <w:next w:val="3"/>
    <w:link w:val="50"/>
    <w:qFormat/>
    <w:uiPriority w:val="0"/>
  </w:style>
  <w:style w:type="character" w:customStyle="1" w:styleId="52">
    <w:name w:val="页眉 Char"/>
    <w:link w:val="27"/>
    <w:qFormat/>
    <w:uiPriority w:val="0"/>
    <w:rPr>
      <w:bCs/>
      <w:kern w:val="2"/>
      <w:sz w:val="18"/>
      <w:szCs w:val="18"/>
    </w:rPr>
  </w:style>
  <w:style w:type="character" w:customStyle="1" w:styleId="53">
    <w:name w:val="Style1"/>
    <w:qFormat/>
    <w:uiPriority w:val="1"/>
    <w:rPr>
      <w:rFonts w:ascii="Calibri" w:hAnsi="宋体" w:eastAsia="宋体" w:cs="Arial"/>
      <w:sz w:val="22"/>
      <w:szCs w:val="22"/>
      <w:lang w:eastAsia="zh-CN"/>
    </w:rPr>
  </w:style>
  <w:style w:type="character" w:customStyle="1" w:styleId="54">
    <w:name w:val="样式1 Char"/>
    <w:link w:val="55"/>
    <w:qFormat/>
    <w:uiPriority w:val="0"/>
    <w:rPr>
      <w:rFonts w:ascii="黑体" w:hAnsi="黑体" w:eastAsia="黑体" w:cs="Times New Roman"/>
      <w:kern w:val="2"/>
    </w:rPr>
  </w:style>
  <w:style w:type="paragraph" w:customStyle="1" w:styleId="55">
    <w:name w:val="样式1"/>
    <w:basedOn w:val="16"/>
    <w:next w:val="56"/>
    <w:link w:val="54"/>
    <w:qFormat/>
    <w:uiPriority w:val="0"/>
    <w:pPr>
      <w:spacing w:before="156"/>
      <w:ind w:left="420"/>
      <w:jc w:val="center"/>
    </w:pPr>
    <w:rPr>
      <w:rFonts w:ascii="黑体" w:hAnsi="黑体"/>
    </w:rPr>
  </w:style>
  <w:style w:type="paragraph" w:customStyle="1" w:styleId="56">
    <w:name w:val="表注"/>
    <w:basedOn w:val="16"/>
    <w:link w:val="79"/>
    <w:qFormat/>
    <w:uiPriority w:val="0"/>
    <w:pPr>
      <w:keepNext/>
      <w:spacing w:before="50" w:beforeLines="50"/>
      <w:ind w:firstLine="403"/>
      <w:jc w:val="center"/>
    </w:pPr>
    <w:rPr>
      <w:rFonts w:ascii="Arial" w:hAnsi="Arial" w:cs="Arial"/>
    </w:rPr>
  </w:style>
  <w:style w:type="character" w:customStyle="1" w:styleId="57">
    <w:name w:val="页脚 Char"/>
    <w:link w:val="26"/>
    <w:qFormat/>
    <w:uiPriority w:val="99"/>
    <w:rPr>
      <w:rFonts w:ascii="宋体" w:hAnsi="宋体"/>
      <w:kern w:val="2"/>
      <w:sz w:val="18"/>
      <w:szCs w:val="18"/>
    </w:rPr>
  </w:style>
  <w:style w:type="character" w:customStyle="1" w:styleId="58">
    <w:name w:val="图名 Char"/>
    <w:link w:val="59"/>
    <w:qFormat/>
    <w:uiPriority w:val="0"/>
    <w:rPr>
      <w:rFonts w:ascii="黑体" w:hAnsi="黑体" w:eastAsia="黑体"/>
      <w:szCs w:val="24"/>
    </w:rPr>
  </w:style>
  <w:style w:type="paragraph" w:customStyle="1" w:styleId="59">
    <w:name w:val="图名"/>
    <w:basedOn w:val="60"/>
    <w:link w:val="58"/>
    <w:qFormat/>
    <w:uiPriority w:val="0"/>
    <w:pPr>
      <w:widowControl/>
      <w:spacing w:after="156"/>
    </w:pPr>
  </w:style>
  <w:style w:type="paragraph" w:customStyle="1" w:styleId="60">
    <w:name w:val="图注"/>
    <w:basedOn w:val="1"/>
    <w:next w:val="1"/>
    <w:link w:val="88"/>
    <w:qFormat/>
    <w:uiPriority w:val="0"/>
    <w:pPr>
      <w:autoSpaceDE w:val="0"/>
      <w:autoSpaceDN w:val="0"/>
      <w:adjustRightInd w:val="0"/>
      <w:spacing w:after="40" w:afterLines="40"/>
      <w:ind w:firstLine="0" w:firstLineChars="0"/>
      <w:jc w:val="center"/>
    </w:pPr>
    <w:rPr>
      <w:rFonts w:ascii="黑体" w:hAnsi="黑体" w:eastAsia="黑体"/>
      <w:kern w:val="0"/>
      <w:sz w:val="20"/>
    </w:rPr>
  </w:style>
  <w:style w:type="character" w:customStyle="1" w:styleId="61">
    <w:name w:val="fontstyle01"/>
    <w:qFormat/>
    <w:uiPriority w:val="0"/>
    <w:rPr>
      <w:rFonts w:hint="eastAsia" w:ascii="宋体" w:hAnsi="宋体" w:eastAsia="宋体"/>
      <w:color w:val="000000"/>
      <w:sz w:val="24"/>
      <w:szCs w:val="24"/>
    </w:rPr>
  </w:style>
  <w:style w:type="character" w:customStyle="1" w:styleId="62">
    <w:name w:val="正文文本 Char"/>
    <w:link w:val="5"/>
    <w:semiHidden/>
    <w:qFormat/>
    <w:uiPriority w:val="0"/>
    <w:rPr>
      <w:rFonts w:ascii="宋体" w:hAnsi="宋体"/>
      <w:kern w:val="2"/>
      <w:sz w:val="24"/>
      <w:szCs w:val="24"/>
    </w:rPr>
  </w:style>
  <w:style w:type="character" w:customStyle="1" w:styleId="63">
    <w:name w:val="正文文本缩进 Char"/>
    <w:link w:val="19"/>
    <w:qFormat/>
    <w:uiPriority w:val="99"/>
    <w:rPr>
      <w:rFonts w:ascii="宋体" w:hAnsi="宋体"/>
      <w:kern w:val="2"/>
      <w:sz w:val="24"/>
      <w:szCs w:val="24"/>
    </w:rPr>
  </w:style>
  <w:style w:type="character" w:customStyle="1" w:styleId="64">
    <w:name w:val="批注主题 Char"/>
    <w:link w:val="39"/>
    <w:qFormat/>
    <w:uiPriority w:val="99"/>
    <w:rPr>
      <w:rFonts w:ascii="宋体" w:hAnsi="宋体"/>
      <w:b/>
      <w:bCs/>
      <w:kern w:val="2"/>
      <w:sz w:val="24"/>
      <w:szCs w:val="24"/>
    </w:rPr>
  </w:style>
  <w:style w:type="character" w:customStyle="1" w:styleId="65">
    <w:name w:val="无缩进正文 Char"/>
    <w:link w:val="66"/>
    <w:qFormat/>
    <w:uiPriority w:val="4"/>
    <w:rPr>
      <w:rFonts w:ascii="Calibri" w:hAnsi="Calibri"/>
      <w:bCs/>
      <w:kern w:val="2"/>
      <w:sz w:val="28"/>
      <w:szCs w:val="21"/>
    </w:rPr>
  </w:style>
  <w:style w:type="paragraph" w:customStyle="1" w:styleId="66">
    <w:name w:val="无缩进正文"/>
    <w:link w:val="65"/>
    <w:qFormat/>
    <w:uiPriority w:val="4"/>
    <w:pPr>
      <w:spacing w:line="360" w:lineRule="auto"/>
    </w:pPr>
    <w:rPr>
      <w:rFonts w:ascii="Calibri" w:hAnsi="Calibri" w:eastAsia="宋体" w:cs="Times New Roman"/>
      <w:bCs/>
      <w:kern w:val="2"/>
      <w:sz w:val="28"/>
      <w:szCs w:val="21"/>
      <w:lang w:val="en-US" w:eastAsia="zh-CN" w:bidi="ar-SA"/>
    </w:rPr>
  </w:style>
  <w:style w:type="character" w:customStyle="1" w:styleId="67">
    <w:name w:val="标题 2 Char"/>
    <w:link w:val="6"/>
    <w:qFormat/>
    <w:uiPriority w:val="0"/>
    <w:rPr>
      <w:rFonts w:ascii="黑体" w:hAnsi="黑体" w:eastAsia="黑体"/>
      <w:b/>
      <w:kern w:val="2"/>
      <w:sz w:val="36"/>
      <w:szCs w:val="32"/>
    </w:rPr>
  </w:style>
  <w:style w:type="character" w:customStyle="1" w:styleId="68">
    <w:name w:val="标题 Char"/>
    <w:link w:val="37"/>
    <w:qFormat/>
    <w:uiPriority w:val="0"/>
    <w:rPr>
      <w:rFonts w:eastAsia="黑体" w:cs="Arial"/>
      <w:b/>
      <w:kern w:val="2"/>
      <w:sz w:val="84"/>
      <w:szCs w:val="32"/>
    </w:rPr>
  </w:style>
  <w:style w:type="character" w:customStyle="1" w:styleId="69">
    <w:name w:val="表名图名 Char"/>
    <w:link w:val="70"/>
    <w:qFormat/>
    <w:uiPriority w:val="0"/>
    <w:rPr>
      <w:rFonts w:ascii="Arial" w:hAnsi="Arial" w:eastAsia="黑体"/>
      <w:b/>
      <w:bCs/>
      <w:kern w:val="2"/>
      <w:sz w:val="24"/>
    </w:rPr>
  </w:style>
  <w:style w:type="paragraph" w:customStyle="1" w:styleId="70">
    <w:name w:val="表名图名"/>
    <w:basedOn w:val="1"/>
    <w:next w:val="3"/>
    <w:link w:val="69"/>
    <w:qFormat/>
    <w:uiPriority w:val="0"/>
    <w:pPr>
      <w:ind w:firstLine="0" w:firstLineChars="0"/>
      <w:jc w:val="center"/>
    </w:pPr>
    <w:rPr>
      <w:rFonts w:ascii="Arial" w:hAnsi="Arial" w:eastAsia="黑体"/>
      <w:b/>
      <w:szCs w:val="20"/>
    </w:rPr>
  </w:style>
  <w:style w:type="character" w:customStyle="1" w:styleId="71">
    <w:name w:val="样式 正文文本缩进 + 左  0 字符 Char"/>
    <w:link w:val="72"/>
    <w:qFormat/>
    <w:uiPriority w:val="0"/>
    <w:rPr>
      <w:kern w:val="2"/>
      <w:sz w:val="24"/>
    </w:rPr>
  </w:style>
  <w:style w:type="paragraph" w:customStyle="1" w:styleId="72">
    <w:name w:val="样式 正文文本缩进 + 左  0 字符"/>
    <w:basedOn w:val="19"/>
    <w:link w:val="71"/>
    <w:qFormat/>
    <w:uiPriority w:val="0"/>
    <w:pPr>
      <w:spacing w:after="0"/>
      <w:ind w:left="0" w:leftChars="0" w:firstLine="250" w:firstLineChars="250"/>
    </w:pPr>
    <w:rPr>
      <w:rFonts w:ascii="Times New Roman" w:hAnsi="Times New Roman"/>
      <w:szCs w:val="20"/>
    </w:rPr>
  </w:style>
  <w:style w:type="character" w:customStyle="1" w:styleId="73">
    <w:name w:val="批注文字 Char"/>
    <w:link w:val="18"/>
    <w:qFormat/>
    <w:uiPriority w:val="0"/>
    <w:rPr>
      <w:kern w:val="2"/>
      <w:sz w:val="24"/>
      <w:szCs w:val="24"/>
    </w:rPr>
  </w:style>
  <w:style w:type="character" w:customStyle="1" w:styleId="74">
    <w:name w:val="标题 6 Char"/>
    <w:link w:val="10"/>
    <w:qFormat/>
    <w:uiPriority w:val="0"/>
    <w:rPr>
      <w:rFonts w:ascii="黑体" w:hAnsi="黑体" w:eastAsia="黑体"/>
      <w:b/>
      <w:kern w:val="2"/>
      <w:sz w:val="24"/>
      <w:szCs w:val="32"/>
    </w:rPr>
  </w:style>
  <w:style w:type="character" w:customStyle="1" w:styleId="75">
    <w:name w:val="标题第二行 Char"/>
    <w:link w:val="76"/>
    <w:qFormat/>
    <w:uiPriority w:val="0"/>
    <w:rPr>
      <w:rFonts w:ascii="宋体" w:hAnsi="宋体" w:eastAsia="黑体" w:cs="Arial"/>
      <w:b/>
      <w:bCs/>
      <w:color w:val="44964C"/>
      <w:kern w:val="2"/>
      <w:sz w:val="84"/>
      <w:szCs w:val="32"/>
    </w:rPr>
  </w:style>
  <w:style w:type="paragraph" w:customStyle="1" w:styleId="76">
    <w:name w:val="标题第二行"/>
    <w:basedOn w:val="37"/>
    <w:link w:val="75"/>
    <w:qFormat/>
    <w:uiPriority w:val="0"/>
  </w:style>
  <w:style w:type="character" w:customStyle="1" w:styleId="77">
    <w:name w:val="标题 4 Char"/>
    <w:link w:val="8"/>
    <w:qFormat/>
    <w:uiPriority w:val="0"/>
    <w:rPr>
      <w:rFonts w:ascii="黑体" w:hAnsi="黑体" w:eastAsia="黑体"/>
      <w:b/>
      <w:kern w:val="2"/>
      <w:sz w:val="30"/>
      <w:szCs w:val="28"/>
    </w:rPr>
  </w:style>
  <w:style w:type="character" w:customStyle="1" w:styleId="78">
    <w:name w:val="占位符文本1"/>
    <w:semiHidden/>
    <w:qFormat/>
    <w:uiPriority w:val="99"/>
    <w:rPr>
      <w:color w:val="808080"/>
    </w:rPr>
  </w:style>
  <w:style w:type="character" w:customStyle="1" w:styleId="79">
    <w:name w:val="表注 Char"/>
    <w:link w:val="56"/>
    <w:qFormat/>
    <w:uiPriority w:val="0"/>
    <w:rPr>
      <w:rFonts w:ascii="Arial" w:hAnsi="Arial" w:eastAsia="黑体" w:cs="Arial"/>
      <w:kern w:val="2"/>
    </w:rPr>
  </w:style>
  <w:style w:type="character" w:customStyle="1" w:styleId="80">
    <w:name w:val="缩进正文 Char"/>
    <w:link w:val="3"/>
    <w:qFormat/>
    <w:uiPriority w:val="0"/>
    <w:rPr>
      <w:bCs/>
      <w:kern w:val="2"/>
      <w:sz w:val="28"/>
      <w:szCs w:val="32"/>
    </w:rPr>
  </w:style>
  <w:style w:type="character" w:customStyle="1" w:styleId="81">
    <w:name w:val="表格标题 Char"/>
    <w:link w:val="82"/>
    <w:qFormat/>
    <w:uiPriority w:val="8"/>
    <w:rPr>
      <w:rFonts w:ascii="Arial" w:hAnsi="Arial"/>
      <w:b/>
      <w:bCs/>
      <w:kern w:val="21"/>
      <w:sz w:val="21"/>
      <w:szCs w:val="18"/>
    </w:rPr>
  </w:style>
  <w:style w:type="paragraph" w:customStyle="1" w:styleId="82">
    <w:name w:val="表格标题"/>
    <w:basedOn w:val="1"/>
    <w:link w:val="81"/>
    <w:qFormat/>
    <w:uiPriority w:val="8"/>
    <w:pPr>
      <w:spacing w:line="240" w:lineRule="auto"/>
      <w:ind w:firstLine="0" w:firstLineChars="0"/>
      <w:jc w:val="center"/>
    </w:pPr>
    <w:rPr>
      <w:rFonts w:ascii="Arial" w:hAnsi="Arial"/>
      <w:b/>
      <w:kern w:val="21"/>
      <w:sz w:val="21"/>
      <w:szCs w:val="18"/>
    </w:rPr>
  </w:style>
  <w:style w:type="character" w:customStyle="1" w:styleId="83">
    <w:name w:val="标题 1 Char"/>
    <w:link w:val="2"/>
    <w:qFormat/>
    <w:uiPriority w:val="9"/>
    <w:rPr>
      <w:rFonts w:ascii="宋体" w:hAnsi="宋体" w:eastAsia="黑体"/>
      <w:b/>
      <w:kern w:val="44"/>
      <w:sz w:val="44"/>
      <w:szCs w:val="44"/>
    </w:rPr>
  </w:style>
  <w:style w:type="character" w:customStyle="1" w:styleId="84">
    <w:name w:val="正文首行缩进 Char"/>
    <w:link w:val="4"/>
    <w:qFormat/>
    <w:uiPriority w:val="0"/>
    <w:rPr>
      <w:rFonts w:ascii="宋体" w:hAnsi="宋体"/>
      <w:kern w:val="2"/>
      <w:sz w:val="24"/>
      <w:szCs w:val="24"/>
    </w:rPr>
  </w:style>
  <w:style w:type="character" w:customStyle="1" w:styleId="85">
    <w:name w:val="标题第三行 Char"/>
    <w:link w:val="86"/>
    <w:qFormat/>
    <w:uiPriority w:val="0"/>
    <w:rPr>
      <w:rFonts w:ascii="宋体" w:hAnsi="宋体" w:eastAsia="黑体" w:cs="Arial"/>
      <w:b/>
      <w:bCs/>
      <w:color w:val="44964C"/>
      <w:kern w:val="2"/>
      <w:sz w:val="84"/>
      <w:szCs w:val="32"/>
    </w:rPr>
  </w:style>
  <w:style w:type="paragraph" w:customStyle="1" w:styleId="86">
    <w:name w:val="标题第三行"/>
    <w:basedOn w:val="76"/>
    <w:link w:val="85"/>
    <w:qFormat/>
    <w:uiPriority w:val="0"/>
  </w:style>
  <w:style w:type="character" w:customStyle="1" w:styleId="87">
    <w:name w:val="题注 Char"/>
    <w:link w:val="16"/>
    <w:qFormat/>
    <w:uiPriority w:val="0"/>
    <w:rPr>
      <w:rFonts w:ascii="Cambria" w:hAnsi="Cambria" w:eastAsia="黑体" w:cs="Times New Roman"/>
      <w:kern w:val="2"/>
    </w:rPr>
  </w:style>
  <w:style w:type="character" w:customStyle="1" w:styleId="88">
    <w:name w:val="图注 Char"/>
    <w:link w:val="60"/>
    <w:qFormat/>
    <w:uiPriority w:val="0"/>
    <w:rPr>
      <w:rFonts w:ascii="黑体" w:hAnsi="黑体" w:eastAsia="黑体"/>
      <w:bCs/>
      <w:szCs w:val="32"/>
    </w:rPr>
  </w:style>
  <w:style w:type="character" w:customStyle="1" w:styleId="89">
    <w:name w:val="无间隔 Char"/>
    <w:link w:val="90"/>
    <w:qFormat/>
    <w:uiPriority w:val="1"/>
    <w:rPr>
      <w:bCs/>
      <w:kern w:val="2"/>
      <w:sz w:val="24"/>
      <w:szCs w:val="24"/>
    </w:rPr>
  </w:style>
  <w:style w:type="paragraph" w:customStyle="1" w:styleId="90">
    <w:name w:val="无间隔1"/>
    <w:link w:val="89"/>
    <w:qFormat/>
    <w:uiPriority w:val="1"/>
    <w:pPr>
      <w:widowControl w:val="0"/>
      <w:jc w:val="both"/>
    </w:pPr>
    <w:rPr>
      <w:rFonts w:ascii="宋体" w:hAnsi="宋体" w:eastAsia="宋体" w:cs="Times New Roman"/>
      <w:bCs/>
      <w:kern w:val="2"/>
      <w:sz w:val="24"/>
      <w:szCs w:val="24"/>
      <w:lang w:val="en-US" w:eastAsia="zh-CN" w:bidi="ar-SA"/>
    </w:rPr>
  </w:style>
  <w:style w:type="character" w:customStyle="1" w:styleId="91">
    <w:name w:val="批注框文本 Char"/>
    <w:link w:val="25"/>
    <w:qFormat/>
    <w:uiPriority w:val="0"/>
    <w:rPr>
      <w:rFonts w:ascii="宋体" w:hAnsi="宋体"/>
      <w:kern w:val="2"/>
      <w:sz w:val="18"/>
      <w:szCs w:val="18"/>
    </w:rPr>
  </w:style>
  <w:style w:type="paragraph" w:customStyle="1" w:styleId="92">
    <w:name w:val="正 文"/>
    <w:basedOn w:val="1"/>
    <w:qFormat/>
    <w:uiPriority w:val="0"/>
    <w:pPr>
      <w:ind w:firstLine="610"/>
    </w:pPr>
    <w:rPr>
      <w:rFonts w:ascii="Times New Roman" w:eastAsia="仿宋_GB2312"/>
      <w:kern w:val="0"/>
      <w:sz w:val="32"/>
    </w:rPr>
  </w:style>
  <w:style w:type="paragraph" w:customStyle="1" w:styleId="93">
    <w:name w:val="Header Left"/>
    <w:basedOn w:val="27"/>
    <w:qFormat/>
    <w:uiPriority w:val="35"/>
    <w:pPr>
      <w:widowControl/>
      <w:pBdr>
        <w:bottom w:val="dashed" w:color="7F7F7F" w:sz="4" w:space="18"/>
      </w:pBdr>
      <w:tabs>
        <w:tab w:val="center" w:pos="4320"/>
        <w:tab w:val="right" w:pos="8640"/>
        <w:tab w:val="clear" w:pos="4153"/>
        <w:tab w:val="clear" w:pos="8306"/>
      </w:tabs>
      <w:snapToGrid/>
      <w:spacing w:after="200" w:line="396" w:lineRule="auto"/>
      <w:jc w:val="left"/>
    </w:pPr>
    <w:rPr>
      <w:rFonts w:ascii="Calibri" w:hAnsi="Calibri" w:cs="Arial"/>
      <w:color w:val="7F7F7F"/>
      <w:kern w:val="0"/>
      <w:sz w:val="20"/>
      <w:szCs w:val="20"/>
    </w:rPr>
  </w:style>
  <w:style w:type="paragraph" w:customStyle="1" w:styleId="94">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5">
    <w:name w:val="TOC 标题1"/>
    <w:basedOn w:val="2"/>
    <w:next w:val="1"/>
    <w:qFormat/>
    <w:uiPriority w:val="39"/>
    <w:pPr>
      <w:widowControl/>
      <w:numPr>
        <w:numId w:val="0"/>
      </w:numPr>
      <w:spacing w:before="240" w:line="259" w:lineRule="auto"/>
      <w:outlineLvl w:val="9"/>
    </w:pPr>
    <w:rPr>
      <w:rFonts w:ascii="Cambria" w:hAnsi="Cambria" w:eastAsia="宋体"/>
      <w:b w:val="0"/>
      <w:bCs/>
      <w:color w:val="365F91"/>
      <w:kern w:val="0"/>
      <w:szCs w:val="32"/>
    </w:rPr>
  </w:style>
  <w:style w:type="paragraph" w:customStyle="1" w:styleId="96">
    <w:name w:val="Header Odd"/>
    <w:basedOn w:val="90"/>
    <w:qFormat/>
    <w:uiPriority w:val="0"/>
    <w:pPr>
      <w:widowControl/>
      <w:pBdr>
        <w:bottom w:val="single" w:color="4F81BD" w:sz="4" w:space="1"/>
      </w:pBdr>
      <w:jc w:val="right"/>
    </w:pPr>
    <w:rPr>
      <w:rFonts w:ascii="Calibri" w:hAnsi="Calibri" w:cs="Arial"/>
      <w:b/>
      <w:bCs w:val="0"/>
      <w:color w:val="1F497D"/>
      <w:kern w:val="0"/>
      <w:sz w:val="20"/>
      <w:szCs w:val="23"/>
    </w:rPr>
  </w:style>
  <w:style w:type="paragraph" w:customStyle="1" w:styleId="97">
    <w:name w:val="常用标题"/>
    <w:basedOn w:val="9"/>
    <w:next w:val="38"/>
    <w:qFormat/>
    <w:uiPriority w:val="0"/>
    <w:pPr>
      <w:numPr>
        <w:ilvl w:val="0"/>
        <w:numId w:val="0"/>
      </w:numPr>
      <w:tabs>
        <w:tab w:val="left" w:pos="420"/>
      </w:tabs>
      <w:ind w:left="420" w:hanging="420"/>
      <w:outlineLvl w:val="3"/>
    </w:pPr>
    <w:rPr>
      <w:rFonts w:ascii="楷体_GB2312" w:eastAsia="楷体_GB2312"/>
      <w:szCs w:val="24"/>
    </w:rPr>
  </w:style>
  <w:style w:type="paragraph" w:customStyle="1" w:styleId="98">
    <w:name w:val="列出段落1"/>
    <w:basedOn w:val="1"/>
    <w:link w:val="133"/>
    <w:qFormat/>
    <w:uiPriority w:val="34"/>
    <w:pPr>
      <w:ind w:firstLine="420"/>
    </w:pPr>
  </w:style>
  <w:style w:type="paragraph" w:customStyle="1" w:styleId="99">
    <w:name w:val="表格文字"/>
    <w:basedOn w:val="1"/>
    <w:qFormat/>
    <w:uiPriority w:val="0"/>
    <w:pPr>
      <w:spacing w:line="240" w:lineRule="auto"/>
      <w:ind w:firstLine="0" w:firstLineChars="0"/>
      <w:jc w:val="center"/>
    </w:pPr>
    <w:rPr>
      <w:rFonts w:ascii="Times New Roman" w:hAnsi="Times New Roman"/>
      <w:bCs w:val="0"/>
      <w:sz w:val="21"/>
      <w:szCs w:val="24"/>
    </w:rPr>
  </w:style>
  <w:style w:type="table" w:customStyle="1" w:styleId="100">
    <w:name w:val="网格型1"/>
    <w:basedOn w:val="40"/>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1">
    <w:name w:val="HTML 预设格式 Char"/>
    <w:basedOn w:val="42"/>
    <w:link w:val="35"/>
    <w:qFormat/>
    <w:uiPriority w:val="99"/>
    <w:rPr>
      <w:rFonts w:cs="宋体"/>
      <w:sz w:val="24"/>
      <w:szCs w:val="24"/>
    </w:rPr>
  </w:style>
  <w:style w:type="character" w:customStyle="1" w:styleId="102">
    <w:name w:val="未处理的提及1"/>
    <w:basedOn w:val="42"/>
    <w:unhideWhenUsed/>
    <w:qFormat/>
    <w:uiPriority w:val="99"/>
    <w:rPr>
      <w:color w:val="605E5C"/>
      <w:shd w:val="clear" w:color="auto" w:fill="E1DFDD"/>
    </w:rPr>
  </w:style>
  <w:style w:type="paragraph" w:customStyle="1" w:styleId="103">
    <w:name w:val="图片"/>
    <w:next w:val="60"/>
    <w:qFormat/>
    <w:uiPriority w:val="0"/>
    <w:pPr>
      <w:jc w:val="center"/>
    </w:pPr>
    <w:rPr>
      <w:rFonts w:ascii="宋体" w:hAnsi="宋体" w:eastAsia="宋体" w:cs="Times New Roman"/>
      <w:bCs/>
      <w:kern w:val="2"/>
      <w:sz w:val="24"/>
      <w:szCs w:val="32"/>
      <w:lang w:val="en-US" w:eastAsia="zh-CN" w:bidi="ar-SA"/>
    </w:rPr>
  </w:style>
  <w:style w:type="paragraph" w:customStyle="1" w:styleId="104">
    <w:name w:val="居中图片"/>
    <w:basedOn w:val="1"/>
    <w:next w:val="60"/>
    <w:link w:val="105"/>
    <w:qFormat/>
    <w:uiPriority w:val="0"/>
    <w:pPr>
      <w:spacing w:line="276" w:lineRule="auto"/>
      <w:ind w:firstLine="0" w:firstLineChars="0"/>
      <w:jc w:val="center"/>
    </w:pPr>
  </w:style>
  <w:style w:type="character" w:customStyle="1" w:styleId="105">
    <w:name w:val="居中图片 Char"/>
    <w:basedOn w:val="42"/>
    <w:link w:val="104"/>
    <w:qFormat/>
    <w:uiPriority w:val="0"/>
    <w:rPr>
      <w:bCs/>
      <w:kern w:val="2"/>
      <w:sz w:val="24"/>
      <w:szCs w:val="32"/>
    </w:rPr>
  </w:style>
  <w:style w:type="character" w:customStyle="1" w:styleId="106">
    <w:name w:val="脚注文本 Char"/>
    <w:basedOn w:val="42"/>
    <w:link w:val="30"/>
    <w:qFormat/>
    <w:uiPriority w:val="0"/>
    <w:rPr>
      <w:bCs/>
      <w:kern w:val="2"/>
      <w:sz w:val="18"/>
      <w:szCs w:val="18"/>
    </w:rPr>
  </w:style>
  <w:style w:type="character" w:customStyle="1" w:styleId="107">
    <w:name w:val="Verbatim Char"/>
    <w:basedOn w:val="42"/>
    <w:qFormat/>
    <w:uiPriority w:val="0"/>
    <w:rPr>
      <w:rFonts w:ascii="Consolas" w:hAnsi="Consolas"/>
    </w:rPr>
  </w:style>
  <w:style w:type="character" w:customStyle="1" w:styleId="108">
    <w:name w:val="table-desc"/>
    <w:basedOn w:val="42"/>
    <w:qFormat/>
    <w:uiPriority w:val="0"/>
  </w:style>
  <w:style w:type="paragraph" w:customStyle="1" w:styleId="109">
    <w:name w:val="ne-p"/>
    <w:basedOn w:val="1"/>
    <w:qFormat/>
    <w:uiPriority w:val="0"/>
    <w:pPr>
      <w:widowControl/>
      <w:spacing w:before="100" w:beforeAutospacing="1" w:after="100" w:afterAutospacing="1" w:line="240" w:lineRule="auto"/>
      <w:ind w:firstLine="0" w:firstLineChars="0"/>
      <w:jc w:val="left"/>
    </w:pPr>
    <w:rPr>
      <w:rFonts w:cs="宋体"/>
      <w:bCs w:val="0"/>
      <w:kern w:val="0"/>
      <w:szCs w:val="24"/>
    </w:rPr>
  </w:style>
  <w:style w:type="character" w:customStyle="1" w:styleId="110">
    <w:name w:val="ne-text"/>
    <w:basedOn w:val="42"/>
    <w:qFormat/>
    <w:uiPriority w:val="0"/>
  </w:style>
  <w:style w:type="character" w:customStyle="1" w:styleId="111">
    <w:name w:val="标题 7 Char"/>
    <w:basedOn w:val="42"/>
    <w:link w:val="11"/>
    <w:qFormat/>
    <w:uiPriority w:val="9"/>
    <w:rPr>
      <w:rFonts w:ascii="宋体" w:hAnsi="宋体" w:cs="宋体"/>
      <w:b/>
      <w:bCs/>
      <w:kern w:val="2"/>
      <w:sz w:val="21"/>
      <w:szCs w:val="21"/>
      <w:lang w:val="zh-CN"/>
    </w:rPr>
  </w:style>
  <w:style w:type="character" w:customStyle="1" w:styleId="112">
    <w:name w:val="标题 8 Char"/>
    <w:basedOn w:val="42"/>
    <w:link w:val="12"/>
    <w:qFormat/>
    <w:uiPriority w:val="9"/>
    <w:rPr>
      <w:rFonts w:ascii="宋体" w:hAnsi="宋体" w:cs="宋体"/>
      <w:b/>
      <w:bCs/>
      <w:kern w:val="2"/>
      <w:sz w:val="21"/>
      <w:szCs w:val="21"/>
    </w:rPr>
  </w:style>
  <w:style w:type="character" w:customStyle="1" w:styleId="113">
    <w:name w:val="标题 9 Char"/>
    <w:basedOn w:val="42"/>
    <w:link w:val="13"/>
    <w:qFormat/>
    <w:uiPriority w:val="9"/>
    <w:rPr>
      <w:rFonts w:ascii="宋体" w:hAnsi="宋体" w:cs="宋体"/>
      <w:b/>
      <w:bCs/>
      <w:kern w:val="2"/>
      <w:sz w:val="21"/>
      <w:szCs w:val="21"/>
    </w:rPr>
  </w:style>
  <w:style w:type="character" w:customStyle="1" w:styleId="114">
    <w:name w:val="日期 Char"/>
    <w:basedOn w:val="42"/>
    <w:link w:val="23"/>
    <w:qFormat/>
    <w:uiPriority w:val="0"/>
    <w:rPr>
      <w:rFonts w:ascii="Courier New" w:hAnsi="Courier New" w:eastAsia="仿宋"/>
      <w:kern w:val="2"/>
      <w:sz w:val="24"/>
    </w:rPr>
  </w:style>
  <w:style w:type="character" w:customStyle="1" w:styleId="115">
    <w:name w:val="正文文本缩进 2 Char"/>
    <w:basedOn w:val="42"/>
    <w:link w:val="24"/>
    <w:qFormat/>
    <w:uiPriority w:val="0"/>
    <w:rPr>
      <w:rFonts w:ascii="Courier New" w:hAnsi="Courier New" w:eastAsia="仿宋"/>
      <w:kern w:val="2"/>
      <w:sz w:val="24"/>
    </w:rPr>
  </w:style>
  <w:style w:type="character" w:customStyle="1" w:styleId="116">
    <w:name w:val="正文文本 2 Char"/>
    <w:basedOn w:val="42"/>
    <w:link w:val="34"/>
    <w:qFormat/>
    <w:uiPriority w:val="0"/>
    <w:rPr>
      <w:rFonts w:ascii="Calibri" w:hAnsi="Calibri"/>
      <w:kern w:val="2"/>
      <w:sz w:val="21"/>
      <w:szCs w:val="22"/>
    </w:rPr>
  </w:style>
  <w:style w:type="character" w:customStyle="1" w:styleId="117">
    <w:name w:val="标题 1 Char1"/>
    <w:qFormat/>
    <w:uiPriority w:val="9"/>
    <w:rPr>
      <w:rFonts w:ascii="宋体" w:hAnsi="宋体" w:cs="宋体"/>
      <w:b/>
      <w:bCs/>
      <w:kern w:val="44"/>
      <w:sz w:val="28"/>
      <w:szCs w:val="28"/>
      <w:lang w:val="zh-CN"/>
    </w:rPr>
  </w:style>
  <w:style w:type="character" w:customStyle="1" w:styleId="118">
    <w:name w:val="标题 2 Char1"/>
    <w:qFormat/>
    <w:uiPriority w:val="0"/>
    <w:rPr>
      <w:rFonts w:ascii="宋体" w:hAnsi="宋体" w:cs="宋体"/>
      <w:b/>
      <w:bCs/>
      <w:kern w:val="2"/>
      <w:sz w:val="24"/>
      <w:szCs w:val="24"/>
      <w:lang w:val="zh-CN"/>
    </w:rPr>
  </w:style>
  <w:style w:type="character" w:customStyle="1" w:styleId="119">
    <w:name w:val="标题 3 Char1"/>
    <w:link w:val="7"/>
    <w:qFormat/>
    <w:uiPriority w:val="0"/>
    <w:rPr>
      <w:rFonts w:ascii="黑体" w:hAnsi="黑体" w:eastAsia="黑体"/>
      <w:b/>
      <w:kern w:val="2"/>
      <w:sz w:val="32"/>
      <w:szCs w:val="32"/>
    </w:rPr>
  </w:style>
  <w:style w:type="character" w:customStyle="1" w:styleId="120">
    <w:name w:val="标题 4 Char1"/>
    <w:qFormat/>
    <w:uiPriority w:val="0"/>
    <w:rPr>
      <w:rFonts w:ascii="宋体" w:hAnsi="宋体" w:cs="宋体"/>
      <w:b/>
      <w:bCs/>
      <w:kern w:val="2"/>
      <w:sz w:val="21"/>
      <w:szCs w:val="21"/>
      <w:lang w:val="zh-CN"/>
    </w:rPr>
  </w:style>
  <w:style w:type="character" w:customStyle="1" w:styleId="121">
    <w:name w:val="标题 5 Char1"/>
    <w:link w:val="9"/>
    <w:qFormat/>
    <w:uiPriority w:val="9"/>
    <w:rPr>
      <w:rFonts w:ascii="黑体" w:hAnsi="黑体" w:eastAsia="黑体"/>
      <w:b/>
      <w:kern w:val="2"/>
      <w:sz w:val="28"/>
      <w:szCs w:val="28"/>
    </w:rPr>
  </w:style>
  <w:style w:type="paragraph" w:customStyle="1" w:styleId="122">
    <w:name w:val="修订1"/>
    <w:hidden/>
    <w:semiHidden/>
    <w:qFormat/>
    <w:uiPriority w:val="99"/>
    <w:rPr>
      <w:rFonts w:ascii="宋体" w:hAnsi="宋体" w:eastAsia="宋体" w:cs="Times New Roman"/>
      <w:kern w:val="2"/>
      <w:sz w:val="21"/>
      <w:szCs w:val="24"/>
      <w:lang w:val="en-US" w:eastAsia="zh-CN" w:bidi="ar-SA"/>
    </w:rPr>
  </w:style>
  <w:style w:type="paragraph" w:customStyle="1" w:styleId="123">
    <w:name w:val="修订2"/>
    <w:hidden/>
    <w:semiHidden/>
    <w:qFormat/>
    <w:uiPriority w:val="99"/>
    <w:rPr>
      <w:rFonts w:ascii="宋体" w:hAnsi="宋体" w:eastAsia="宋体" w:cs="Times New Roman"/>
      <w:kern w:val="2"/>
      <w:sz w:val="21"/>
      <w:szCs w:val="24"/>
      <w:lang w:val="en-US" w:eastAsia="zh-CN" w:bidi="ar-SA"/>
    </w:rPr>
  </w:style>
  <w:style w:type="paragraph" w:customStyle="1" w:styleId="124">
    <w:name w:val="修订3"/>
    <w:hidden/>
    <w:semiHidden/>
    <w:qFormat/>
    <w:uiPriority w:val="99"/>
    <w:rPr>
      <w:rFonts w:ascii="宋体" w:hAnsi="宋体" w:eastAsia="宋体" w:cs="Times New Roman"/>
      <w:kern w:val="2"/>
      <w:sz w:val="21"/>
      <w:szCs w:val="24"/>
      <w:lang w:val="en-US" w:eastAsia="zh-CN" w:bidi="ar-SA"/>
    </w:rPr>
  </w:style>
  <w:style w:type="paragraph" w:customStyle="1" w:styleId="125">
    <w:name w:val="修订4"/>
    <w:hidden/>
    <w:semiHidden/>
    <w:qFormat/>
    <w:uiPriority w:val="99"/>
    <w:rPr>
      <w:rFonts w:ascii="宋体" w:hAnsi="宋体" w:eastAsia="宋体" w:cs="Times New Roman"/>
      <w:kern w:val="2"/>
      <w:sz w:val="21"/>
      <w:szCs w:val="24"/>
      <w:lang w:val="en-US" w:eastAsia="zh-CN" w:bidi="ar-SA"/>
    </w:rPr>
  </w:style>
  <w:style w:type="paragraph" w:customStyle="1" w:styleId="126">
    <w:name w:val="封面标准名称"/>
    <w:qFormat/>
    <w:uiPriority w:val="0"/>
    <w:pPr>
      <w:framePr w:w="9639" w:h="6917" w:wrap="around" w:vAnchor="page" w:hAnchor="page" w:xAlign="center" w:y="6408" w:anchorLock="1"/>
      <w:widowControl w:val="0"/>
      <w:spacing w:line="680" w:lineRule="exact"/>
      <w:jc w:val="center"/>
    </w:pPr>
    <w:rPr>
      <w:rFonts w:ascii="黑体" w:hAnsi="Times New Roman" w:eastAsia="黑体" w:cs="Times New Roman"/>
      <w:sz w:val="52"/>
      <w:lang w:val="en-US" w:eastAsia="zh-CN" w:bidi="ar-SA"/>
    </w:rPr>
  </w:style>
  <w:style w:type="paragraph" w:customStyle="1" w:styleId="12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28">
    <w:name w:val="列表段落1"/>
    <w:basedOn w:val="1"/>
    <w:qFormat/>
    <w:uiPriority w:val="34"/>
    <w:pPr>
      <w:widowControl/>
      <w:spacing w:line="240" w:lineRule="auto"/>
      <w:ind w:firstLine="420"/>
      <w:jc w:val="left"/>
    </w:pPr>
    <w:rPr>
      <w:rFonts w:cs="宋体"/>
      <w:bCs w:val="0"/>
      <w:kern w:val="0"/>
      <w:szCs w:val="24"/>
    </w:rPr>
  </w:style>
  <w:style w:type="character" w:customStyle="1" w:styleId="129">
    <w:name w:val="文档结构图 Char1"/>
    <w:basedOn w:val="42"/>
    <w:link w:val="17"/>
    <w:qFormat/>
    <w:uiPriority w:val="99"/>
    <w:rPr>
      <w:rFonts w:ascii="宋体" w:hAnsi="宋体"/>
      <w:bCs/>
      <w:kern w:val="2"/>
      <w:sz w:val="24"/>
      <w:szCs w:val="21"/>
      <w:shd w:val="clear" w:color="auto" w:fill="000080"/>
    </w:rPr>
  </w:style>
  <w:style w:type="character" w:customStyle="1" w:styleId="130">
    <w:name w:val="批注框文本 Char1"/>
    <w:basedOn w:val="42"/>
    <w:qFormat/>
    <w:uiPriority w:val="99"/>
    <w:rPr>
      <w:rFonts w:ascii="宋体" w:hAnsi="宋体"/>
      <w:kern w:val="2"/>
      <w:sz w:val="18"/>
      <w:szCs w:val="18"/>
      <w:lang w:val="zh-CN"/>
    </w:rPr>
  </w:style>
  <w:style w:type="character" w:customStyle="1" w:styleId="131">
    <w:name w:val="页脚 Char1"/>
    <w:basedOn w:val="42"/>
    <w:qFormat/>
    <w:uiPriority w:val="0"/>
    <w:rPr>
      <w:rFonts w:ascii="Calibri" w:hAnsi="Calibri"/>
      <w:sz w:val="18"/>
      <w:szCs w:val="18"/>
      <w:lang w:val="zh-CN"/>
    </w:rPr>
  </w:style>
  <w:style w:type="character" w:customStyle="1" w:styleId="132">
    <w:name w:val="页眉 Char1"/>
    <w:basedOn w:val="42"/>
    <w:qFormat/>
    <w:uiPriority w:val="0"/>
    <w:rPr>
      <w:rFonts w:ascii="Calibri" w:hAnsi="Calibri"/>
      <w:sz w:val="22"/>
      <w:szCs w:val="22"/>
      <w:lang w:val="zh-CN"/>
    </w:rPr>
  </w:style>
  <w:style w:type="character" w:customStyle="1" w:styleId="133">
    <w:name w:val="列表段落 字符"/>
    <w:link w:val="98"/>
    <w:qFormat/>
    <w:locked/>
    <w:uiPriority w:val="34"/>
    <w:rPr>
      <w:rFonts w:ascii="宋体" w:hAnsi="宋体"/>
      <w:bCs/>
      <w:kern w:val="2"/>
      <w:sz w:val="24"/>
      <w:szCs w:val="32"/>
    </w:rPr>
  </w:style>
  <w:style w:type="paragraph" w:customStyle="1" w:styleId="134">
    <w:name w:val="标准编号"/>
    <w:basedOn w:val="1"/>
    <w:qFormat/>
    <w:uiPriority w:val="0"/>
    <w:pPr>
      <w:spacing w:line="240" w:lineRule="auto"/>
      <w:jc w:val="center"/>
    </w:pPr>
    <w:rPr>
      <w:rFonts w:ascii="黑体" w:eastAsia="黑体"/>
      <w:b/>
      <w:sz w:val="30"/>
      <w:szCs w:val="24"/>
    </w:rPr>
  </w:style>
  <w:style w:type="paragraph" w:customStyle="1" w:styleId="135">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136">
    <w:name w:val="缩进编号"/>
    <w:basedOn w:val="98"/>
    <w:link w:val="137"/>
    <w:qFormat/>
    <w:uiPriority w:val="0"/>
    <w:pPr>
      <w:numPr>
        <w:ilvl w:val="0"/>
        <w:numId w:val="2"/>
      </w:numPr>
      <w:adjustRightInd w:val="0"/>
      <w:snapToGrid w:val="0"/>
      <w:spacing w:line="240" w:lineRule="auto"/>
      <w:ind w:left="907" w:hanging="425" w:firstLineChars="0"/>
      <w:contextualSpacing/>
    </w:pPr>
    <w:rPr>
      <w:bCs w:val="0"/>
      <w:kern w:val="0"/>
      <w:szCs w:val="21"/>
    </w:rPr>
  </w:style>
  <w:style w:type="character" w:customStyle="1" w:styleId="137">
    <w:name w:val="缩进编号 Char"/>
    <w:link w:val="136"/>
    <w:qFormat/>
    <w:uiPriority w:val="0"/>
    <w:rPr>
      <w:rFonts w:ascii="宋体" w:hAnsi="宋体"/>
      <w:sz w:val="24"/>
      <w:szCs w:val="21"/>
    </w:rPr>
  </w:style>
  <w:style w:type="paragraph" w:customStyle="1" w:styleId="138">
    <w:name w:val="无缩进居中"/>
    <w:basedOn w:val="1"/>
    <w:link w:val="139"/>
    <w:qFormat/>
    <w:uiPriority w:val="0"/>
    <w:pPr>
      <w:spacing w:line="240" w:lineRule="auto"/>
      <w:ind w:firstLine="0" w:firstLineChars="0"/>
      <w:jc w:val="center"/>
    </w:pPr>
    <w:rPr>
      <w:bCs w:val="0"/>
      <w:sz w:val="21"/>
      <w:szCs w:val="24"/>
      <w:lang w:val="zh-CN"/>
    </w:rPr>
  </w:style>
  <w:style w:type="character" w:customStyle="1" w:styleId="139">
    <w:name w:val="无缩进居中 Char"/>
    <w:link w:val="138"/>
    <w:qFormat/>
    <w:uiPriority w:val="0"/>
    <w:rPr>
      <w:rFonts w:ascii="宋体" w:hAnsi="宋体"/>
      <w:kern w:val="2"/>
      <w:sz w:val="21"/>
      <w:szCs w:val="24"/>
      <w:lang w:val="zh-CN"/>
    </w:rPr>
  </w:style>
  <w:style w:type="paragraph" w:customStyle="1" w:styleId="140">
    <w:name w:val="一级条标题"/>
    <w:next w:val="1"/>
    <w:link w:val="141"/>
    <w:qFormat/>
    <w:uiPriority w:val="0"/>
    <w:pPr>
      <w:outlineLvl w:val="2"/>
    </w:pPr>
    <w:rPr>
      <w:rFonts w:ascii="Times New Roman" w:hAnsi="Times New Roman" w:eastAsia="黑体" w:cs="Times New Roman"/>
      <w:sz w:val="21"/>
      <w:lang w:val="en-US" w:eastAsia="zh-CN" w:bidi="ar-SA"/>
    </w:rPr>
  </w:style>
  <w:style w:type="character" w:customStyle="1" w:styleId="141">
    <w:name w:val="一级条标题 Char Char"/>
    <w:link w:val="140"/>
    <w:qFormat/>
    <w:uiPriority w:val="0"/>
    <w:rPr>
      <w:rFonts w:eastAsia="黑体"/>
      <w:sz w:val="21"/>
    </w:rPr>
  </w:style>
  <w:style w:type="paragraph" w:customStyle="1" w:styleId="142">
    <w:name w:val="段"/>
    <w:link w:val="1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43">
    <w:name w:val="段 Char"/>
    <w:link w:val="142"/>
    <w:qFormat/>
    <w:uiPriority w:val="0"/>
    <w:rPr>
      <w:rFonts w:ascii="宋体"/>
      <w:sz w:val="21"/>
    </w:rPr>
  </w:style>
  <w:style w:type="paragraph" w:customStyle="1" w:styleId="144">
    <w:name w:val="附录标识"/>
    <w:basedOn w:val="1"/>
    <w:next w:val="142"/>
    <w:qFormat/>
    <w:uiPriority w:val="0"/>
    <w:pPr>
      <w:keepNext/>
      <w:widowControl/>
      <w:shd w:val="clear" w:color="FFFFFF" w:fill="FFFFFF"/>
      <w:tabs>
        <w:tab w:val="left" w:pos="360"/>
        <w:tab w:val="left" w:pos="6405"/>
      </w:tabs>
      <w:spacing w:before="640" w:after="280" w:line="240" w:lineRule="auto"/>
      <w:ind w:firstLine="0" w:firstLineChars="0"/>
      <w:jc w:val="center"/>
      <w:outlineLvl w:val="0"/>
    </w:pPr>
    <w:rPr>
      <w:rFonts w:ascii="黑体" w:eastAsia="黑体"/>
      <w:bCs w:val="0"/>
      <w:kern w:val="0"/>
      <w:sz w:val="21"/>
      <w:szCs w:val="20"/>
    </w:rPr>
  </w:style>
  <w:style w:type="paragraph" w:customStyle="1" w:styleId="145">
    <w:name w:val="缩进编号2"/>
    <w:basedOn w:val="98"/>
    <w:link w:val="146"/>
    <w:qFormat/>
    <w:uiPriority w:val="0"/>
    <w:pPr>
      <w:spacing w:line="240" w:lineRule="auto"/>
      <w:ind w:left="720" w:firstLine="0" w:firstLineChars="0"/>
      <w:contextualSpacing/>
    </w:pPr>
    <w:rPr>
      <w:bCs w:val="0"/>
      <w:sz w:val="21"/>
      <w:szCs w:val="21"/>
    </w:rPr>
  </w:style>
  <w:style w:type="character" w:customStyle="1" w:styleId="146">
    <w:name w:val="缩进编号2 Char"/>
    <w:link w:val="145"/>
    <w:qFormat/>
    <w:uiPriority w:val="0"/>
    <w:rPr>
      <w:rFonts w:ascii="宋体" w:hAnsi="宋体"/>
      <w:kern w:val="2"/>
      <w:sz w:val="21"/>
      <w:szCs w:val="21"/>
    </w:rPr>
  </w:style>
  <w:style w:type="paragraph" w:customStyle="1" w:styleId="147">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Calibri"/>
      <w:b/>
      <w:bCs/>
      <w:spacing w:val="20"/>
      <w:w w:val="148"/>
      <w:sz w:val="52"/>
      <w:lang w:val="en-US" w:eastAsia="zh-CN" w:bidi="ar-SA"/>
    </w:rPr>
  </w:style>
  <w:style w:type="paragraph" w:customStyle="1" w:styleId="148">
    <w:name w:val="发布日期"/>
    <w:qFormat/>
    <w:uiPriority w:val="0"/>
    <w:rPr>
      <w:rFonts w:ascii="Times New Roman" w:hAnsi="Times New Roman" w:eastAsia="黑体" w:cs="Calibri"/>
      <w:sz w:val="28"/>
      <w:lang w:val="en-US" w:eastAsia="zh-CN" w:bidi="ar-SA"/>
    </w:rPr>
  </w:style>
  <w:style w:type="paragraph" w:customStyle="1" w:styleId="149">
    <w:name w:val="封面标准号2"/>
    <w:basedOn w:val="1"/>
    <w:qFormat/>
    <w:uiPriority w:val="0"/>
    <w:pPr>
      <w:kinsoku w:val="0"/>
      <w:overflowPunct w:val="0"/>
      <w:autoSpaceDE w:val="0"/>
      <w:autoSpaceDN w:val="0"/>
      <w:adjustRightInd w:val="0"/>
      <w:spacing w:before="357" w:line="280" w:lineRule="exact"/>
      <w:ind w:firstLine="0" w:firstLineChars="0"/>
      <w:jc w:val="right"/>
      <w:textAlignment w:val="center"/>
    </w:pPr>
    <w:rPr>
      <w:bCs w:val="0"/>
      <w:kern w:val="0"/>
      <w:sz w:val="28"/>
      <w:szCs w:val="20"/>
    </w:rPr>
  </w:style>
  <w:style w:type="paragraph" w:customStyle="1" w:styleId="150">
    <w:name w:val="封面标准文稿类别"/>
    <w:qFormat/>
    <w:uiPriority w:val="0"/>
    <w:pPr>
      <w:spacing w:before="440" w:line="400" w:lineRule="exact"/>
      <w:jc w:val="center"/>
    </w:pPr>
    <w:rPr>
      <w:rFonts w:ascii="宋体" w:hAnsi="Times New Roman" w:eastAsia="宋体" w:cs="Calibri"/>
      <w:sz w:val="24"/>
      <w:lang w:val="en-US" w:eastAsia="zh-CN" w:bidi="ar-SA"/>
    </w:rPr>
  </w:style>
  <w:style w:type="paragraph" w:customStyle="1" w:styleId="151">
    <w:name w:val="文献分类号"/>
    <w:qFormat/>
    <w:uiPriority w:val="0"/>
    <w:pPr>
      <w:widowControl w:val="0"/>
      <w:textAlignment w:val="center"/>
    </w:pPr>
    <w:rPr>
      <w:rFonts w:ascii="Times New Roman" w:hAnsi="Times New Roman" w:eastAsia="黑体" w:cs="Calibri"/>
      <w:sz w:val="21"/>
      <w:lang w:val="en-US" w:eastAsia="zh-CN" w:bidi="ar-SA"/>
    </w:rPr>
  </w:style>
  <w:style w:type="paragraph" w:customStyle="1" w:styleId="152">
    <w:name w:val="页眉1"/>
    <w:basedOn w:val="27"/>
    <w:link w:val="153"/>
    <w:qFormat/>
    <w:uiPriority w:val="0"/>
    <w:pPr>
      <w:widowControl/>
      <w:pBdr>
        <w:bottom w:val="none" w:color="auto" w:sz="0" w:space="0"/>
      </w:pBdr>
      <w:tabs>
        <w:tab w:val="center" w:pos="4680"/>
        <w:tab w:val="right" w:pos="9360"/>
        <w:tab w:val="clear" w:pos="4153"/>
        <w:tab w:val="clear" w:pos="8306"/>
      </w:tabs>
      <w:snapToGrid/>
      <w:spacing w:line="240" w:lineRule="auto"/>
      <w:ind w:firstLine="360" w:firstLineChars="0"/>
      <w:jc w:val="left"/>
    </w:pPr>
    <w:rPr>
      <w:rFonts w:ascii="黑体" w:hAnsi="黑体" w:eastAsia="黑体"/>
      <w:bCs w:val="0"/>
      <w:kern w:val="0"/>
      <w:sz w:val="21"/>
      <w:szCs w:val="21"/>
      <w:lang w:val="zh-CN"/>
    </w:rPr>
  </w:style>
  <w:style w:type="character" w:customStyle="1" w:styleId="153">
    <w:name w:val="页眉1 Char"/>
    <w:link w:val="152"/>
    <w:qFormat/>
    <w:uiPriority w:val="0"/>
    <w:rPr>
      <w:rFonts w:ascii="黑体" w:hAnsi="黑体" w:eastAsia="黑体"/>
      <w:sz w:val="21"/>
      <w:szCs w:val="21"/>
      <w:lang w:val="zh-CN"/>
    </w:rPr>
  </w:style>
  <w:style w:type="paragraph" w:customStyle="1" w:styleId="154">
    <w:name w:val="样式 正文缩进 + 首行缩进:  2 字符"/>
    <w:basedOn w:val="15"/>
    <w:link w:val="155"/>
    <w:qFormat/>
    <w:uiPriority w:val="0"/>
    <w:pPr>
      <w:spacing w:line="360" w:lineRule="auto"/>
      <w:ind w:firstLine="200"/>
    </w:pPr>
    <w:rPr>
      <w:rFonts w:cs="宋体"/>
      <w:sz w:val="24"/>
      <w:szCs w:val="20"/>
    </w:rPr>
  </w:style>
  <w:style w:type="character" w:customStyle="1" w:styleId="155">
    <w:name w:val="样式 正文缩进 + 首行缩进:  2 字符 Char"/>
    <w:link w:val="154"/>
    <w:qFormat/>
    <w:uiPriority w:val="0"/>
    <w:rPr>
      <w:rFonts w:ascii="宋体" w:hAnsi="宋体" w:cs="宋体"/>
      <w:kern w:val="2"/>
      <w:sz w:val="24"/>
    </w:rPr>
  </w:style>
  <w:style w:type="paragraph" w:customStyle="1" w:styleId="156">
    <w:name w:val="附录"/>
    <w:basedOn w:val="135"/>
    <w:next w:val="1"/>
    <w:link w:val="157"/>
    <w:qFormat/>
    <w:uiPriority w:val="0"/>
    <w:pPr>
      <w:spacing w:beforeLines="0" w:afterLines="0"/>
      <w:jc w:val="center"/>
      <w:outlineLvl w:val="0"/>
    </w:pPr>
    <w:rPr>
      <w:rFonts w:hAnsi="黑体"/>
      <w:szCs w:val="21"/>
    </w:rPr>
  </w:style>
  <w:style w:type="character" w:customStyle="1" w:styleId="157">
    <w:name w:val="附录 Char"/>
    <w:link w:val="156"/>
    <w:qFormat/>
    <w:uiPriority w:val="0"/>
    <w:rPr>
      <w:rFonts w:ascii="黑体" w:hAnsi="黑体" w:eastAsia="黑体"/>
      <w:sz w:val="21"/>
      <w:szCs w:val="21"/>
    </w:rPr>
  </w:style>
  <w:style w:type="paragraph" w:customStyle="1" w:styleId="158">
    <w:name w:val="附录A标题1"/>
    <w:basedOn w:val="6"/>
    <w:next w:val="1"/>
    <w:qFormat/>
    <w:uiPriority w:val="0"/>
    <w:pPr>
      <w:numPr>
        <w:ilvl w:val="0"/>
        <w:numId w:val="3"/>
      </w:numPr>
      <w:tabs>
        <w:tab w:val="left" w:pos="432"/>
      </w:tabs>
      <w:spacing w:before="156" w:beforeLines="50" w:after="156" w:afterLines="50" w:line="240" w:lineRule="auto"/>
    </w:pPr>
    <w:rPr>
      <w:b w:val="0"/>
      <w:bCs/>
      <w:sz w:val="21"/>
      <w:lang w:val="zh-CN"/>
    </w:rPr>
  </w:style>
  <w:style w:type="paragraph" w:customStyle="1" w:styleId="159">
    <w:name w:val="术语2.1"/>
    <w:basedOn w:val="1"/>
    <w:link w:val="160"/>
    <w:qFormat/>
    <w:uiPriority w:val="0"/>
    <w:pPr>
      <w:keepNext/>
      <w:spacing w:line="240" w:lineRule="auto"/>
      <w:ind w:firstLine="0" w:firstLineChars="0"/>
    </w:pPr>
    <w:rPr>
      <w:rFonts w:ascii="黑体" w:hAnsi="黑体" w:eastAsia="黑体"/>
      <w:bCs w:val="0"/>
      <w:sz w:val="21"/>
      <w:szCs w:val="24"/>
    </w:rPr>
  </w:style>
  <w:style w:type="character" w:customStyle="1" w:styleId="160">
    <w:name w:val="术语2.1 字符"/>
    <w:basedOn w:val="42"/>
    <w:link w:val="159"/>
    <w:qFormat/>
    <w:uiPriority w:val="0"/>
    <w:rPr>
      <w:rFonts w:ascii="黑体" w:hAnsi="黑体" w:eastAsia="黑体"/>
      <w:kern w:val="2"/>
      <w:sz w:val="21"/>
      <w:szCs w:val="24"/>
    </w:rPr>
  </w:style>
  <w:style w:type="character" w:customStyle="1" w:styleId="161">
    <w:name w:val="tlid-translation"/>
    <w:basedOn w:val="42"/>
    <w:qFormat/>
    <w:uiPriority w:val="0"/>
  </w:style>
  <w:style w:type="paragraph" w:customStyle="1" w:styleId="162">
    <w:name w:val="TOC 标题2"/>
    <w:basedOn w:val="2"/>
    <w:next w:val="1"/>
    <w:unhideWhenUsed/>
    <w:qFormat/>
    <w:uiPriority w:val="39"/>
    <w:pPr>
      <w:keepNext/>
      <w:keepLines/>
      <w:pageBreakBefore w:val="0"/>
      <w:widowControl/>
      <w:numPr>
        <w:numId w:val="0"/>
      </w:numPr>
      <w:tabs>
        <w:tab w:val="left" w:pos="0"/>
      </w:tabs>
      <w:adjustRightInd/>
      <w:spacing w:before="240" w:beforeLines="100" w:after="312" w:afterLines="100" w:line="259" w:lineRule="auto"/>
      <w:jc w:val="left"/>
      <w:outlineLvl w:val="9"/>
    </w:pPr>
    <w:rPr>
      <w:rFonts w:ascii="Calibri Light" w:hAnsi="Calibri Light" w:eastAsia="宋体"/>
      <w:b w:val="0"/>
      <w:color w:val="2E74B5"/>
      <w:kern w:val="0"/>
      <w:sz w:val="32"/>
      <w:szCs w:val="32"/>
      <w:lang w:val="zh-CN"/>
    </w:rPr>
  </w:style>
  <w:style w:type="character" w:customStyle="1" w:styleId="163">
    <w:name w:val="列出段落 Char"/>
    <w:qFormat/>
    <w:locked/>
    <w:uiPriority w:val="34"/>
    <w:rPr>
      <w:sz w:val="24"/>
      <w:szCs w:val="24"/>
    </w:rPr>
  </w:style>
  <w:style w:type="paragraph" w:customStyle="1" w:styleId="164">
    <w:name w:val="标号1"/>
    <w:basedOn w:val="1"/>
    <w:qFormat/>
    <w:uiPriority w:val="0"/>
    <w:pPr>
      <w:numPr>
        <w:ilvl w:val="0"/>
        <w:numId w:val="4"/>
      </w:numPr>
      <w:ind w:firstLine="0" w:firstLineChars="0"/>
      <w:jc w:val="left"/>
    </w:pPr>
    <w:rPr>
      <w:rFonts w:ascii="Arial" w:hAnsi="Arial"/>
      <w:bCs w:val="0"/>
      <w:kern w:val="0"/>
      <w:sz w:val="21"/>
      <w:szCs w:val="21"/>
    </w:rPr>
  </w:style>
  <w:style w:type="paragraph" w:customStyle="1" w:styleId="165">
    <w:name w:val="表格"/>
    <w:basedOn w:val="1"/>
    <w:qFormat/>
    <w:uiPriority w:val="0"/>
    <w:pPr>
      <w:widowControl/>
      <w:spacing w:line="240" w:lineRule="auto"/>
      <w:ind w:firstLine="0" w:firstLineChars="0"/>
      <w:jc w:val="left"/>
    </w:pPr>
    <w:rPr>
      <w:rFonts w:cs="宋体"/>
      <w:bCs w:val="0"/>
      <w:kern w:val="0"/>
      <w:sz w:val="18"/>
      <w:szCs w:val="18"/>
    </w:rPr>
  </w:style>
  <w:style w:type="paragraph" w:customStyle="1" w:styleId="166">
    <w:name w:val="TOC 标题3"/>
    <w:basedOn w:val="2"/>
    <w:next w:val="1"/>
    <w:unhideWhenUsed/>
    <w:qFormat/>
    <w:uiPriority w:val="39"/>
    <w:pPr>
      <w:keepNext/>
      <w:keepLines/>
      <w:pageBreakBefore w:val="0"/>
      <w:widowControl/>
      <w:numPr>
        <w:numId w:val="0"/>
      </w:numPr>
      <w:tabs>
        <w:tab w:val="left" w:pos="0"/>
      </w:tabs>
      <w:adjustRightInd/>
      <w:spacing w:before="240" w:beforeLines="100" w:after="312" w:afterLines="100" w:line="259" w:lineRule="auto"/>
      <w:jc w:val="left"/>
      <w:outlineLvl w:val="9"/>
    </w:pPr>
    <w:rPr>
      <w:rFonts w:ascii="Calibri Light" w:hAnsi="Calibri Light" w:eastAsia="宋体"/>
      <w:b w:val="0"/>
      <w:color w:val="2E74B5"/>
      <w:kern w:val="0"/>
      <w:sz w:val="32"/>
      <w:szCs w:val="32"/>
      <w:lang w:val="zh-CN"/>
    </w:rPr>
  </w:style>
  <w:style w:type="paragraph" w:customStyle="1" w:styleId="167">
    <w:name w:val="目录标题1"/>
    <w:basedOn w:val="2"/>
    <w:next w:val="1"/>
    <w:unhideWhenUsed/>
    <w:qFormat/>
    <w:uiPriority w:val="39"/>
    <w:pPr>
      <w:keepNext/>
      <w:keepLines/>
      <w:pageBreakBefore w:val="0"/>
      <w:widowControl/>
      <w:numPr>
        <w:numId w:val="0"/>
      </w:numPr>
      <w:tabs>
        <w:tab w:val="left" w:pos="0"/>
      </w:tabs>
      <w:adjustRightInd/>
      <w:spacing w:before="240" w:beforeLines="100" w:after="312" w:afterLines="100" w:line="259" w:lineRule="auto"/>
      <w:jc w:val="left"/>
      <w:outlineLvl w:val="9"/>
    </w:pPr>
    <w:rPr>
      <w:rFonts w:ascii="Calibri Light" w:hAnsi="Calibri Light" w:eastAsia="宋体"/>
      <w:b w:val="0"/>
      <w:color w:val="2E74B5"/>
      <w:kern w:val="0"/>
      <w:sz w:val="32"/>
      <w:szCs w:val="32"/>
      <w:lang w:val="zh-CN"/>
    </w:rPr>
  </w:style>
  <w:style w:type="paragraph" w:customStyle="1" w:styleId="168">
    <w:name w:val="msonormal"/>
    <w:basedOn w:val="1"/>
    <w:qFormat/>
    <w:uiPriority w:val="0"/>
    <w:pPr>
      <w:widowControl/>
      <w:spacing w:before="100" w:beforeAutospacing="1" w:after="100" w:afterAutospacing="1" w:line="240" w:lineRule="auto"/>
      <w:ind w:firstLine="0" w:firstLineChars="0"/>
      <w:jc w:val="left"/>
    </w:pPr>
    <w:rPr>
      <w:rFonts w:cs="宋体"/>
      <w:bCs w:val="0"/>
      <w:kern w:val="0"/>
      <w:szCs w:val="24"/>
    </w:rPr>
  </w:style>
  <w:style w:type="paragraph" w:customStyle="1" w:styleId="169">
    <w:name w:val="font5"/>
    <w:basedOn w:val="1"/>
    <w:qFormat/>
    <w:uiPriority w:val="0"/>
    <w:pPr>
      <w:widowControl/>
      <w:spacing w:before="100" w:beforeAutospacing="1" w:after="100" w:afterAutospacing="1" w:line="240" w:lineRule="auto"/>
      <w:ind w:firstLine="0" w:firstLineChars="0"/>
      <w:jc w:val="left"/>
    </w:pPr>
    <w:rPr>
      <w:rFonts w:ascii="等线" w:hAnsi="等线" w:eastAsia="等线" w:cs="宋体"/>
      <w:bCs w:val="0"/>
      <w:kern w:val="0"/>
      <w:sz w:val="18"/>
      <w:szCs w:val="18"/>
    </w:rPr>
  </w:style>
  <w:style w:type="paragraph" w:customStyle="1" w:styleId="170">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D0CECE"/>
      <w:spacing w:before="100" w:beforeAutospacing="1" w:after="100" w:afterAutospacing="1" w:line="240" w:lineRule="auto"/>
      <w:ind w:firstLine="0" w:firstLineChars="0"/>
      <w:jc w:val="center"/>
    </w:pPr>
    <w:rPr>
      <w:rFonts w:cs="宋体"/>
      <w:b/>
      <w:kern w:val="0"/>
      <w:sz w:val="18"/>
      <w:szCs w:val="18"/>
    </w:rPr>
  </w:style>
  <w:style w:type="paragraph" w:customStyle="1" w:styleId="171">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D0CECE"/>
      <w:spacing w:before="100" w:beforeAutospacing="1" w:after="100" w:afterAutospacing="1" w:line="240" w:lineRule="auto"/>
      <w:ind w:firstLine="0" w:firstLineChars="0"/>
      <w:jc w:val="center"/>
    </w:pPr>
    <w:rPr>
      <w:rFonts w:cs="宋体"/>
      <w:b/>
      <w:kern w:val="0"/>
      <w:sz w:val="18"/>
      <w:szCs w:val="18"/>
    </w:rPr>
  </w:style>
  <w:style w:type="paragraph" w:customStyle="1" w:styleId="17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bCs w:val="0"/>
      <w:kern w:val="0"/>
      <w:sz w:val="18"/>
      <w:szCs w:val="18"/>
    </w:rPr>
  </w:style>
  <w:style w:type="paragraph" w:customStyle="1" w:styleId="17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bCs w:val="0"/>
      <w:kern w:val="0"/>
      <w:sz w:val="18"/>
      <w:szCs w:val="18"/>
    </w:rPr>
  </w:style>
  <w:style w:type="paragraph" w:customStyle="1" w:styleId="174">
    <w:name w:val="xl67"/>
    <w:basedOn w:val="1"/>
    <w:qFormat/>
    <w:uiPriority w:val="0"/>
    <w:pPr>
      <w:widowControl/>
      <w:spacing w:before="100" w:beforeAutospacing="1" w:after="100" w:afterAutospacing="1" w:line="240" w:lineRule="auto"/>
      <w:ind w:firstLine="0" w:firstLineChars="0"/>
      <w:jc w:val="left"/>
    </w:pPr>
    <w:rPr>
      <w:rFonts w:cs="宋体"/>
      <w:bCs w:val="0"/>
      <w:kern w:val="0"/>
      <w:sz w:val="18"/>
      <w:szCs w:val="18"/>
    </w:rPr>
  </w:style>
  <w:style w:type="paragraph" w:customStyle="1" w:styleId="175">
    <w:name w:val="xl68"/>
    <w:basedOn w:val="1"/>
    <w:qFormat/>
    <w:uiPriority w:val="0"/>
    <w:pPr>
      <w:widowControl/>
      <w:spacing w:before="100" w:beforeAutospacing="1" w:after="100" w:afterAutospacing="1" w:line="240" w:lineRule="auto"/>
      <w:ind w:firstLine="0" w:firstLineChars="0"/>
      <w:jc w:val="left"/>
    </w:pPr>
    <w:rPr>
      <w:rFonts w:cs="宋体"/>
      <w:bCs w:val="0"/>
      <w:kern w:val="0"/>
      <w:sz w:val="18"/>
      <w:szCs w:val="18"/>
    </w:rPr>
  </w:style>
  <w:style w:type="paragraph" w:customStyle="1" w:styleId="176">
    <w:name w:val="xl69"/>
    <w:basedOn w:val="1"/>
    <w:qFormat/>
    <w:uiPriority w:val="0"/>
    <w:pPr>
      <w:widowControl/>
      <w:spacing w:before="100" w:beforeAutospacing="1" w:after="100" w:afterAutospacing="1" w:line="240" w:lineRule="auto"/>
      <w:ind w:firstLine="0" w:firstLineChars="0"/>
      <w:jc w:val="left"/>
    </w:pPr>
    <w:rPr>
      <w:rFonts w:cs="宋体"/>
      <w:bCs w:val="0"/>
      <w:kern w:val="0"/>
      <w:sz w:val="18"/>
      <w:szCs w:val="18"/>
    </w:rPr>
  </w:style>
  <w:style w:type="paragraph" w:customStyle="1" w:styleId="17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bCs w:val="0"/>
      <w:kern w:val="0"/>
      <w:sz w:val="18"/>
      <w:szCs w:val="18"/>
    </w:rPr>
  </w:style>
  <w:style w:type="paragraph" w:customStyle="1" w:styleId="178">
    <w:name w:val="xl71"/>
    <w:basedOn w:val="1"/>
    <w:qFormat/>
    <w:uiPriority w:val="0"/>
    <w:pPr>
      <w:widowControl/>
      <w:spacing w:before="100" w:beforeAutospacing="1" w:after="100" w:afterAutospacing="1" w:line="240" w:lineRule="auto"/>
      <w:ind w:firstLine="0" w:firstLineChars="0"/>
      <w:jc w:val="center"/>
    </w:pPr>
    <w:rPr>
      <w:rFonts w:cs="宋体"/>
      <w:bCs w:val="0"/>
      <w:kern w:val="0"/>
      <w:sz w:val="18"/>
      <w:szCs w:val="18"/>
    </w:rPr>
  </w:style>
  <w:style w:type="paragraph" w:customStyle="1" w:styleId="179">
    <w:name w:val="xl72"/>
    <w:basedOn w:val="1"/>
    <w:qFormat/>
    <w:uiPriority w:val="0"/>
    <w:pPr>
      <w:widowControl/>
      <w:spacing w:before="100" w:beforeAutospacing="1" w:after="100" w:afterAutospacing="1" w:line="240" w:lineRule="auto"/>
      <w:ind w:firstLine="0" w:firstLineChars="0"/>
      <w:jc w:val="center"/>
    </w:pPr>
    <w:rPr>
      <w:rFonts w:cs="宋体"/>
      <w:bCs w:val="0"/>
      <w:kern w:val="0"/>
      <w:szCs w:val="24"/>
    </w:rPr>
  </w:style>
  <w:style w:type="paragraph" w:customStyle="1" w:styleId="180">
    <w:name w:val="术语"/>
    <w:basedOn w:val="1"/>
    <w:next w:val="1"/>
    <w:link w:val="181"/>
    <w:qFormat/>
    <w:uiPriority w:val="0"/>
    <w:pPr>
      <w:spacing w:line="240" w:lineRule="auto"/>
      <w:ind w:firstLine="420"/>
    </w:pPr>
    <w:rPr>
      <w:rFonts w:ascii="黑体" w:hAnsi="黑体" w:eastAsia="黑体"/>
      <w:sz w:val="21"/>
      <w:szCs w:val="24"/>
    </w:rPr>
  </w:style>
  <w:style w:type="character" w:customStyle="1" w:styleId="181">
    <w:name w:val="术语 字符"/>
    <w:basedOn w:val="42"/>
    <w:link w:val="180"/>
    <w:qFormat/>
    <w:uiPriority w:val="0"/>
    <w:rPr>
      <w:rFonts w:ascii="黑体" w:hAnsi="黑体" w:eastAsia="黑体"/>
      <w:bCs/>
      <w:kern w:val="2"/>
      <w:sz w:val="21"/>
      <w:szCs w:val="24"/>
    </w:rPr>
  </w:style>
  <w:style w:type="character" w:customStyle="1" w:styleId="182">
    <w:name w:val="正文文本缩进 Char1"/>
    <w:basedOn w:val="42"/>
    <w:qFormat/>
    <w:uiPriority w:val="99"/>
    <w:rPr>
      <w:rFonts w:ascii="宋体" w:hAnsi="宋体" w:cs="宋体"/>
      <w:sz w:val="24"/>
      <w:szCs w:val="24"/>
    </w:rPr>
  </w:style>
  <w:style w:type="character" w:customStyle="1" w:styleId="183">
    <w:name w:val="font31"/>
    <w:basedOn w:val="42"/>
    <w:qFormat/>
    <w:uiPriority w:val="0"/>
    <w:rPr>
      <w:rFonts w:hint="eastAsia" w:ascii="宋体" w:hAnsi="宋体" w:eastAsia="宋体"/>
      <w:color w:val="000000"/>
      <w:sz w:val="24"/>
      <w:szCs w:val="24"/>
      <w:u w:val="none"/>
    </w:rPr>
  </w:style>
  <w:style w:type="character" w:customStyle="1" w:styleId="184">
    <w:name w:val="font11"/>
    <w:basedOn w:val="42"/>
    <w:qFormat/>
    <w:uiPriority w:val="0"/>
    <w:rPr>
      <w:rFonts w:hint="default" w:ascii="Times New Roman" w:hAnsi="Times New Roman" w:cs="Times New Roman"/>
      <w:color w:val="000000"/>
      <w:sz w:val="24"/>
      <w:szCs w:val="24"/>
      <w:u w:val="none"/>
    </w:rPr>
  </w:style>
  <w:style w:type="character" w:customStyle="1" w:styleId="185">
    <w:name w:val="标题 3 Char"/>
    <w:basedOn w:val="42"/>
    <w:qFormat/>
    <w:uiPriority w:val="0"/>
    <w:rPr>
      <w:rFonts w:ascii="Courier New" w:hAnsi="Courier New" w:eastAsia="仿宋"/>
      <w:bCs/>
      <w:kern w:val="2"/>
      <w:sz w:val="32"/>
      <w:szCs w:val="32"/>
    </w:rPr>
  </w:style>
  <w:style w:type="character" w:customStyle="1" w:styleId="186">
    <w:name w:val="正文文本缩进 2 字符"/>
    <w:basedOn w:val="42"/>
    <w:qFormat/>
    <w:uiPriority w:val="0"/>
    <w:rPr>
      <w:rFonts w:ascii="宋体" w:hAnsi="宋体" w:cs="宋体"/>
      <w:sz w:val="21"/>
      <w:szCs w:val="21"/>
    </w:rPr>
  </w:style>
  <w:style w:type="character" w:customStyle="1" w:styleId="187">
    <w:name w:val="标题 5 Char"/>
    <w:basedOn w:val="42"/>
    <w:qFormat/>
    <w:uiPriority w:val="0"/>
    <w:rPr>
      <w:rFonts w:ascii="Calibri" w:hAnsi="Calibri"/>
      <w:b/>
      <w:kern w:val="2"/>
      <w:sz w:val="28"/>
      <w:szCs w:val="24"/>
    </w:rPr>
  </w:style>
  <w:style w:type="character" w:customStyle="1" w:styleId="188">
    <w:name w:val="文档结构图 Char"/>
    <w:basedOn w:val="42"/>
    <w:qFormat/>
    <w:uiPriority w:val="0"/>
    <w:rPr>
      <w:rFonts w:ascii="宋体" w:hAnsi="Calibri"/>
      <w:kern w:val="2"/>
      <w:sz w:val="18"/>
      <w:szCs w:val="18"/>
    </w:rPr>
  </w:style>
  <w:style w:type="paragraph" w:customStyle="1" w:styleId="189">
    <w:name w:val="B表格正文"/>
    <w:next w:val="1"/>
    <w:qFormat/>
    <w:uiPriority w:val="0"/>
    <w:rPr>
      <w:rFonts w:ascii="Calibri" w:hAnsi="Calibri" w:eastAsia="黑体" w:cs="Times New Roman"/>
      <w:kern w:val="2"/>
      <w:sz w:val="21"/>
      <w:szCs w:val="21"/>
      <w:lang w:val="en-US" w:eastAsia="zh-CN" w:bidi="ar-SA"/>
    </w:rPr>
  </w:style>
  <w:style w:type="paragraph" w:customStyle="1" w:styleId="190">
    <w:name w:val="List Paragraph1"/>
    <w:basedOn w:val="1"/>
    <w:qFormat/>
    <w:uiPriority w:val="0"/>
    <w:pPr>
      <w:spacing w:line="276" w:lineRule="auto"/>
      <w:ind w:firstLine="420"/>
    </w:pPr>
    <w:rPr>
      <w:rFonts w:ascii="Courier New" w:hAnsi="Courier New" w:eastAsia="仿宋"/>
      <w:bCs w:val="0"/>
      <w:szCs w:val="24"/>
    </w:rPr>
  </w:style>
  <w:style w:type="paragraph" w:customStyle="1" w:styleId="191">
    <w:name w:val="表格正文"/>
    <w:basedOn w:val="1"/>
    <w:qFormat/>
    <w:uiPriority w:val="0"/>
    <w:pPr>
      <w:adjustRightInd w:val="0"/>
      <w:ind w:firstLine="0" w:firstLineChars="0"/>
      <w:jc w:val="left"/>
    </w:pPr>
    <w:rPr>
      <w:rFonts w:ascii="Times New Roman" w:hAnsi="Times New Roman"/>
      <w:bCs w:val="0"/>
      <w:color w:val="000000"/>
      <w:kern w:val="0"/>
      <w:sz w:val="21"/>
      <w:szCs w:val="21"/>
    </w:rPr>
  </w:style>
  <w:style w:type="paragraph" w:customStyle="1" w:styleId="192">
    <w:name w:val="样式 首行缩进:  1.5 字符"/>
    <w:basedOn w:val="1"/>
    <w:qFormat/>
    <w:uiPriority w:val="0"/>
    <w:pPr>
      <w:spacing w:line="440" w:lineRule="atLeast"/>
    </w:pPr>
    <w:rPr>
      <w:rFonts w:ascii="Times New Roman" w:hAnsi="Times New Roman"/>
      <w:bCs w:val="0"/>
      <w:kern w:val="0"/>
      <w:szCs w:val="21"/>
    </w:rPr>
  </w:style>
  <w:style w:type="character" w:customStyle="1" w:styleId="193">
    <w:name w:val="日期 字符"/>
    <w:basedOn w:val="42"/>
    <w:qFormat/>
    <w:uiPriority w:val="0"/>
    <w:rPr>
      <w:rFonts w:ascii="宋体" w:hAnsi="宋体" w:cs="宋体"/>
      <w:sz w:val="21"/>
      <w:szCs w:val="21"/>
    </w:rPr>
  </w:style>
  <w:style w:type="paragraph" w:customStyle="1" w:styleId="194">
    <w:name w:val="Table Paragraph"/>
    <w:basedOn w:val="1"/>
    <w:qFormat/>
    <w:uiPriority w:val="1"/>
    <w:pPr>
      <w:autoSpaceDE w:val="0"/>
      <w:autoSpaceDN w:val="0"/>
      <w:spacing w:line="276" w:lineRule="auto"/>
      <w:ind w:firstLine="0" w:firstLineChars="0"/>
      <w:jc w:val="left"/>
    </w:pPr>
    <w:rPr>
      <w:rFonts w:ascii="仿宋" w:hAnsi="仿宋" w:eastAsia="仿宋" w:cs="仿宋"/>
      <w:bCs w:val="0"/>
      <w:kern w:val="0"/>
      <w:sz w:val="22"/>
      <w:szCs w:val="22"/>
      <w:lang w:val="zh-CN" w:bidi="zh-CN"/>
    </w:rPr>
  </w:style>
  <w:style w:type="character" w:customStyle="1" w:styleId="195">
    <w:name w:val="正文文本缩进 2 字符1"/>
    <w:basedOn w:val="42"/>
    <w:qFormat/>
    <w:uiPriority w:val="0"/>
    <w:rPr>
      <w:rFonts w:ascii="Courier New" w:hAnsi="Courier New" w:eastAsia="仿宋"/>
      <w:kern w:val="2"/>
      <w:sz w:val="24"/>
    </w:rPr>
  </w:style>
  <w:style w:type="character" w:customStyle="1" w:styleId="196">
    <w:name w:val="日期 字符1"/>
    <w:basedOn w:val="42"/>
    <w:qFormat/>
    <w:uiPriority w:val="0"/>
    <w:rPr>
      <w:rFonts w:ascii="Courier New" w:hAnsi="Courier New" w:eastAsia="仿宋"/>
      <w:kern w:val="2"/>
      <w:sz w:val="24"/>
    </w:rPr>
  </w:style>
  <w:style w:type="paragraph" w:customStyle="1" w:styleId="197">
    <w:name w:val="TOC 标题4"/>
    <w:basedOn w:val="2"/>
    <w:next w:val="1"/>
    <w:unhideWhenUsed/>
    <w:qFormat/>
    <w:uiPriority w:val="39"/>
    <w:pPr>
      <w:keepNext/>
      <w:keepLines/>
      <w:pageBreakBefore w:val="0"/>
      <w:widowControl/>
      <w:numPr>
        <w:numId w:val="0"/>
      </w:numPr>
      <w:adjustRightInd/>
      <w:spacing w:before="24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198">
    <w:name w:val="正文文本 2 Char1"/>
    <w:semiHidden/>
    <w:qFormat/>
    <w:uiPriority w:val="99"/>
    <w:rPr>
      <w:rFonts w:ascii="Times New Roman" w:hAnsi="Times New Roman" w:eastAsia="宋体" w:cs="Times New Roman"/>
      <w:sz w:val="24"/>
      <w:szCs w:val="24"/>
    </w:rPr>
  </w:style>
  <w:style w:type="character" w:customStyle="1" w:styleId="199">
    <w:name w:val="正文文本 2 字符1"/>
    <w:basedOn w:val="42"/>
    <w:semiHidden/>
    <w:qFormat/>
    <w:uiPriority w:val="99"/>
    <w:rPr>
      <w:rFonts w:ascii="宋体" w:hAnsi="宋体"/>
      <w:kern w:val="2"/>
      <w:sz w:val="21"/>
      <w:szCs w:val="24"/>
    </w:rPr>
  </w:style>
  <w:style w:type="paragraph" w:customStyle="1" w:styleId="200">
    <w:name w:val="修订5"/>
    <w:hidden/>
    <w:semiHidden/>
    <w:qFormat/>
    <w:uiPriority w:val="99"/>
    <w:rPr>
      <w:rFonts w:ascii="宋体" w:hAnsi="宋体" w:eastAsia="宋体" w:cs="Times New Roman"/>
      <w:kern w:val="2"/>
      <w:sz w:val="21"/>
      <w:szCs w:val="24"/>
      <w:lang w:val="en-US" w:eastAsia="zh-CN" w:bidi="ar-SA"/>
    </w:rPr>
  </w:style>
  <w:style w:type="character" w:customStyle="1" w:styleId="201">
    <w:name w:val="批注文字 字符1"/>
    <w:semiHidden/>
    <w:qFormat/>
    <w:uiPriority w:val="99"/>
    <w:rPr>
      <w:rFonts w:ascii="Times New Roman" w:hAnsi="Times New Roman"/>
      <w:kern w:val="2"/>
      <w:sz w:val="21"/>
      <w:szCs w:val="24"/>
    </w:rPr>
  </w:style>
  <w:style w:type="paragraph" w:customStyle="1" w:styleId="202">
    <w:name w:val="msolistparagraph"/>
    <w:basedOn w:val="1"/>
    <w:qFormat/>
    <w:uiPriority w:val="0"/>
    <w:pPr>
      <w:ind w:firstLine="420"/>
    </w:pPr>
    <w:rPr>
      <w:rFonts w:ascii="Calibri" w:hAnsi="Calibri"/>
      <w:bCs w:val="0"/>
      <w:sz w:val="21"/>
      <w:szCs w:val="21"/>
    </w:rPr>
  </w:style>
  <w:style w:type="paragraph" w:styleId="203">
    <w:name w:val="List Paragraph"/>
    <w:basedOn w:val="1"/>
    <w:qFormat/>
    <w:uiPriority w:val="99"/>
    <w:pPr>
      <w:ind w:firstLine="420"/>
    </w:pPr>
    <w:rPr>
      <w:rFonts w:cs="宋体"/>
      <w:bCs w:val="0"/>
      <w:kern w:val="0"/>
      <w:sz w:val="21"/>
      <w:szCs w:val="21"/>
    </w:rPr>
  </w:style>
  <w:style w:type="paragraph" w:customStyle="1" w:styleId="204">
    <w:name w:val="代码片段"/>
    <w:basedOn w:val="1"/>
    <w:next w:val="1"/>
    <w:link w:val="206"/>
    <w:qFormat/>
    <w:uiPriority w:val="0"/>
    <w:pPr>
      <w:ind w:firstLine="0" w:firstLineChars="0"/>
      <w:jc w:val="left"/>
    </w:pPr>
    <w:rPr>
      <w:rFonts w:ascii="Times New Roman" w:hAnsi="Times New Roman" w:cs="宋体"/>
    </w:rPr>
  </w:style>
  <w:style w:type="paragraph" w:customStyle="1" w:styleId="205">
    <w:name w:val="要点内容"/>
    <w:basedOn w:val="3"/>
    <w:link w:val="208"/>
    <w:qFormat/>
    <w:uiPriority w:val="0"/>
    <w:pPr>
      <w:ind w:firstLine="560"/>
    </w:pPr>
  </w:style>
  <w:style w:type="character" w:customStyle="1" w:styleId="206">
    <w:name w:val="代码片段 Char"/>
    <w:basedOn w:val="42"/>
    <w:link w:val="204"/>
    <w:qFormat/>
    <w:uiPriority w:val="0"/>
    <w:rPr>
      <w:rFonts w:cs="宋体"/>
      <w:bCs/>
      <w:kern w:val="2"/>
      <w:sz w:val="24"/>
      <w:szCs w:val="32"/>
    </w:rPr>
  </w:style>
  <w:style w:type="paragraph" w:customStyle="1" w:styleId="207">
    <w:name w:val="要点表格题头"/>
    <w:next w:val="165"/>
    <w:qFormat/>
    <w:uiPriority w:val="0"/>
    <w:pPr>
      <w:numPr>
        <w:ilvl w:val="0"/>
        <w:numId w:val="5"/>
      </w:numPr>
      <w:ind w:left="0" w:firstLine="0"/>
    </w:pPr>
    <w:rPr>
      <w:rFonts w:ascii="Times New Roman" w:hAnsi="Times New Roman" w:eastAsia="宋体" w:cs="宋体"/>
      <w:b/>
      <w:sz w:val="28"/>
      <w:szCs w:val="21"/>
      <w:lang w:val="en-US" w:eastAsia="zh-CN" w:bidi="ar-SA"/>
    </w:rPr>
  </w:style>
  <w:style w:type="character" w:customStyle="1" w:styleId="208">
    <w:name w:val="要点内容 Char"/>
    <w:basedOn w:val="80"/>
    <w:link w:val="205"/>
    <w:qFormat/>
    <w:uiPriority w:val="0"/>
    <w:rPr>
      <w:rFonts w:ascii="宋体" w:hAnsi="宋体"/>
      <w:kern w:val="2"/>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4.emf"/><Relationship Id="rId26" Type="http://schemas.openxmlformats.org/officeDocument/2006/relationships/package" Target="embeddings/Microsoft_Visio___4.vsdx"/><Relationship Id="rId25" Type="http://schemas.openxmlformats.org/officeDocument/2006/relationships/image" Target="media/image3.emf"/><Relationship Id="rId24" Type="http://schemas.openxmlformats.org/officeDocument/2006/relationships/package" Target="embeddings/Microsoft_Visio___3.vsdx"/><Relationship Id="rId23" Type="http://schemas.openxmlformats.org/officeDocument/2006/relationships/image" Target="media/image2.emf"/><Relationship Id="rId22" Type="http://schemas.openxmlformats.org/officeDocument/2006/relationships/package" Target="embeddings/Microsoft_Visio___2.vsdx"/><Relationship Id="rId21" Type="http://schemas.openxmlformats.org/officeDocument/2006/relationships/image" Target="media/image1.emf"/><Relationship Id="rId20" Type="http://schemas.openxmlformats.org/officeDocument/2006/relationships/package" Target="embeddings/Microsoft_Visio___1.vsdx"/><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5.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周俊鹏</Manager>
  <Company>P R C</Company>
  <Pages>59</Pages>
  <Words>8101</Words>
  <Characters>46179</Characters>
  <Lines>384</Lines>
  <Paragraphs>108</Paragraphs>
  <TotalTime>33</TotalTime>
  <ScaleCrop>false</ScaleCrop>
  <LinksUpToDate>false</LinksUpToDate>
  <CharactersWithSpaces>54172</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2021-10-14T21:54:00Z</dcterms:created>
  <dc:creator>周俊鹏</dc:creator>
  <cp:keywords>周俊鹏</cp:keywords>
  <cp:lastModifiedBy>Andy Chen</cp:lastModifiedBy>
  <cp:lastPrinted>2021-10-18T15:27:00Z</cp:lastPrinted>
  <dcterms:modified xsi:type="dcterms:W3CDTF">2022-07-14T01:15:05Z</dcterms:modified>
  <dc:title>易联众易惠科技接口文档</dc:title>
  <cp:revision>427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83839BD52EA1308D99FDCE625C20FAEC</vt:lpwstr>
  </property>
</Properties>
</file>