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rPr>
          <w:b/>
          <w:bCs/>
          <w:sz w:val="28"/>
          <w:szCs w:val="28"/>
        </w:rPr>
      </w:pPr>
    </w:p>
    <w:p>
      <w:pPr>
        <w:pStyle w:val="13"/>
        <w:ind w:firstLine="420"/>
        <w:rPr>
          <w:rFonts w:ascii="Times New Roman" w:hAnsi="Times New Roman"/>
        </w:rPr>
      </w:pPr>
    </w:p>
    <w:p>
      <w:pPr>
        <w:pStyle w:val="13"/>
        <w:ind w:firstLine="562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b/>
          <w:bCs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line">
                  <wp:posOffset>266065</wp:posOffset>
                </wp:positionV>
                <wp:extent cx="6200775" cy="131826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6" cy="1318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4"/>
                              <w:jc w:val="center"/>
                              <w:rPr>
                                <w:rFonts w:hint="default" w:eastAsia="Arial Unicode M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zh-TW" w:eastAsia="zh-TW"/>
                              </w:rPr>
                              <w:t>望海OES与门诊对接外来器械手术申请单流程接口规范</w:t>
                            </w:r>
                            <w:r>
                              <w:rPr>
                                <w:rFonts w:ascii="黑体" w:hAnsi="黑体" w:eastAsia="黑体" w:cs="黑体"/>
                                <w:lang w:val="zh-TW"/>
                              </w:rPr>
                              <w:t>范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o:spt="1" style="position:absolute;left:0pt;margin-left:-29.25pt;margin-top:20.95pt;height:103.8pt;width:488.25pt;mso-position-vertical-relative:line;z-index:251662336;mso-width-relative:page;mso-height-relative:page;" fillcolor="#FFFFFF" filled="t" stroked="f" coordsize="21600,21600" o:gfxdata="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N0JKtLbAAAACgEAAA8AAAAAAAAAAQAgAAAAOAAAAGRycy9k&#10;b3ducmV2LnhtbFBLAQIUABQAAAAIAIdO4kAILm+H6QEAAM4DAAAOAAAAAAAAAAEAIAAAAEABAABk&#10;cnMvZTJvRG9jLnhtbFBLBQYAAAAABgAGAFkBAACbBQAAAAA=&#10;">
                <v:fill on="t" focussize="0,0"/>
                <v:stroke on="f" weight="1pt" miterlimit="4" joinstyle="miter"/>
                <v:imagedata o:title=""/>
                <o:lock v:ext="edit" aspectratio="f"/>
                <v:textbox inset="3.59992125984252pt,3.59992125984252pt,3.59992125984252pt,3.59992125984252pt">
                  <w:txbxContent>
                    <w:p>
                      <w:pPr>
                        <w:pStyle w:val="14"/>
                        <w:jc w:val="center"/>
                        <w:rPr>
                          <w:rFonts w:hint="default" w:eastAsia="Arial Unicode MS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val="zh-TW" w:eastAsia="zh-TW"/>
                        </w:rPr>
                        <w:t>望海OES与门诊对接外来器械手术申请单流程接口规范</w:t>
                      </w:r>
                      <w:r>
                        <w:rPr>
                          <w:rFonts w:ascii="黑体" w:hAnsi="黑体" w:eastAsia="黑体" w:cs="黑体"/>
                          <w:lang w:val="zh-TW"/>
                        </w:rPr>
                        <w:t>范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line">
                  <wp:posOffset>188595</wp:posOffset>
                </wp:positionV>
                <wp:extent cx="2990850" cy="31051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5"/>
                            </w:pPr>
                            <w:r>
                              <w:rPr>
                                <w:lang w:val="zh-TW" w:eastAsia="zh-TW"/>
                              </w:rPr>
                              <w:t>版本号：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0.1.0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o:spt="1" style="position:absolute;left:0pt;margin-left:90pt;margin-top:14.85pt;height:24.45pt;width:235.5pt;mso-position-vertical-relative:line;z-index:251661312;mso-width-relative:page;mso-height-relative:page;" fillcolor="#FFFFFF" filled="t" stroked="f" coordsize="21600,21600" o:gfxdata="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Kzbsx2gAAAAkBAAAPAAAAAAAAAAEAIAAAADgAAABkcnMvZG93&#10;bnJldi54bWxQSwECFAAUAAAACACHTuJA/OA+FOgBAADNAwAADgAAAAAAAAABACAAAAA/AQAAZHJz&#10;L2Uyb0RvYy54bWxQSwUGAAAAAAYABgBZAQAAmQUAAAAA&#10;">
                <v:fill on="t" focussize="0,0"/>
                <v:stroke on="f" weight="1pt" miterlimit="4" joinstyle="miter"/>
                <v:imagedata o:title=""/>
                <o:lock v:ext="edit" aspectratio="f"/>
                <v:textbox inset="3.59992125984252pt,3.59992125984252pt,3.59992125984252pt,3.59992125984252pt">
                  <w:txbxContent>
                    <w:p>
                      <w:pPr>
                        <w:pStyle w:val="15"/>
                      </w:pPr>
                      <w:r>
                        <w:rPr>
                          <w:lang w:val="zh-TW" w:eastAsia="zh-TW"/>
                        </w:rPr>
                        <w:t>版本号：</w:t>
                      </w:r>
                      <w:r>
                        <w:rPr>
                          <w:b w:val="0"/>
                          <w:bCs w:val="0"/>
                        </w:rPr>
                        <w:t>0.1.0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line">
                  <wp:posOffset>89535</wp:posOffset>
                </wp:positionV>
                <wp:extent cx="6067425" cy="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6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o:spt="20" style="position:absolute;left:0pt;margin-left:-26.25pt;margin-top:7.05pt;height:0pt;width:477.75pt;mso-position-vertical-relative:line;z-index:251659264;mso-width-relative:page;mso-height-relative:page;" filled="f" stroked="t" coordsize="21600,21600" o:gfxdata="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JSJqFHWAAAACQEAAA8AAAAAAAAAAQAgAAAAOAAAAGRycy9kb3ducmV2&#10;LnhtbFBLAQIUABQAAAAIAIdO4kBsZ8qPrwEAAFcDAAAOAAAAAAAAAAEAIAAAADsBAABkcnMvZTJv&#10;RG9jLnhtbFBLBQYAAAAABgAGAFkBAABc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3"/>
        <w:ind w:firstLine="420"/>
        <w:rPr>
          <w:rFonts w:ascii="Times New Roman" w:hAnsi="Times New Roman" w:eastAsia="Times New Roman" w:cs="Times New Roman"/>
        </w:rPr>
      </w:pPr>
    </w:p>
    <w:p>
      <w:pPr>
        <w:pStyle w:val="2"/>
      </w:pPr>
      <w:r>
        <w:rPr>
          <w:rFonts w:ascii="Arial Unicode MS" w:hAnsi="Arial Unicode MS" w:eastAsia="Arial Unicode MS" w:cs="Arial Unicode MS"/>
          <w:b w:val="0"/>
          <w:bCs w:val="0"/>
        </w:rPr>
        <w:br w:type="page"/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文件版本历史</w:t>
      </w:r>
    </w:p>
    <w:p>
      <w:pPr>
        <w:ind w:firstLine="437"/>
        <w:rPr>
          <w:szCs w:val="21"/>
        </w:rPr>
      </w:pPr>
    </w:p>
    <w:tbl>
      <w:tblPr>
        <w:tblStyle w:val="9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790"/>
        <w:gridCol w:w="1682"/>
        <w:gridCol w:w="1701"/>
        <w:gridCol w:w="2268"/>
      </w:tblGrid>
      <w:tr>
        <w:trPr>
          <w:trHeight w:val="454" w:hRule="atLeast"/>
          <w:jc w:val="center"/>
        </w:trPr>
        <w:tc>
          <w:tcPr>
            <w:tcW w:w="1064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文件版本</w:t>
            </w:r>
          </w:p>
        </w:tc>
        <w:tc>
          <w:tcPr>
            <w:tcW w:w="1790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修订日期/修订人</w:t>
            </w:r>
          </w:p>
        </w:tc>
        <w:tc>
          <w:tcPr>
            <w:tcW w:w="1682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审核日期/审核人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批准日期/批准人</w:t>
            </w:r>
          </w:p>
        </w:tc>
        <w:tc>
          <w:tcPr>
            <w:tcW w:w="2268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修订说明</w:t>
            </w:r>
          </w:p>
        </w:tc>
      </w:tr>
      <w:tr>
        <w:trPr>
          <w:trHeight w:val="454" w:hRule="atLeast"/>
          <w:jc w:val="center"/>
        </w:trPr>
        <w:tc>
          <w:tcPr>
            <w:tcW w:w="1064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草稿</w:t>
            </w:r>
          </w:p>
        </w:tc>
        <w:tc>
          <w:tcPr>
            <w:tcW w:w="1790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20</w:t>
            </w:r>
            <w:r>
              <w:rPr>
                <w:rFonts w:hint="default" w:ascii="Arial" w:hAnsi="Arial" w:cs="Arial"/>
                <w:sz w:val="18"/>
                <w:szCs w:val="18"/>
              </w:rPr>
              <w:t>21</w:t>
            </w:r>
            <w:r>
              <w:rPr>
                <w:rFonts w:hint="eastAsia" w:ascii="Arial" w:hAnsi="Arial" w:cs="Arial"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</w:rPr>
              <w:t>419</w:t>
            </w:r>
            <w:r>
              <w:rPr>
                <w:rFonts w:hint="eastAsia" w:ascii="Arial" w:hAnsi="Arial" w:cs="Arial"/>
                <w:sz w:val="18"/>
                <w:szCs w:val="18"/>
              </w:rPr>
              <w:t>/张川</w:t>
            </w:r>
          </w:p>
        </w:tc>
        <w:tc>
          <w:tcPr>
            <w:tcW w:w="1682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064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064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4"/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pStyle w:val="2"/>
        <w:rPr>
          <w:rFonts w:ascii="宋体" w:hAnsi="宋体" w:eastAsia="宋体" w:cs="宋体"/>
          <w:lang w:val="zh-TW" w:eastAsia="zh-TW"/>
        </w:rPr>
      </w:pPr>
    </w:p>
    <w:p>
      <w:pPr>
        <w:pStyle w:val="2"/>
        <w:keepNext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30" w:line="579" w:lineRule="auto"/>
        <w:ind w:left="0" w:leftChars="0" w:right="0" w:rightChars="0" w:firstLine="0" w:firstLineChars="0"/>
        <w:jc w:val="both"/>
        <w:textAlignment w:val="auto"/>
        <w:outlineLvl w:val="0"/>
        <w:rPr>
          <w:lang w:val="zh-TW" w:eastAsia="zh-TW"/>
        </w:rPr>
      </w:pPr>
      <w:r>
        <w:rPr>
          <w:rFonts w:ascii="宋体" w:hAnsi="宋体" w:eastAsia="宋体" w:cs="宋体"/>
          <w:lang w:val="zh-TW" w:eastAsia="zh-TW"/>
        </w:rPr>
        <w:t>范围</w:t>
      </w:r>
    </w:p>
    <w:p>
      <w:pPr>
        <w:pStyle w:val="13"/>
        <w:ind w:firstLine="420"/>
      </w:pPr>
      <w:r>
        <w:rPr>
          <w:lang w:val="zh-TW" w:eastAsia="zh-TW"/>
        </w:rPr>
        <w:t>本文档适用于医疗机构</w:t>
      </w:r>
      <w:r>
        <w:rPr>
          <w:rFonts w:hint="default" w:ascii="Times New Roman" w:hAnsi="Times New Roman"/>
        </w:rPr>
        <w:t>门诊</w:t>
      </w:r>
      <w:r>
        <w:rPr>
          <w:rFonts w:hint="eastAsia" w:ascii="Times New Roman" w:hAnsi="Times New Roman"/>
        </w:rPr>
        <w:t>系统</w:t>
      </w:r>
      <w:r>
        <w:rPr>
          <w:lang w:val="zh-TW" w:eastAsia="zh-TW"/>
        </w:rPr>
        <w:t>与</w:t>
      </w:r>
      <w:r>
        <w:rPr>
          <w:rFonts w:ascii="Times New Roman" w:hAnsi="Times New Roman"/>
        </w:rPr>
        <w:t>OES</w:t>
      </w:r>
      <w:r>
        <w:rPr>
          <w:lang w:val="zh-TW" w:eastAsia="zh-TW"/>
        </w:rPr>
        <w:t>物流平台</w:t>
      </w:r>
      <w:r>
        <w:rPr>
          <w:rFonts w:hint="eastAsia"/>
          <w:lang w:val="zh-TW"/>
        </w:rPr>
        <w:t>手术医嘱申请对接，主要处理骨科手术业务</w:t>
      </w:r>
      <w:r>
        <w:rPr>
          <w:lang w:val="zh-TW" w:eastAsia="zh-TW"/>
        </w:rPr>
        <w:t>。</w:t>
      </w:r>
    </w:p>
    <w:p>
      <w:pPr>
        <w:pStyle w:val="16"/>
        <w:numPr>
          <w:ilvl w:val="0"/>
          <w:numId w:val="2"/>
        </w:numPr>
        <w:rPr>
          <w:rFonts w:ascii="Times New Roman" w:hAnsi="Times New Roman" w:eastAsia="Times New Roman" w:cs="Times New Roman"/>
          <w:lang w:val="zh-TW" w:eastAsia="zh-TW"/>
        </w:rPr>
      </w:pPr>
      <w:r>
        <w:rPr>
          <w:rFonts w:hint="eastAsia"/>
          <w:lang w:val="zh-TW" w:eastAsia="zh-TW"/>
        </w:rPr>
        <w:t>缩略语</w:t>
      </w:r>
    </w:p>
    <w:p>
      <w:pPr>
        <w:pStyle w:val="13"/>
        <w:ind w:firstLine="0"/>
        <w:jc w:val="center"/>
        <w:rPr>
          <w:rFonts w:ascii="Times New Roman" w:hAnsi="Times New Roman" w:eastAsia="Times New Roman" w:cs="Times New Roman"/>
        </w:rPr>
      </w:pPr>
      <w:r>
        <w:rPr>
          <w:lang w:val="zh-TW" w:eastAsia="zh-TW"/>
        </w:rPr>
        <w:t>表</w:t>
      </w:r>
      <w:r>
        <w:rPr>
          <w:rFonts w:ascii="Times New Roman" w:hAnsi="Times New Roman"/>
        </w:rPr>
        <w:t>2-2</w:t>
      </w:r>
      <w:r>
        <w:rPr>
          <w:lang w:val="zh-TW" w:eastAsia="zh-TW"/>
        </w:rPr>
        <w:t>：缩略语</w:t>
      </w:r>
    </w:p>
    <w:tbl>
      <w:tblPr>
        <w:tblStyle w:val="11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653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310" w:hRule="atLeast"/>
          <w:jc w:val="center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7"/>
              <w:jc w:val="center"/>
            </w:pPr>
            <w:r>
              <w:rPr>
                <w:rFonts w:hint="eastAsia"/>
              </w:rPr>
              <w:t>缩略语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17"/>
              <w:jc w:val="center"/>
            </w:pPr>
            <w:r>
              <w:rPr>
                <w:rFonts w:hint="eastAsia"/>
              </w:rPr>
              <w:t>中文系统名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310" w:hRule="atLeast"/>
          <w:jc w:val="center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sz w:val="21"/>
                <w:szCs w:val="21"/>
              </w:rPr>
              <w:t>OES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医院高效运营管理系统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310" w:hRule="atLeast"/>
          <w:jc w:val="center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sz w:val="21"/>
                <w:szCs w:val="21"/>
              </w:rPr>
              <w:t>HIS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ascii="宋体" w:hAnsi="宋体" w:eastAsia="宋体" w:cs="宋体"/>
                <w:sz w:val="21"/>
                <w:szCs w:val="21"/>
                <w:lang w:eastAsia="zh-TW"/>
              </w:rPr>
              <w:t>门诊收费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系统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310" w:hRule="atLeast"/>
          <w:jc w:val="center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3"/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sz w:val="21"/>
                <w:szCs w:val="21"/>
              </w:rPr>
              <w:t>CHAS</w:t>
            </w:r>
          </w:p>
        </w:tc>
        <w:tc>
          <w:tcPr>
            <w:tcW w:w="6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3"/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color="000000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电子病历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系统</w:t>
            </w:r>
          </w:p>
        </w:tc>
      </w:tr>
    </w:tbl>
    <w:p>
      <w:pPr>
        <w:pStyle w:val="13"/>
        <w:widowControl w:val="0"/>
        <w:ind w:firstLine="0"/>
        <w:jc w:val="center"/>
        <w:rPr>
          <w:rFonts w:ascii="Times New Roman" w:hAnsi="Times New Roman" w:eastAsia="Times New Roman" w:cs="Times New Roman"/>
        </w:rPr>
      </w:pPr>
    </w:p>
    <w:p>
      <w:pPr>
        <w:pStyle w:val="16"/>
        <w:numPr>
          <w:ilvl w:val="0"/>
          <w:numId w:val="3"/>
        </w:numPr>
        <w:rPr>
          <w:rFonts w:ascii="Times New Roman" w:hAnsi="Times New Roman" w:eastAsia="Times New Roman" w:cs="Times New Roman"/>
          <w:lang w:val="zh-TW" w:eastAsia="zh-TW"/>
        </w:rPr>
      </w:pPr>
      <w:r>
        <w:rPr>
          <w:rFonts w:hint="eastAsia"/>
          <w:lang w:val="zh-TW" w:eastAsia="zh-TW"/>
        </w:rPr>
        <w:t>整体设计</w:t>
      </w:r>
    </w:p>
    <w:p>
      <w:pPr>
        <w:pStyle w:val="13"/>
        <w:ind w:firstLine="420"/>
        <w:rPr>
          <w:rFonts w:eastAsia="PMingLiU"/>
          <w:lang w:val="zh-TW" w:eastAsia="zh-TW"/>
        </w:rPr>
      </w:pPr>
      <w:r>
        <w:rPr>
          <w:lang w:val="zh-TW" w:eastAsia="zh-TW"/>
        </w:rPr>
        <w:t>医院</w:t>
      </w:r>
      <w:r>
        <w:t>OES</w:t>
      </w:r>
      <w:r>
        <w:rPr>
          <w:lang w:val="zh-TW" w:eastAsia="zh-TW"/>
        </w:rPr>
        <w:t>系统实现与</w:t>
      </w:r>
      <w:r>
        <w:t>HIS</w:t>
      </w:r>
      <w:r>
        <w:rPr>
          <w:rFonts w:hint="eastAsia"/>
        </w:rPr>
        <w:t>系统</w:t>
      </w:r>
      <w:r>
        <w:rPr>
          <w:lang w:val="zh-TW" w:eastAsia="zh-TW"/>
        </w:rPr>
        <w:t>业务对接，需按以下实现流程进行设计。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0"/>
        <w:gridCol w:w="3321"/>
      </w:tblGrid>
      <w:tr>
        <w:tc>
          <w:tcPr>
            <w:tcW w:w="3320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</w:pPr>
            <w:r>
              <w:t>C</w:t>
            </w:r>
            <w:r>
              <w:rPr>
                <w:rFonts w:hint="eastAsia"/>
              </w:rPr>
              <w:t>om</w:t>
            </w:r>
            <w:r>
              <w:t>pcode</w:t>
            </w:r>
          </w:p>
        </w:tc>
        <w:tc>
          <w:tcPr>
            <w:tcW w:w="3321" w:type="dxa"/>
          </w:tcPr>
          <w:p>
            <w:pPr>
              <w:pStyle w:val="1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</w:pPr>
            <w:r>
              <w:rPr>
                <w:rFonts w:hint="eastAsia"/>
              </w:rPr>
              <w:t>医院名称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/>
              </w:rPr>
            </w:pPr>
            <w:r>
              <w:rPr>
                <w:rFonts w:hint="eastAsia" w:eastAsia="宋体"/>
              </w:rPr>
              <w:t>100102</w:t>
            </w:r>
          </w:p>
        </w:tc>
        <w:tc>
          <w:tcPr>
            <w:tcW w:w="33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/>
              </w:rPr>
            </w:pPr>
            <w:r>
              <w:rPr>
                <w:rFonts w:hint="eastAsia" w:eastAsia="宋体"/>
              </w:rPr>
              <w:t>二沙岛分院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/>
              </w:rPr>
            </w:pPr>
            <w:r>
              <w:rPr>
                <w:rFonts w:hint="eastAsia" w:eastAsia="宋体"/>
              </w:rPr>
              <w:t>100103</w:t>
            </w:r>
          </w:p>
        </w:tc>
        <w:tc>
          <w:tcPr>
            <w:tcW w:w="33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/>
              </w:rPr>
            </w:pPr>
            <w:r>
              <w:rPr>
                <w:rFonts w:hint="eastAsia" w:eastAsia="宋体"/>
              </w:rPr>
              <w:t>芳村分院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/>
              </w:rPr>
            </w:pPr>
            <w:r>
              <w:rPr>
                <w:rFonts w:hint="eastAsia" w:eastAsia="宋体"/>
              </w:rPr>
              <w:t>100104</w:t>
            </w:r>
          </w:p>
        </w:tc>
        <w:tc>
          <w:tcPr>
            <w:tcW w:w="33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/>
              </w:rPr>
            </w:pPr>
            <w:r>
              <w:rPr>
                <w:rFonts w:hint="eastAsia" w:eastAsia="宋体"/>
              </w:rPr>
              <w:t>广州市慈善医院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/>
              </w:rPr>
            </w:pPr>
            <w:r>
              <w:rPr>
                <w:rFonts w:hint="eastAsia" w:eastAsia="宋体"/>
              </w:rPr>
              <w:t>100105</w:t>
            </w:r>
          </w:p>
        </w:tc>
        <w:tc>
          <w:tcPr>
            <w:tcW w:w="33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/>
              </w:rPr>
            </w:pPr>
            <w:r>
              <w:rPr>
                <w:rFonts w:hint="eastAsia" w:eastAsia="宋体"/>
              </w:rPr>
              <w:t>大学城分院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/>
              </w:rPr>
            </w:pPr>
            <w:r>
              <w:rPr>
                <w:rFonts w:hint="eastAsia" w:eastAsia="宋体"/>
              </w:rPr>
              <w:t>100106</w:t>
            </w:r>
          </w:p>
        </w:tc>
        <w:tc>
          <w:tcPr>
            <w:tcW w:w="33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/>
              </w:rPr>
            </w:pPr>
            <w:r>
              <w:rPr>
                <w:rFonts w:hint="eastAsia" w:eastAsia="宋体"/>
              </w:rPr>
              <w:t>二门诊(下塘)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/>
              </w:rPr>
            </w:pPr>
            <w:r>
              <w:rPr>
                <w:rFonts w:hint="eastAsia" w:eastAsia="宋体"/>
              </w:rPr>
              <w:t>100107</w:t>
            </w:r>
          </w:p>
        </w:tc>
        <w:tc>
          <w:tcPr>
            <w:tcW w:w="33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/>
              </w:rPr>
            </w:pPr>
            <w:r>
              <w:rPr>
                <w:rFonts w:hint="eastAsia" w:eastAsia="宋体"/>
              </w:rPr>
              <w:t>三门诊(天河)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/>
              </w:rPr>
            </w:pPr>
            <w:r>
              <w:rPr>
                <w:rFonts w:hint="eastAsia" w:eastAsia="宋体"/>
              </w:rPr>
              <w:t>100108</w:t>
            </w:r>
          </w:p>
        </w:tc>
        <w:tc>
          <w:tcPr>
            <w:tcW w:w="33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/>
              </w:rPr>
            </w:pPr>
            <w:r>
              <w:rPr>
                <w:rFonts w:hint="eastAsia" w:eastAsia="宋体"/>
              </w:rPr>
              <w:t>四门诊(罗冲围石井)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/>
              </w:rPr>
            </w:pPr>
            <w:r>
              <w:rPr>
                <w:rFonts w:hint="eastAsia" w:eastAsia="宋体"/>
              </w:rPr>
              <w:t>100102</w:t>
            </w:r>
          </w:p>
        </w:tc>
        <w:tc>
          <w:tcPr>
            <w:tcW w:w="33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/>
              </w:rPr>
            </w:pPr>
            <w:r>
              <w:rPr>
                <w:rFonts w:hint="eastAsia" w:eastAsia="宋体"/>
              </w:rPr>
              <w:t>二沙岛分院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/>
              </w:rPr>
            </w:pPr>
            <w:r>
              <w:rPr>
                <w:rFonts w:hint="eastAsia" w:eastAsia="宋体"/>
              </w:rPr>
              <w:t>100101</w:t>
            </w:r>
          </w:p>
        </w:tc>
        <w:tc>
          <w:tcPr>
            <w:tcW w:w="33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/>
              </w:rPr>
            </w:pPr>
            <w:r>
              <w:rPr>
                <w:rFonts w:hint="eastAsia" w:eastAsia="宋体"/>
              </w:rPr>
              <w:t>大德路总院</w:t>
            </w:r>
          </w:p>
        </w:tc>
      </w:tr>
    </w:tbl>
    <w:p>
      <w:pPr>
        <w:pStyle w:val="13"/>
        <w:ind w:firstLine="420"/>
        <w:rPr>
          <w:rFonts w:hint="eastAsia" w:eastAsia="PMingLiU"/>
        </w:rPr>
      </w:pPr>
    </w:p>
    <w:p>
      <w:pPr>
        <w:pStyle w:val="18"/>
        <w:numPr>
          <w:ilvl w:val="1"/>
          <w:numId w:val="2"/>
        </w:numPr>
        <w:rPr>
          <w:rFonts w:hint="default" w:ascii="Times New Roman" w:hAnsi="Times New Roman" w:eastAsia="Times New Roman" w:cs="Times New Roman"/>
          <w:lang w:val="zh-TW" w:eastAsia="zh-TW"/>
        </w:rPr>
      </w:pPr>
      <w:r>
        <w:rPr>
          <w:rFonts w:ascii="黑体" w:hAnsi="黑体" w:eastAsia="黑体" w:cs="黑体"/>
          <w:lang w:val="zh-TW" w:eastAsia="zh-TW"/>
        </w:rPr>
        <w:t>系统接入业务流程</w:t>
      </w:r>
    </w:p>
    <w:p>
      <w:pPr>
        <w:pStyle w:val="13"/>
        <w:ind w:firstLine="0"/>
        <w:rPr>
          <w:rFonts w:ascii="Times New Roman" w:hAnsi="Times New Roman" w:eastAsia="Times New Roman" w:cs="Times New Roman"/>
        </w:rPr>
      </w:pPr>
      <w:bookmarkStart w:id="0" w:name="OLE_LINK1"/>
      <w:bookmarkStart w:id="1" w:name="OLE_LINK3"/>
    </w:p>
    <w:p>
      <w:pPr>
        <w:pStyle w:val="18"/>
        <w:numPr>
          <w:ilvl w:val="1"/>
          <w:numId w:val="2"/>
        </w:numPr>
        <w:rPr>
          <w:rFonts w:hint="default" w:ascii="Times New Roman" w:hAnsi="Times New Roman" w:eastAsia="Times New Roman" w:cs="Times New Roman"/>
          <w:lang w:val="zh-TW" w:eastAsia="zh-TW"/>
        </w:rPr>
      </w:pPr>
      <w:r>
        <w:rPr>
          <w:rFonts w:ascii="黑体" w:hAnsi="黑体" w:eastAsia="黑体" w:cs="黑体"/>
          <w:lang w:val="zh-TW" w:eastAsia="zh-TW"/>
        </w:rPr>
        <w:t>接口清单</w:t>
      </w:r>
    </w:p>
    <w:p>
      <w:pPr>
        <w:pStyle w:val="13"/>
        <w:spacing w:line="60" w:lineRule="auto"/>
        <w:ind w:firstLine="0"/>
      </w:pPr>
    </w:p>
    <w:tbl>
      <w:tblPr>
        <w:tblStyle w:val="11"/>
        <w:tblW w:w="9460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126"/>
        <w:gridCol w:w="1475"/>
        <w:gridCol w:w="5150"/>
      </w:tblGrid>
      <w:tr>
        <w:trPr>
          <w:trHeight w:val="620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widowControl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序号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widowControl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接口名称</w:t>
            </w:r>
          </w:p>
        </w:tc>
        <w:tc>
          <w:tcPr>
            <w:tcW w:w="1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widowControl/>
              <w:jc w:val="center"/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TW"/>
              </w:rPr>
              <w:t>数据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方向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widowControl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接口功能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938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ind w:firstLine="420"/>
              <w:rPr>
                <w:rFonts w:ascii="宋体" w:hAnsi="宋体" w:eastAsia="PMingLiU" w:cs="宋体"/>
                <w:sz w:val="21"/>
                <w:szCs w:val="21"/>
                <w:lang w:eastAsia="zh-TW"/>
              </w:rPr>
            </w:pPr>
            <w:r>
              <w:rPr>
                <w:rFonts w:ascii="宋体" w:hAnsi="宋体" w:eastAsia="PMingLiU" w:cs="宋体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OES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同步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TW"/>
              </w:rPr>
              <w:t>HIS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手术申请单信息接口</w:t>
            </w:r>
          </w:p>
        </w:tc>
        <w:tc>
          <w:tcPr>
            <w:tcW w:w="1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TW"/>
              </w:rPr>
              <w:t>OES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提供</w:t>
            </w:r>
            <w:r>
              <w:rPr>
                <w:rFonts w:ascii="宋体" w:hAnsi="宋体" w:eastAsia="宋体" w:cs="宋体"/>
                <w:sz w:val="21"/>
                <w:szCs w:val="21"/>
                <w:lang w:eastAsia="zh-TW"/>
              </w:rPr>
              <w:t>HIS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调用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TW"/>
              </w:rPr>
              <w:t>HIS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增量推送手术申请单数据给O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ES，不成功可重新发送。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同时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TW"/>
              </w:rPr>
              <w:t>HIS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可以通过该接口取消对应的手术申请单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zh-TW"/>
              </w:rPr>
              <w:t>具体内容参见医院</w:t>
            </w:r>
            <w:r>
              <w:rPr>
                <w:rFonts w:hint="default" w:ascii="宋体" w:hAnsi="宋体" w:eastAsia="宋体" w:cs="宋体"/>
                <w:color w:val="FF0000"/>
                <w:sz w:val="21"/>
                <w:szCs w:val="21"/>
              </w:rPr>
              <w:t>HIS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zh-TW"/>
              </w:rPr>
              <w:t>提供的手术申请单信息接收接口文件。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938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ind w:firstLine="420"/>
              <w:rPr>
                <w:rFonts w:ascii="宋体" w:hAnsi="宋体" w:eastAsia="PMingLiU" w:cs="宋体"/>
                <w:sz w:val="21"/>
                <w:szCs w:val="21"/>
                <w:lang w:eastAsia="zh-TW"/>
              </w:rPr>
            </w:pPr>
            <w:r>
              <w:rPr>
                <w:rFonts w:ascii="宋体" w:hAnsi="宋体" w:eastAsia="PMingLiU" w:cs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rPr>
                <w:rFonts w:ascii="宋体" w:eastAsia="宋体" w:cs="宋体"/>
                <w:color w:val="FF0000"/>
                <w:sz w:val="18"/>
                <w:szCs w:val="18"/>
                <w:lang w:val="zh-CN"/>
              </w:rPr>
            </w:pPr>
            <w:r>
              <w:rPr>
                <w:rFonts w:hint="eastAsia" w:ascii="宋体" w:eastAsia="宋体" w:cs="宋体"/>
                <w:sz w:val="18"/>
                <w:szCs w:val="18"/>
              </w:rPr>
              <w:t>手术申请单信息隐藏接口和手术执行状态信息接收接口</w:t>
            </w:r>
          </w:p>
        </w:tc>
        <w:tc>
          <w:tcPr>
            <w:tcW w:w="1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TW"/>
              </w:rPr>
              <w:t>OES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提供</w:t>
            </w:r>
            <w:r>
              <w:rPr>
                <w:rFonts w:ascii="宋体" w:hAnsi="宋体" w:eastAsia="宋体" w:cs="宋体"/>
                <w:sz w:val="21"/>
                <w:szCs w:val="21"/>
                <w:lang w:eastAsia="zh-TW"/>
              </w:rPr>
              <w:t>HIS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调用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隐藏(删除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)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接口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938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ind w:firstLine="420"/>
              <w:rPr>
                <w:rFonts w:ascii="宋体" w:hAnsi="宋体" w:eastAsia="PMingLiU" w:cs="宋体"/>
                <w:sz w:val="21"/>
                <w:szCs w:val="21"/>
                <w:lang w:eastAsia="zh-TW"/>
              </w:rPr>
            </w:pPr>
            <w:r>
              <w:rPr>
                <w:rFonts w:ascii="宋体" w:hAnsi="宋体" w:eastAsia="PMingLiU" w:cs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TW"/>
              </w:rPr>
              <w:t>HIS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同步OES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手术组套包信息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接口</w:t>
            </w:r>
          </w:p>
        </w:tc>
        <w:tc>
          <w:tcPr>
            <w:tcW w:w="1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OES提供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TW"/>
              </w:rPr>
              <w:t>HIS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调用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OES增量推送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手术组套包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数据给</w:t>
            </w:r>
            <w:r>
              <w:rPr>
                <w:rFonts w:ascii="宋体" w:hAnsi="宋体" w:eastAsia="宋体" w:cs="宋体"/>
                <w:sz w:val="21"/>
                <w:szCs w:val="21"/>
                <w:lang w:eastAsia="zh-TW"/>
              </w:rPr>
              <w:t>HIS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，不成功可重新发送。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938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ind w:firstLine="420"/>
              <w:rPr>
                <w:rFonts w:ascii="宋体" w:hAnsi="宋体" w:cs="宋体"/>
                <w:sz w:val="21"/>
                <w:szCs w:val="21"/>
                <w:lang w:eastAsia="zh-TW"/>
              </w:rPr>
            </w:pPr>
            <w:r>
              <w:rPr>
                <w:rFonts w:ascii="宋体" w:hAnsi="宋体" w:cs="宋体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rPr>
                <w:rFonts w:ascii="宋体" w:hAnsi="宋体" w:eastAsia="宋体" w:cs="宋体"/>
                <w:color w:val="auto"/>
                <w:sz w:val="21"/>
                <w:szCs w:val="21"/>
                <w:lang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TW"/>
              </w:rPr>
              <w:t>HIS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同步OES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TW"/>
              </w:rPr>
              <w:t>科室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信息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接口</w:t>
            </w:r>
          </w:p>
        </w:tc>
        <w:tc>
          <w:tcPr>
            <w:tcW w:w="1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rPr>
                <w:rFonts w:ascii="宋体" w:hAnsi="宋体" w:cs="宋体"/>
                <w:color w:val="auto"/>
                <w:sz w:val="21"/>
                <w:szCs w:val="21"/>
                <w:lang w:val="zh-TW" w:eastAsia="zh-TW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O</w:t>
            </w:r>
            <w:r>
              <w:rPr>
                <w:rFonts w:ascii="宋体" w:hAnsi="宋体" w:cs="宋体"/>
                <w:color w:val="auto"/>
                <w:sz w:val="21"/>
                <w:szCs w:val="21"/>
                <w:lang w:val="zh-TW" w:eastAsia="zh-TW"/>
              </w:rPr>
              <w:t>ES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提供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TW"/>
              </w:rPr>
              <w:t>HIS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zh-TW"/>
              </w:rPr>
              <w:t>调用</w:t>
            </w:r>
          </w:p>
        </w:tc>
        <w:tc>
          <w:tcPr>
            <w:tcW w:w="5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OES</w:t>
            </w:r>
            <w:r>
              <w:rPr>
                <w:rFonts w:ascii="宋体" w:hAnsi="宋体" w:eastAsia="宋体" w:cs="宋体"/>
                <w:sz w:val="21"/>
                <w:szCs w:val="21"/>
                <w:lang w:eastAsia="zh-TW"/>
              </w:rPr>
              <w:t>将科室信息同步给HIS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。</w:t>
            </w:r>
          </w:p>
        </w:tc>
      </w:tr>
      <w:bookmarkEnd w:id="0"/>
      <w:bookmarkEnd w:id="1"/>
    </w:tbl>
    <w:p>
      <w:pPr>
        <w:pStyle w:val="13"/>
        <w:widowControl w:val="0"/>
        <w:ind w:left="108" w:hanging="108"/>
      </w:pPr>
    </w:p>
    <w:p>
      <w:pPr>
        <w:pStyle w:val="16"/>
        <w:numPr>
          <w:ilvl w:val="0"/>
          <w:numId w:val="4"/>
        </w:numPr>
        <w:rPr>
          <w:rFonts w:ascii="Times New Roman" w:hAnsi="Times New Roman" w:eastAsia="Times New Roman" w:cs="Times New Roman"/>
          <w:lang w:val="zh-TW" w:eastAsia="zh-TW"/>
        </w:rPr>
      </w:pPr>
      <w:r>
        <w:rPr>
          <w:rFonts w:hint="eastAsia"/>
          <w:lang w:val="zh-TW" w:eastAsia="zh-TW"/>
        </w:rPr>
        <w:t>接口通用部分描述</w:t>
      </w:r>
    </w:p>
    <w:p>
      <w:pPr>
        <w:pStyle w:val="18"/>
        <w:numPr>
          <w:ilvl w:val="1"/>
          <w:numId w:val="5"/>
        </w:numPr>
        <w:rPr>
          <w:rFonts w:hint="default" w:ascii="Times New Roman" w:hAnsi="Times New Roman" w:eastAsia="Times New Roman" w:cs="Times New Roman"/>
          <w:lang w:val="zh-TW" w:eastAsia="zh-TW"/>
        </w:rPr>
      </w:pPr>
      <w:r>
        <w:rPr>
          <w:rFonts w:ascii="黑体" w:hAnsi="黑体" w:eastAsia="黑体" w:cs="黑体"/>
          <w:lang w:val="zh-TW" w:eastAsia="zh-TW"/>
        </w:rPr>
        <w:t>接口协议</w:t>
      </w:r>
    </w:p>
    <w:p>
      <w:pPr>
        <w:pStyle w:val="13"/>
        <w:ind w:firstLine="420"/>
      </w:pPr>
      <w:r>
        <w:rPr>
          <w:lang w:val="zh-TW" w:eastAsia="zh-TW"/>
        </w:rPr>
        <w:t>接口全部采用 基于</w:t>
      </w:r>
      <w:r>
        <w:t>webService SOAP</w:t>
      </w:r>
      <w:r>
        <w:rPr>
          <w:lang w:val="zh-TW" w:eastAsia="zh-TW"/>
        </w:rPr>
        <w:t>协议进行数据传输</w:t>
      </w:r>
      <w:r>
        <w:rPr>
          <w:rFonts w:ascii="Times New Roman" w:hAnsi="Times New Roman" w:eastAsia="Times New Roman" w:cs="Times New Roman"/>
        </w:rPr>
        <w:tab/>
      </w:r>
    </w:p>
    <w:p>
      <w:pPr>
        <w:pStyle w:val="16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</w:rPr>
        <w:t>OES</w:t>
      </w:r>
      <w:r>
        <w:rPr>
          <w:rFonts w:hint="eastAsia"/>
          <w:lang w:val="zh-TW" w:eastAsia="zh-TW"/>
        </w:rPr>
        <w:t>提供接口说明</w:t>
      </w:r>
    </w:p>
    <w:p>
      <w:pPr>
        <w:pStyle w:val="18"/>
        <w:numPr>
          <w:ilvl w:val="1"/>
          <w:numId w:val="6"/>
        </w:numPr>
        <w:rPr>
          <w:rFonts w:hint="default" w:ascii="Times New Roman" w:hAnsi="Times New Roman" w:eastAsia="Times New Roman" w:cs="Times New Roman"/>
        </w:rPr>
      </w:pPr>
      <w:r>
        <w:rPr>
          <w:rFonts w:ascii="黑体" w:hAnsi="黑体" w:eastAsia="黑体" w:cs="黑体"/>
          <w:lang w:val="zh-TW" w:eastAsia="zh-TW"/>
        </w:rPr>
        <w:t>OES同步</w:t>
      </w:r>
      <w:r>
        <w:rPr>
          <w:rFonts w:ascii="黑体" w:hAnsi="黑体" w:eastAsia="黑体" w:cs="黑体"/>
          <w:lang w:eastAsia="zh-TW"/>
        </w:rPr>
        <w:t>HIS</w:t>
      </w:r>
      <w:r>
        <w:rPr>
          <w:rFonts w:ascii="黑体" w:hAnsi="黑体" w:eastAsia="黑体" w:cs="黑体"/>
          <w:lang w:val="zh-TW" w:eastAsia="zh-TW"/>
        </w:rPr>
        <w:t>手术申请单信息接口</w:t>
      </w:r>
    </w:p>
    <w:p>
      <w:pPr>
        <w:pStyle w:val="19"/>
        <w:numPr>
          <w:ilvl w:val="2"/>
          <w:numId w:val="7"/>
        </w:numPr>
        <w:rPr>
          <w:rFonts w:hint="default"/>
          <w:lang w:val="zh-TW" w:eastAsia="zh-TW"/>
        </w:rPr>
      </w:pPr>
      <w:r>
        <w:rPr>
          <w:rFonts w:ascii="黑体" w:hAnsi="黑体" w:eastAsia="黑体" w:cs="黑体"/>
          <w:lang w:val="zh-TW" w:eastAsia="zh-TW"/>
        </w:rPr>
        <w:t>描述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default"/>
          <w:sz w:val="21"/>
          <w:szCs w:val="21"/>
        </w:rPr>
        <w:t>HIS</w:t>
      </w:r>
      <w:r>
        <w:rPr>
          <w:rFonts w:hint="eastAsia"/>
          <w:sz w:val="21"/>
          <w:szCs w:val="21"/>
        </w:rPr>
        <w:t>增量推送手术申请单数据给OES，不成功可重新发送。同时</w:t>
      </w:r>
      <w:r>
        <w:rPr>
          <w:rFonts w:hint="default"/>
          <w:sz w:val="21"/>
          <w:szCs w:val="21"/>
        </w:rPr>
        <w:t>HIS</w:t>
      </w:r>
      <w:r>
        <w:rPr>
          <w:rFonts w:hint="eastAsia"/>
          <w:sz w:val="21"/>
          <w:szCs w:val="21"/>
        </w:rPr>
        <w:t>可以通过该接口取消对应的手术申请单。</w:t>
      </w:r>
    </w:p>
    <w:tbl>
      <w:tblPr>
        <w:tblStyle w:val="11"/>
        <w:tblW w:w="8346" w:type="dxa"/>
        <w:tblInd w:w="19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721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210" w:hRule="atLeast"/>
        </w:trPr>
        <w:tc>
          <w:tcPr>
            <w:tcW w:w="8346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BEBEBE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270" w:hRule="atLeast"/>
        </w:trPr>
        <w:tc>
          <w:tcPr>
            <w:tcW w:w="112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 w:eastAsia="zh-TW"/>
              </w:rPr>
              <w:t>接口方式</w:t>
            </w:r>
          </w:p>
        </w:tc>
        <w:tc>
          <w:tcPr>
            <w:tcW w:w="721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WebService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270" w:hRule="atLeast"/>
        </w:trPr>
        <w:tc>
          <w:tcPr>
            <w:tcW w:w="112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 w:eastAsia="zh-TW"/>
              </w:rPr>
              <w:t>服务名称</w:t>
            </w:r>
          </w:p>
        </w:tc>
        <w:tc>
          <w:tcPr>
            <w:tcW w:w="721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手术申请单同步 o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perationRequisitionSync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270" w:hRule="atLeast"/>
        </w:trPr>
        <w:tc>
          <w:tcPr>
            <w:tcW w:w="112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 w:eastAsia="zh-TW"/>
              </w:rPr>
              <w:t>服务提供者</w:t>
            </w:r>
          </w:p>
        </w:tc>
        <w:tc>
          <w:tcPr>
            <w:tcW w:w="721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OES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270" w:hRule="atLeast"/>
        </w:trPr>
        <w:tc>
          <w:tcPr>
            <w:tcW w:w="112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 w:eastAsia="zh-TW"/>
              </w:rPr>
              <w:t>服务调用者</w:t>
            </w:r>
          </w:p>
        </w:tc>
        <w:tc>
          <w:tcPr>
            <w:tcW w:w="721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HIS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270" w:hRule="atLeast"/>
        </w:trPr>
        <w:tc>
          <w:tcPr>
            <w:tcW w:w="112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 w:eastAsia="zh-TW"/>
              </w:rPr>
              <w:t>调用时机</w:t>
            </w:r>
          </w:p>
        </w:tc>
        <w:tc>
          <w:tcPr>
            <w:tcW w:w="721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HIS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提交手术申请单</w:t>
            </w:r>
            <w:r>
              <w:rPr>
                <w:rFonts w:ascii="微软雅黑" w:hAnsi="微软雅黑" w:eastAsia="微软雅黑" w:cs="微软雅黑"/>
                <w:sz w:val="18"/>
                <w:szCs w:val="18"/>
                <w:lang w:val="zh-TW" w:eastAsia="zh-TW"/>
              </w:rPr>
              <w:t>时调用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270" w:hRule="atLeast"/>
        </w:trPr>
        <w:tc>
          <w:tcPr>
            <w:tcW w:w="112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Wsdl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 w:eastAsia="zh-TW"/>
              </w:rPr>
              <w:t>地址</w:t>
            </w:r>
          </w:p>
        </w:tc>
        <w:tc>
          <w:tcPr>
            <w:tcW w:w="721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</w:tbl>
    <w:p>
      <w:pPr>
        <w:pStyle w:val="19"/>
        <w:numPr>
          <w:ilvl w:val="2"/>
          <w:numId w:val="8"/>
        </w:numPr>
        <w:rPr>
          <w:rFonts w:hint="default"/>
          <w:lang w:val="zh-TW" w:eastAsia="zh-TW"/>
        </w:rPr>
      </w:pPr>
      <w:r>
        <w:rPr>
          <w:rFonts w:ascii="黑体" w:hAnsi="黑体" w:eastAsia="黑体" w:cs="黑体"/>
          <w:lang w:val="zh-TW" w:eastAsia="zh-TW"/>
        </w:rPr>
        <w:t>定义</w:t>
      </w:r>
      <w:r>
        <w:tab/>
      </w:r>
    </w:p>
    <w:p>
      <w:pPr>
        <w:pStyle w:val="13"/>
        <w:numPr>
          <w:ilvl w:val="0"/>
          <w:numId w:val="9"/>
        </w:numPr>
        <w:rPr>
          <w:rFonts w:ascii="Times New Roman" w:hAnsi="Times New Roman" w:eastAsia="Times New Roman" w:cs="Times New Roman"/>
          <w:lang w:val="zh-TW" w:eastAsia="zh-TW"/>
        </w:rPr>
      </w:pPr>
      <w:r>
        <w:rPr>
          <w:rFonts w:hint="eastAsia"/>
          <w:lang w:val="zh-TW" w:eastAsia="zh-TW"/>
        </w:rPr>
        <w:t>接口参数</w:t>
      </w:r>
    </w:p>
    <w:p>
      <w:pPr>
        <w:pStyle w:val="13"/>
        <w:numPr>
          <w:ilvl w:val="0"/>
          <w:numId w:val="9"/>
        </w:numPr>
        <w:rPr>
          <w:rFonts w:ascii="Times New Roman" w:hAnsi="Times New Roman" w:eastAsia="Times New Roman" w:cs="Times New Roman"/>
          <w:lang w:val="zh-TW" w:eastAsia="zh-TW"/>
        </w:rPr>
      </w:pPr>
      <w:r>
        <w:rPr>
          <w:rFonts w:hint="eastAsia"/>
          <w:lang w:val="zh-TW" w:eastAsia="zh-TW"/>
        </w:rPr>
        <w:t>入参自定义类型</w:t>
      </w:r>
    </w:p>
    <w:tbl>
      <w:tblPr>
        <w:tblStyle w:val="9"/>
        <w:tblW w:w="9202" w:type="dxa"/>
        <w:tblInd w:w="-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0"/>
        <w:gridCol w:w="1800"/>
        <w:gridCol w:w="1756"/>
        <w:gridCol w:w="1844"/>
        <w:gridCol w:w="1290"/>
        <w:gridCol w:w="1972"/>
      </w:tblGrid>
      <w:tr>
        <w:trPr>
          <w:trHeight w:val="73" w:hRule="atLeast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字段名</w:t>
            </w:r>
          </w:p>
        </w:tc>
        <w:tc>
          <w:tcPr>
            <w:tcW w:w="1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字段编码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字段类型、长度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是否必填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73" w:hRule="atLeast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u w:color="000000"/>
                <w:lang w:eastAsia="zh-TW"/>
              </w:rPr>
              <w:t>1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u w:color="000000"/>
                <w:lang w:eastAsia="zh-TW"/>
              </w:rPr>
              <w:t>oes申请单编号</w:t>
            </w:r>
          </w:p>
        </w:tc>
        <w:tc>
          <w:tcPr>
            <w:tcW w:w="1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u w:color="000000"/>
                <w:lang w:eastAsia="zh-TW"/>
              </w:rPr>
              <w:t>自增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1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u w:color="000000"/>
                <w:lang w:eastAsia="zh-TW"/>
              </w:rPr>
              <w:t>门诊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申请单编号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docAdviceC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ode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varchar(20)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采用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  <w:t>HIS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编码标准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  <w:t>2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u w:color="000000"/>
                <w:lang w:eastAsia="zh-TW"/>
              </w:rPr>
              <w:t>申请单类型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advice</w:t>
            </w:r>
            <w:r>
              <w:rPr>
                <w:rFonts w:hint="default" w:ascii="宋体" w:hAnsi="宋体" w:eastAsia="宋体" w:cs="宋体"/>
                <w:sz w:val="21"/>
                <w:szCs w:val="21"/>
                <w:u w:color="000000"/>
                <w:lang w:eastAsia="zh-TW"/>
              </w:rPr>
              <w:t>T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ype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number</w:t>
            </w:r>
          </w:p>
        </w:tc>
        <w:tc>
          <w:tcPr>
            <w:tcW w:w="12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u w:color="000000"/>
                <w:lang w:eastAsia="zh-TW"/>
              </w:rPr>
              <w:t>默认为10 门诊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  <w:t>3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单据时间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docAdviceDate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Arial Unicode MS" w:cs="宋体"/>
                <w:sz w:val="21"/>
                <w:szCs w:val="21"/>
                <w:u w:color="000000"/>
                <w:lang w:val="zh-TW" w:eastAsia="zh-CN"/>
              </w:rPr>
              <w:t>字符串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CN"/>
              </w:rPr>
              <w:t>YYYYMMDDhhmmss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C00000"/>
                <w:sz w:val="21"/>
                <w:szCs w:val="21"/>
                <w:u w:color="000000"/>
                <w:lang w:eastAsia="zh-TW"/>
              </w:rPr>
            </w:pPr>
            <w:r>
              <w:rPr>
                <w:rFonts w:ascii="宋体" w:hAnsi="宋体" w:eastAsia="宋体" w:cs="宋体"/>
                <w:color w:val="C00000"/>
                <w:sz w:val="21"/>
                <w:szCs w:val="21"/>
                <w:u w:color="000000"/>
                <w:lang w:eastAsia="zh-TW"/>
              </w:rPr>
              <w:t>4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C00000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u w:color="000000"/>
                <w:lang w:val="zh-TW" w:eastAsia="zh-TW"/>
              </w:rPr>
              <w:t>手术编码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C00000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color w:val="C00000"/>
                <w:sz w:val="21"/>
                <w:szCs w:val="21"/>
                <w:u w:color="000000"/>
                <w:lang w:val="zh-TW" w:eastAsia="zh-TW"/>
              </w:rPr>
              <w:t>operationCode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C00000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color w:val="C00000"/>
                <w:sz w:val="21"/>
                <w:szCs w:val="21"/>
                <w:u w:color="000000"/>
                <w:lang w:val="zh-TW" w:eastAsia="zh-TW"/>
              </w:rPr>
              <w:t>varchar(20)</w:t>
            </w:r>
          </w:p>
        </w:tc>
        <w:tc>
          <w:tcPr>
            <w:tcW w:w="1290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color w:val="C00000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C00000"/>
                <w:sz w:val="21"/>
                <w:szCs w:val="21"/>
                <w:u w:color="000000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C00000"/>
                <w:sz w:val="21"/>
                <w:szCs w:val="21"/>
                <w:u w:color="000000"/>
                <w:lang w:eastAsia="zh-TW"/>
              </w:rPr>
            </w:pPr>
            <w:r>
              <w:rPr>
                <w:rFonts w:ascii="宋体" w:hAnsi="宋体" w:eastAsia="宋体" w:cs="宋体"/>
                <w:color w:val="C00000"/>
                <w:sz w:val="21"/>
                <w:szCs w:val="21"/>
                <w:u w:color="000000"/>
                <w:lang w:eastAsia="zh-TW"/>
              </w:rPr>
              <w:t>5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C00000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u w:color="000000"/>
                <w:lang w:val="zh-TW" w:eastAsia="zh-TW"/>
              </w:rPr>
              <w:t>手术名称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C00000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color w:val="C00000"/>
                <w:sz w:val="21"/>
                <w:szCs w:val="21"/>
                <w:u w:color="000000"/>
                <w:lang w:val="zh-TW" w:eastAsia="zh-TW"/>
              </w:rPr>
              <w:t>operationName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C00000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color w:val="C00000"/>
                <w:sz w:val="21"/>
                <w:szCs w:val="21"/>
                <w:u w:color="000000"/>
                <w:lang w:val="zh-TW" w:eastAsia="zh-TW"/>
              </w:rPr>
              <w:t>varchar(100)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C00000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color w:val="C00000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  <w:t>6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  <w:t>申请人名称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residentDoctor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varchar(20)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  <w:t>7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主刀医生</w:t>
            </w:r>
            <w:r>
              <w:rPr>
                <w:rFonts w:hint="default" w:ascii="宋体" w:hAnsi="宋体" w:eastAsia="宋体" w:cs="宋体"/>
                <w:sz w:val="21"/>
                <w:szCs w:val="21"/>
                <w:u w:color="000000"/>
                <w:lang w:eastAsia="zh-TW"/>
              </w:rPr>
              <w:t>工号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doctorCode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varchar(20)</w:t>
            </w:r>
          </w:p>
        </w:tc>
        <w:tc>
          <w:tcPr>
            <w:tcW w:w="1290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  <w:t>工号双方系统需一致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  <w:t>8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主刀医生姓名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doctorN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ame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varchar(20)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eastAsia="zh-TW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eastAsia="zh-TW"/>
              </w:rPr>
              <w:t>8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val="zh-TW" w:eastAsia="zh-TW"/>
              </w:rPr>
              <w:t>医生电话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val="zh-TW" w:eastAsia="zh-TW"/>
              </w:rPr>
              <w:t>doctorPhone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val="zh-TW" w:eastAsia="zh-TW"/>
              </w:rPr>
              <w:t>varchar(20)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eastAsia="zh-TW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eastAsia="zh-TW"/>
              </w:rPr>
              <w:t>可空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Arial Unicode MS" w:cs="宋体"/>
                <w:b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eastAsia="zh-TW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eastAsia="zh-TW"/>
              </w:rPr>
              <w:t>9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eastAsia="zh-TW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eastAsia="zh-TW"/>
              </w:rPr>
              <w:t>病人主索引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patient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  <w:t>Id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val="zh-TW" w:eastAsia="zh-TW"/>
              </w:rPr>
              <w:t>varchar(</w:t>
            </w: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eastAsia="zh-TW"/>
              </w:rPr>
              <w:t>5</w:t>
            </w:r>
            <w:r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val="zh-TW" w:eastAsia="zh-TW"/>
              </w:rPr>
              <w:t>0)</w:t>
            </w:r>
          </w:p>
        </w:tc>
        <w:tc>
          <w:tcPr>
            <w:tcW w:w="1290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  <w:u w:color="000000"/>
                <w:lang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Arial Unicode MS" w:cs="宋体"/>
                <w:b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  <w:t>10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病人姓名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patientName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varchar(20)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  <w:t>11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病人性别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patientSex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char(1)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12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u w:color="000000"/>
                <w:lang w:eastAsia="zh-TW"/>
              </w:rPr>
              <w:t>门诊号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caseCode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varchar(20)</w:t>
            </w:r>
          </w:p>
        </w:tc>
        <w:tc>
          <w:tcPr>
            <w:tcW w:w="1290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可空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13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u w:color="000000"/>
                <w:lang w:eastAsia="zh-TW"/>
              </w:rPr>
              <w:t>开单科室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orderDeptC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ode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varchar(20)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  <w:t>OES科室字典末级，临床类科室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14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预计手术时间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estimatesDate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CN"/>
              </w:rPr>
              <w:t>字符串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  <w:vMerge w:val="restart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格式说明：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CN"/>
              </w:rPr>
              <w:t>YYYYMMDDhhmmss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15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手术时间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expectedDate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CN"/>
              </w:rPr>
              <w:t>字符串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可空</w:t>
            </w:r>
          </w:p>
        </w:tc>
        <w:tc>
          <w:tcPr>
            <w:tcW w:w="1972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16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手术室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operationRoom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varchar(100)</w:t>
            </w:r>
          </w:p>
        </w:tc>
        <w:tc>
          <w:tcPr>
            <w:tcW w:w="1290" w:type="dxa"/>
            <w:vAlign w:val="top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1"/>
                <w:szCs w:val="21"/>
                <w:u w:color="000000"/>
                <w:lang w:eastAsia="zh-TW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color="000000"/>
                <w:lang w:eastAsia="zh-TW"/>
              </w:rPr>
              <w:t>22012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color="000000"/>
                <w:lang w:eastAsia="zh-TW"/>
              </w:rPr>
              <w:tab/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color="000000"/>
                <w:lang w:eastAsia="zh-TW"/>
              </w:rPr>
              <w:t>大院麻醉科二区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1"/>
                <w:szCs w:val="21"/>
                <w:u w:color="000000"/>
                <w:lang w:eastAsia="zh-TW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color="000000"/>
                <w:lang w:eastAsia="zh-TW"/>
              </w:rPr>
              <w:t>9122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color="000000"/>
                <w:lang w:eastAsia="zh-TW"/>
              </w:rPr>
              <w:tab/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color="000000"/>
                <w:lang w:eastAsia="zh-TW"/>
              </w:rPr>
              <w:t>芳村医院手术室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1"/>
                <w:szCs w:val="21"/>
                <w:u w:color="000000"/>
                <w:lang w:eastAsia="zh-TW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color="000000"/>
                <w:lang w:eastAsia="zh-TW"/>
              </w:rPr>
              <w:t>2200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color="000000"/>
                <w:lang w:eastAsia="zh-TW"/>
              </w:rPr>
              <w:tab/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color="000000"/>
                <w:lang w:eastAsia="zh-TW"/>
              </w:rPr>
              <w:t>大院手术室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1"/>
                <w:szCs w:val="21"/>
                <w:u w:color="000000"/>
                <w:lang w:eastAsia="zh-TW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color="000000"/>
                <w:lang w:eastAsia="zh-TW"/>
              </w:rPr>
              <w:t>9571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color="000000"/>
                <w:lang w:eastAsia="zh-TW"/>
              </w:rPr>
              <w:tab/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color="000000"/>
                <w:lang w:eastAsia="zh-TW"/>
              </w:rPr>
              <w:t>大学城医院手术室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color="000000"/>
                <w:lang w:eastAsia="zh-TW"/>
              </w:rPr>
              <w:t>6309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color="000000"/>
                <w:lang w:eastAsia="zh-TW"/>
              </w:rPr>
              <w:tab/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color="000000"/>
                <w:lang w:eastAsia="zh-TW"/>
              </w:rPr>
              <w:t>二沙医院麻醉科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17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病人年龄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patientAge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number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可空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19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诊断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diagnosed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varchar(2000)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21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备注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desc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varchar(500)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可空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6690" w:type="dxa"/>
            <w:gridSpan w:val="4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advicePackageDetail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组套包明细信息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23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申请单编号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docAdviceC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ode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varchar(20)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采用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  <w:t>HIS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编码标准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24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套包编码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packageCode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nvarchar(20)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采用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OES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编码标准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25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套包名称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packageName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nvarchar(100)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26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套包数量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packageAmount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number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值为整数</w:t>
            </w:r>
          </w:p>
        </w:tc>
      </w:tr>
    </w:tbl>
    <w:p>
      <w:pPr>
        <w:pStyle w:val="13"/>
        <w:widowControl w:val="0"/>
        <w:ind w:left="28" w:hanging="28"/>
        <w:jc w:val="center"/>
        <w:rPr>
          <w:rFonts w:ascii="Times New Roman" w:hAnsi="Times New Roman" w:cs="Times New Roman" w:eastAsiaTheme="minorEastAsia"/>
        </w:rPr>
      </w:pPr>
    </w:p>
    <w:tbl>
      <w:tblPr>
        <w:tblStyle w:val="11"/>
        <w:tblW w:w="9567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230" w:hRule="atLeast"/>
        </w:trPr>
        <w:tc>
          <w:tcPr>
            <w:tcW w:w="9567" w:type="dxa"/>
            <w:tcBorders>
              <w:top w:val="single" w:color="5B9BD5" w:sz="4" w:space="0"/>
              <w:left w:val="single" w:color="5B9BD5" w:sz="4" w:space="0"/>
              <w:bottom w:val="single" w:color="9CC2E5" w:sz="4" w:space="0"/>
              <w:right w:val="single" w:color="5B9BD5" w:sz="4" w:space="0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15"/>
                <w:szCs w:val="15"/>
                <w:u w:color="FFFFFF"/>
                <w:lang w:val="zh-TW" w:eastAsia="zh-TW"/>
              </w:rPr>
              <w:t>示例（</w:t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sz w:val="15"/>
                <w:szCs w:val="15"/>
                <w:u w:color="FFFFFF"/>
                <w:lang w:val="zh-TW"/>
              </w:rPr>
              <w:t>支持批量操作</w:t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sz w:val="15"/>
                <w:szCs w:val="15"/>
                <w:u w:color="FFFFFF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9950" w:hRule="atLeast"/>
        </w:trPr>
        <w:tc>
          <w:tcPr>
            <w:tcW w:w="9567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&lt;?xml version="1.0" encoding="utf-8"?&gt;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&lt;xml&gt;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&lt;body&gt;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o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perationRequisitionSync&gt;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docAdviceCode&gt;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D001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&lt;/docAdviceCode&gt;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docAdviceDate&gt;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2019-02-09 12:12:12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&lt;/docAdviceDate&gt;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operationCode&gt;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DC0001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&lt;/operationCode&gt;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operationName&gt;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膝关节与脊柱更换术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&lt;/operationName&gt;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residentDoctor&gt;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医生乙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&lt;/residentDoctor&gt;</w:t>
            </w:r>
          </w:p>
          <w:p>
            <w:pPr>
              <w:pStyle w:val="3"/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doctorCode&gt;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DC0008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&lt;/doctorCode&gt;</w:t>
            </w:r>
          </w:p>
          <w:p>
            <w:pPr>
              <w:pStyle w:val="3"/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doctor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N</w:t>
            </w:r>
            <w:r>
              <w:rPr>
                <w:rFonts w:hint="eastAsia" w:ascii="宋体" w:hAnsi="宋体" w:cs="宋体"/>
                <w:sz w:val="21"/>
                <w:szCs w:val="21"/>
                <w:lang w:val="zh-TW" w:eastAsia="zh-TW"/>
              </w:rPr>
              <w:t>ame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&gt;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医生甲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&lt;/doctor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N</w:t>
            </w:r>
            <w:r>
              <w:rPr>
                <w:rFonts w:hint="eastAsia" w:ascii="宋体" w:hAnsi="宋体" w:cs="宋体"/>
                <w:sz w:val="21"/>
                <w:szCs w:val="21"/>
                <w:lang w:val="zh-TW" w:eastAsia="zh-TW"/>
              </w:rPr>
              <w:t>ame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doctorPhone&gt;13611315678&lt;/doctorPhone&gt;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patientName&gt;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病人甲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&lt;/patientName&gt;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patientSex&gt;1&lt;/patientSex&gt;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hospitalNo&gt;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ZZ0001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&lt;/hospitalNo&gt;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bedNno&gt;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B00008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&lt;/bedNno&gt;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caseCode&gt;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CC00009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&lt;/caseCode&gt;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orderDeptCode&gt;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DP00009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&lt;/orderDeptCode&gt;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estimatesDate&gt;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2019-02-09 12:12:12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e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stimatesDate&gt;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expectedDate&gt;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2019-02-09 12:12:12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&lt;/expectedDate&gt;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operationRoom&gt;</w:t>
            </w:r>
            <w:r>
              <w:rPr>
                <w:rFonts w:hint="eastAsia" w:ascii="宋体" w:hAnsi="宋体" w:cs="宋体"/>
                <w:sz w:val="21"/>
                <w:szCs w:val="21"/>
                <w:lang w:val="zh-TW" w:eastAsia="zh-TW"/>
              </w:rPr>
              <w:t>手术室第一手术间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&lt;/operationRoom&gt;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patientAge&gt;33&lt;/patientAge&gt;</w:t>
            </w:r>
          </w:p>
          <w:p>
            <w:pPr>
              <w:pStyle w:val="3"/>
              <w:ind w:firstLine="630" w:firstLineChars="300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patientDeptCode&gt;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DP00009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&lt;/patientDeptCode&gt;</w:t>
            </w:r>
          </w:p>
          <w:p>
            <w:pPr>
              <w:pStyle w:val="3"/>
              <w:ind w:firstLine="630" w:firstLineChars="300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diagnosed&gt;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膝关节与脊柱更换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&lt;/diagnosed&gt;</w:t>
            </w:r>
          </w:p>
          <w:p>
            <w:pPr>
              <w:pStyle w:val="3"/>
              <w:ind w:firstLine="630" w:firstLineChars="300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storeCode&gt;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KF0008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&lt;/storeCode&gt;</w:t>
            </w:r>
          </w:p>
          <w:p>
            <w:pPr>
              <w:pStyle w:val="3"/>
              <w:ind w:firstLine="630" w:firstLineChars="300"/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desc&gt;&lt;/desc&gt;</w:t>
            </w:r>
          </w:p>
          <w:p>
            <w:pPr>
              <w:pStyle w:val="3"/>
              <w:ind w:firstLine="630" w:firstLineChars="300"/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c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omp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Code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&gt;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北京大学第一医院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c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omp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Code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&gt;</w:t>
            </w:r>
          </w:p>
          <w:p>
            <w:pPr>
              <w:pStyle w:val="3"/>
              <w:ind w:firstLine="630" w:firstLineChars="300"/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&lt;advicePackageDetail&gt;</w:t>
            </w:r>
          </w:p>
          <w:p>
            <w:pPr>
              <w:pStyle w:val="3"/>
              <w:ind w:firstLine="630" w:firstLineChars="300"/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advicePackage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&gt;</w:t>
            </w:r>
          </w:p>
          <w:p>
            <w:pPr>
              <w:pStyle w:val="3"/>
              <w:ind w:firstLine="1260" w:firstLineChars="600"/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docAdviceCode&gt;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D001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&lt;/docAdviceCode&gt;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packageCode&gt;ZT001&lt;/packageCode&gt;</w:t>
            </w:r>
          </w:p>
          <w:p>
            <w:pPr>
              <w:pStyle w:val="3"/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 xml:space="preserve">      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packageName&gt;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膝关节组套包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&lt;/packageName&gt;</w:t>
            </w:r>
          </w:p>
          <w:p>
            <w:pPr>
              <w:pStyle w:val="3"/>
              <w:ind w:firstLine="1155" w:firstLineChars="550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packageAmount&gt;2&lt;/packageAmount&gt;</w:t>
            </w:r>
          </w:p>
          <w:p>
            <w:pPr>
              <w:pStyle w:val="3"/>
              <w:ind w:firstLine="840" w:firstLineChars="400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&lt;/advicePackage&gt;</w:t>
            </w:r>
          </w:p>
          <w:p>
            <w:pPr>
              <w:pStyle w:val="3"/>
              <w:ind w:firstLine="840" w:firstLineChars="400"/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&lt;advicePackage&gt;</w:t>
            </w:r>
          </w:p>
          <w:p>
            <w:pPr>
              <w:pStyle w:val="3"/>
              <w:ind w:firstLine="1260" w:firstLineChars="600"/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docAdviceCode&gt;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D001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&lt;/docAdviceCode&gt;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packageCode&gt; ZT002&lt;/packageCode&gt;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 xml:space="preserve">        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packageName&gt;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脊柱内固定组套包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&lt;/packageName&gt;</w:t>
            </w:r>
          </w:p>
          <w:p>
            <w:pPr>
              <w:pStyle w:val="3"/>
              <w:ind w:firstLine="1155" w:firstLineChars="550"/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packageAmount&gt;1&lt;/packageAmount&gt;</w:t>
            </w:r>
          </w:p>
          <w:p>
            <w:pPr>
              <w:pStyle w:val="3"/>
              <w:ind w:firstLine="840" w:firstLineChars="400"/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&lt;/advicePackage&gt;</w:t>
            </w:r>
          </w:p>
          <w:p>
            <w:pPr>
              <w:pStyle w:val="3"/>
              <w:ind w:firstLine="630" w:firstLineChars="300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&lt;/advicePackageDetail&gt;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o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perationRequisitionSync&gt;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…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&lt;/body&gt;</w:t>
            </w:r>
          </w:p>
          <w:p>
            <w:pPr>
              <w:pStyle w:val="3"/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&lt;/xml&gt;</w:t>
            </w:r>
          </w:p>
        </w:tc>
      </w:tr>
    </w:tbl>
    <w:p>
      <w:pPr>
        <w:pStyle w:val="13"/>
        <w:numPr>
          <w:ilvl w:val="1"/>
          <w:numId w:val="9"/>
        </w:numPr>
        <w:rPr>
          <w:rFonts w:ascii="Times New Roman" w:hAnsi="Times New Roman" w:eastAsia="Times New Roman" w:cs="Times New Roman"/>
          <w:b/>
          <w:bCs/>
          <w:lang w:val="zh-TW" w:eastAsia="zh-TW"/>
        </w:rPr>
      </w:pPr>
      <w:r>
        <w:rPr>
          <w:rFonts w:hint="eastAsia"/>
          <w:b/>
          <w:bCs/>
          <w:lang w:val="zh-TW" w:eastAsia="zh-TW"/>
        </w:rPr>
        <w:t>返回结果</w:t>
      </w:r>
      <w:r>
        <w:rPr>
          <w:rFonts w:ascii="Times New Roman" w:hAnsi="Times New Roman"/>
          <w:b/>
          <w:bCs/>
        </w:rPr>
        <w:t>String</w:t>
      </w:r>
      <w:r>
        <w:rPr>
          <w:rFonts w:hint="eastAsia"/>
          <w:b/>
          <w:bCs/>
          <w:lang w:val="zh-TW" w:eastAsia="zh-TW"/>
        </w:rPr>
        <w:t>类型</w:t>
      </w:r>
      <w:r>
        <w:rPr>
          <w:rFonts w:ascii="Times New Roman" w:hAnsi="Times New Roman"/>
          <w:b/>
          <w:bCs/>
        </w:rPr>
        <w:t>xml</w:t>
      </w:r>
      <w:r>
        <w:rPr>
          <w:rFonts w:hint="eastAsia"/>
          <w:b/>
          <w:bCs/>
          <w:lang w:val="zh-TW" w:eastAsia="zh-TW"/>
        </w:rPr>
        <w:t>格式：</w:t>
      </w:r>
    </w:p>
    <w:p>
      <w:pPr>
        <w:pStyle w:val="13"/>
        <w:ind w:firstLine="0"/>
        <w:rPr>
          <w:rFonts w:ascii="Times New Roman" w:hAnsi="Times New Roman" w:eastAsia="Times New Roman" w:cs="Times New Roman"/>
          <w:b/>
          <w:bCs/>
        </w:rPr>
      </w:pPr>
    </w:p>
    <w:p>
      <w:pPr>
        <w:pStyle w:val="3"/>
        <w:rPr>
          <w:b/>
          <w:bCs/>
          <w:lang w:val="zh-TW" w:eastAsia="zh-TW"/>
        </w:rPr>
      </w:pPr>
      <w:r>
        <w:rPr>
          <w:rFonts w:ascii="宋体" w:hAnsi="宋体" w:eastAsia="宋体" w:cs="宋体"/>
          <w:lang w:val="zh-TW" w:eastAsia="zh-TW"/>
        </w:rPr>
        <w:t>成功：</w:t>
      </w:r>
    </w:p>
    <w:tbl>
      <w:tblPr>
        <w:tblStyle w:val="11"/>
        <w:tblW w:w="9555" w:type="dxa"/>
        <w:tblInd w:w="20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230" w:hRule="atLeast"/>
        </w:trPr>
        <w:tc>
          <w:tcPr>
            <w:tcW w:w="9555" w:type="dxa"/>
            <w:tcBorders>
              <w:top w:val="single" w:color="5B9BD5" w:sz="4" w:space="0"/>
              <w:left w:val="single" w:color="5B9BD5" w:sz="4" w:space="0"/>
              <w:bottom w:val="single" w:color="9CC2E5" w:sz="4" w:space="0"/>
              <w:right w:val="single" w:color="5B9BD5" w:sz="4" w:space="0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15"/>
                <w:szCs w:val="15"/>
                <w:u w:color="FFFFFF"/>
                <w:lang w:val="zh-TW" w:eastAsia="zh-TW"/>
              </w:rPr>
              <w:t>示例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2068" w:hRule="atLeast"/>
        </w:trPr>
        <w:tc>
          <w:tcPr>
            <w:tcW w:w="9555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&lt;?xml version="1.0" encoding="utf-8"?&gt;</w:t>
            </w:r>
          </w:p>
          <w:p>
            <w:pPr>
              <w:pStyle w:val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&lt;xml&gt;</w:t>
            </w:r>
          </w:p>
          <w:p>
            <w:pPr>
              <w:pStyle w:val="3"/>
              <w:ind w:firstLine="2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&lt;head&gt;</w:t>
            </w:r>
          </w:p>
          <w:p>
            <w:pPr>
              <w:pStyle w:val="3"/>
              <w:ind w:firstLine="480" w:firstLineChars="2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&lt;</w:t>
            </w:r>
            <w:r>
              <w:rPr>
                <w:rFonts w:hint="eastAsia" w:ascii="宋体" w:hAnsi="宋体" w:eastAsia="宋体" w:cs="宋体"/>
              </w:rPr>
              <w:t>o</w:t>
            </w:r>
            <w:r>
              <w:rPr>
                <w:rFonts w:ascii="宋体" w:hAnsi="宋体" w:eastAsia="宋体" w:cs="宋体"/>
              </w:rPr>
              <w:t>perationRequisitionSyncCode&gt;0&lt;/</w:t>
            </w:r>
            <w:r>
              <w:rPr>
                <w:rFonts w:hint="eastAsia" w:ascii="宋体" w:hAnsi="宋体" w:eastAsia="宋体" w:cs="宋体"/>
              </w:rPr>
              <w:t>o</w:t>
            </w:r>
            <w:r>
              <w:rPr>
                <w:rFonts w:ascii="宋体" w:hAnsi="宋体" w:eastAsia="宋体" w:cs="宋体"/>
              </w:rPr>
              <w:t>perationRequisitionSyncCode&gt;</w:t>
            </w:r>
          </w:p>
          <w:p>
            <w:pPr>
              <w:pStyle w:val="3"/>
              <w:ind w:firstLine="480" w:firstLineChars="2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&lt;</w:t>
            </w:r>
            <w:r>
              <w:rPr>
                <w:rFonts w:hint="eastAsia" w:ascii="宋体" w:hAnsi="宋体" w:eastAsia="宋体" w:cs="宋体"/>
              </w:rPr>
              <w:t>o</w:t>
            </w:r>
            <w:r>
              <w:rPr>
                <w:rFonts w:ascii="宋体" w:hAnsi="宋体" w:eastAsia="宋体" w:cs="宋体"/>
              </w:rPr>
              <w:t>perationRequisitionSyncMsg&gt;</w:t>
            </w:r>
            <w:r>
              <w:rPr>
                <w:rFonts w:hint="eastAsia" w:ascii="宋体" w:hAnsi="宋体" w:eastAsia="宋体" w:cs="宋体"/>
              </w:rPr>
              <w:t>成功</w:t>
            </w:r>
            <w:r>
              <w:rPr>
                <w:rFonts w:ascii="宋体" w:hAnsi="宋体" w:eastAsia="宋体" w:cs="宋体"/>
              </w:rPr>
              <w:t>&lt;/</w:t>
            </w:r>
            <w:r>
              <w:rPr>
                <w:rFonts w:hint="eastAsia" w:ascii="宋体" w:hAnsi="宋体" w:eastAsia="宋体" w:cs="宋体"/>
              </w:rPr>
              <w:t>o</w:t>
            </w:r>
            <w:r>
              <w:rPr>
                <w:rFonts w:ascii="宋体" w:hAnsi="宋体" w:eastAsia="宋体" w:cs="宋体"/>
              </w:rPr>
              <w:t>perationRequisitionSyncMsg&gt;</w:t>
            </w:r>
          </w:p>
          <w:p>
            <w:pPr>
              <w:pStyle w:val="3"/>
              <w:ind w:firstLine="2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&lt;/head&gt;</w:t>
            </w:r>
          </w:p>
          <w:p>
            <w:pPr>
              <w:pStyle w:val="3"/>
            </w:pPr>
            <w:r>
              <w:rPr>
                <w:rFonts w:ascii="宋体" w:hAnsi="宋体" w:eastAsia="宋体" w:cs="宋体"/>
              </w:rPr>
              <w:t>&lt;/xml&gt;</w:t>
            </w:r>
          </w:p>
        </w:tc>
      </w:tr>
    </w:tbl>
    <w:p>
      <w:pPr>
        <w:pStyle w:val="13"/>
        <w:ind w:firstLine="0"/>
      </w:pPr>
    </w:p>
    <w:p>
      <w:pPr>
        <w:pStyle w:val="19"/>
        <w:numPr>
          <w:ilvl w:val="2"/>
          <w:numId w:val="10"/>
        </w:numPr>
        <w:rPr>
          <w:rFonts w:hint="default"/>
          <w:lang w:val="zh-TW" w:eastAsia="zh-TW"/>
        </w:rPr>
      </w:pPr>
      <w:r>
        <w:rPr>
          <w:rFonts w:ascii="黑体" w:hAnsi="黑体" w:eastAsia="黑体" w:cs="黑体"/>
          <w:lang w:eastAsia="zh-TW"/>
        </w:rPr>
        <w:t>校验手术时间同步接口</w:t>
      </w:r>
      <w:r>
        <w:rPr>
          <w:rFonts w:ascii="黑体" w:hAnsi="黑体" w:eastAsia="黑体" w:cs="黑体"/>
          <w:lang w:val="zh-TW" w:eastAsia="zh-TW"/>
        </w:rPr>
        <w:t>定义</w:t>
      </w:r>
    </w:p>
    <w:p>
      <w:pPr>
        <w:pStyle w:val="13"/>
        <w:numPr>
          <w:ilvl w:val="0"/>
          <w:numId w:val="9"/>
        </w:numPr>
        <w:rPr>
          <w:rFonts w:ascii="Times New Roman" w:hAnsi="Times New Roman" w:eastAsia="Times New Roman" w:cs="Times New Roman"/>
          <w:lang w:val="zh-TW" w:eastAsia="zh-TW"/>
        </w:rPr>
      </w:pPr>
      <w:r>
        <w:rPr>
          <w:rFonts w:hint="eastAsia"/>
          <w:lang w:val="zh-TW" w:eastAsia="zh-TW"/>
        </w:rPr>
        <w:t>接口参数</w:t>
      </w:r>
    </w:p>
    <w:p>
      <w:pPr>
        <w:pStyle w:val="13"/>
        <w:numPr>
          <w:ilvl w:val="0"/>
          <w:numId w:val="9"/>
        </w:numPr>
        <w:rPr>
          <w:rFonts w:ascii="Times New Roman" w:hAnsi="Times New Roman" w:eastAsia="Times New Roman" w:cs="Times New Roman"/>
          <w:lang w:val="zh-TW" w:eastAsia="zh-TW"/>
        </w:rPr>
      </w:pPr>
      <w:r>
        <w:rPr>
          <w:rFonts w:hint="eastAsia"/>
          <w:lang w:val="zh-TW" w:eastAsia="zh-TW"/>
        </w:rPr>
        <w:t>入参自定义类型</w:t>
      </w:r>
    </w:p>
    <w:p>
      <w:pPr>
        <w:pStyle w:val="13"/>
        <w:rPr>
          <w:rFonts w:eastAsia="Arial Unicode MS"/>
          <w:lang w:val="zh-TW" w:eastAsia="zh-TW"/>
        </w:rPr>
      </w:pPr>
    </w:p>
    <w:tbl>
      <w:tblPr>
        <w:tblStyle w:val="9"/>
        <w:tblW w:w="9202" w:type="dxa"/>
        <w:tblInd w:w="-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0"/>
        <w:gridCol w:w="1800"/>
        <w:gridCol w:w="1756"/>
        <w:gridCol w:w="1844"/>
        <w:gridCol w:w="1290"/>
        <w:gridCol w:w="19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73" w:hRule="atLeast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字段名</w:t>
            </w:r>
          </w:p>
        </w:tc>
        <w:tc>
          <w:tcPr>
            <w:tcW w:w="1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字段编码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字段类型、长度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是否必填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1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申请单编号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docAdviceC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ode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CN"/>
              </w:rPr>
              <w:t>字符串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采用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eastAsia="zh-CN"/>
              </w:rPr>
              <w:t>HIS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编码标准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2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CN"/>
              </w:rPr>
              <w:t>手术执行时间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expectedDate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CN"/>
              </w:rPr>
              <w:t>字符串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CN"/>
              </w:rPr>
              <w:t>YYYYMMDDhhmmss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3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CN"/>
              </w:rPr>
              <w:t>手术间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operationRoom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CN"/>
              </w:rPr>
              <w:t>字符串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CN"/>
              </w:rPr>
            </w:pPr>
          </w:p>
        </w:tc>
      </w:tr>
    </w:tbl>
    <w:p>
      <w:pPr>
        <w:pStyle w:val="13"/>
        <w:widowControl w:val="0"/>
        <w:ind w:left="28" w:hanging="28"/>
        <w:jc w:val="center"/>
        <w:rPr>
          <w:rFonts w:ascii="Times New Roman" w:hAnsi="Times New Roman" w:cs="Times New Roman" w:eastAsiaTheme="minorEastAsia"/>
        </w:rPr>
      </w:pPr>
    </w:p>
    <w:p>
      <w:pPr>
        <w:pStyle w:val="13"/>
        <w:rPr>
          <w:rFonts w:ascii="Times New Roman" w:hAnsi="Times New Roman" w:eastAsia="Arial Unicode MS" w:cs="Times New Roman"/>
          <w:lang w:val="zh-TW" w:eastAsia="zh-TW"/>
        </w:rPr>
      </w:pPr>
    </w:p>
    <w:tbl>
      <w:tblPr>
        <w:tblStyle w:val="11"/>
        <w:tblW w:w="8300" w:type="dxa"/>
        <w:tblInd w:w="11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0"/>
      </w:tblGrid>
      <w:tr>
        <w:trPr>
          <w:trHeight w:val="230" w:hRule="atLeast"/>
        </w:trPr>
        <w:tc>
          <w:tcPr>
            <w:tcW w:w="8300" w:type="dxa"/>
            <w:tcBorders>
              <w:top w:val="single" w:color="5B9BD5" w:sz="4" w:space="0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15"/>
                <w:szCs w:val="15"/>
                <w:u w:color="FFFFFF"/>
                <w:lang w:val="zh-TW" w:eastAsia="zh-TW"/>
              </w:rPr>
              <w:t>示例</w:t>
            </w:r>
          </w:p>
        </w:tc>
      </w:tr>
      <w:tr>
        <w:trPr>
          <w:trHeight w:val="2037" w:hRule="atLeast"/>
        </w:trPr>
        <w:tc>
          <w:tcPr>
            <w:tcW w:w="8300" w:type="dxa"/>
            <w:tcBorders>
              <w:top w:val="single" w:color="5B9BD5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&lt;?xml version="1.0" encoding="utf-8"?&gt;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&lt;xml&gt;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&lt;body&gt;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check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OperationT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ime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Sync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&gt;</w:t>
            </w:r>
          </w:p>
          <w:p>
            <w:pPr>
              <w:pStyle w:val="3"/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docAdviceC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ode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&gt;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D00001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&lt;/docAdviceC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ode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&gt;</w:t>
            </w:r>
          </w:p>
          <w:p>
            <w:pPr>
              <w:pStyle w:val="3"/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&lt;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expectedDate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&gt;20190303155508&lt;/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expectedDate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&gt;</w:t>
            </w:r>
          </w:p>
          <w:p>
            <w:pPr>
              <w:pStyle w:val="3"/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TW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 xml:space="preserve">     &lt;operationRoom&gt;</w:t>
            </w:r>
            <w:r>
              <w:rPr>
                <w:rFonts w:hint="eastAsia" w:ascii="宋体" w:hAnsi="宋体" w:cs="宋体"/>
                <w:sz w:val="21"/>
                <w:szCs w:val="21"/>
                <w:lang w:val="zh-TW"/>
              </w:rPr>
              <w:t>第一手术间</w:t>
            </w:r>
            <w:r>
              <w:rPr>
                <w:rFonts w:ascii="宋体" w:hAnsi="宋体" w:cs="宋体"/>
                <w:sz w:val="21"/>
                <w:szCs w:val="21"/>
                <w:lang w:val="zh-TW" w:eastAsia="zh-TW"/>
              </w:rPr>
              <w:t>&lt;/operationRoom&gt;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check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OperationT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ime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Sync</w:t>
            </w: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…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&lt;/body&gt;</w:t>
            </w:r>
          </w:p>
          <w:p>
            <w:pPr>
              <w:pStyle w:val="3"/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&lt;/xml&gt;</w:t>
            </w:r>
          </w:p>
        </w:tc>
      </w:tr>
    </w:tbl>
    <w:p>
      <w:pPr>
        <w:pStyle w:val="13"/>
        <w:widowControl w:val="0"/>
        <w:ind w:left="420" w:firstLine="0"/>
      </w:pPr>
    </w:p>
    <w:p>
      <w:pPr>
        <w:pStyle w:val="13"/>
        <w:numPr>
          <w:ilvl w:val="1"/>
          <w:numId w:val="9"/>
        </w:numPr>
        <w:rPr>
          <w:rFonts w:ascii="Times New Roman" w:hAnsi="Times New Roman" w:eastAsia="Times New Roman" w:cs="Times New Roman"/>
          <w:b/>
          <w:bCs/>
          <w:lang w:val="zh-TW" w:eastAsia="zh-TW"/>
        </w:rPr>
      </w:pPr>
      <w:r>
        <w:rPr>
          <w:rFonts w:hint="eastAsia"/>
          <w:b/>
          <w:bCs/>
          <w:lang w:val="zh-TW" w:eastAsia="zh-TW"/>
        </w:rPr>
        <w:t>返回结果</w:t>
      </w:r>
      <w:r>
        <w:rPr>
          <w:rFonts w:ascii="Times New Roman" w:hAnsi="Times New Roman"/>
          <w:b/>
          <w:bCs/>
        </w:rPr>
        <w:t>String</w:t>
      </w:r>
      <w:r>
        <w:rPr>
          <w:rFonts w:hint="eastAsia"/>
          <w:b/>
          <w:bCs/>
          <w:lang w:val="zh-TW" w:eastAsia="zh-TW"/>
        </w:rPr>
        <w:t>类型</w:t>
      </w:r>
      <w:r>
        <w:rPr>
          <w:rFonts w:ascii="Times New Roman" w:hAnsi="Times New Roman"/>
          <w:b/>
          <w:bCs/>
        </w:rPr>
        <w:t>xml</w:t>
      </w:r>
      <w:r>
        <w:rPr>
          <w:rFonts w:hint="eastAsia"/>
          <w:b/>
          <w:bCs/>
          <w:lang w:val="zh-TW" w:eastAsia="zh-TW"/>
        </w:rPr>
        <w:t>格式：</w:t>
      </w:r>
    </w:p>
    <w:p>
      <w:pPr>
        <w:pStyle w:val="13"/>
        <w:ind w:firstLine="0"/>
        <w:rPr>
          <w:rFonts w:ascii="Times New Roman" w:hAnsi="Times New Roman" w:eastAsia="Times New Roman" w:cs="Times New Roman"/>
        </w:rPr>
      </w:pPr>
    </w:p>
    <w:p>
      <w:pPr>
        <w:pStyle w:val="3"/>
        <w:rPr>
          <w:b/>
          <w:bCs/>
          <w:lang w:val="zh-TW" w:eastAsia="zh-TW"/>
        </w:rPr>
      </w:pPr>
      <w:r>
        <w:rPr>
          <w:rFonts w:ascii="宋体" w:hAnsi="宋体" w:eastAsia="宋体" w:cs="宋体"/>
          <w:lang w:val="zh-TW" w:eastAsia="zh-TW"/>
        </w:rPr>
        <w:t>成功：</w:t>
      </w:r>
    </w:p>
    <w:tbl>
      <w:tblPr>
        <w:tblStyle w:val="11"/>
        <w:tblW w:w="9555" w:type="dxa"/>
        <w:tblInd w:w="20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5"/>
      </w:tblGrid>
      <w:tr>
        <w:trPr>
          <w:trHeight w:val="230" w:hRule="atLeast"/>
        </w:trPr>
        <w:tc>
          <w:tcPr>
            <w:tcW w:w="9555" w:type="dxa"/>
            <w:tcBorders>
              <w:top w:val="single" w:color="5B9BD5" w:sz="4" w:space="0"/>
              <w:left w:val="single" w:color="5B9BD5" w:sz="4" w:space="0"/>
              <w:bottom w:val="single" w:color="9CC2E5" w:sz="4" w:space="0"/>
              <w:right w:val="single" w:color="5B9BD5" w:sz="4" w:space="0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15"/>
                <w:szCs w:val="15"/>
                <w:u w:color="FFFFFF"/>
                <w:lang w:val="zh-TW" w:eastAsia="zh-TW"/>
              </w:rPr>
              <w:t>示例</w:t>
            </w:r>
          </w:p>
        </w:tc>
      </w:tr>
      <w:tr>
        <w:tblPrEx>
          <w:shd w:val="clear" w:color="auto" w:fill="CED7E7"/>
        </w:tblPrEx>
        <w:trPr>
          <w:trHeight w:val="2058" w:hRule="atLeast"/>
        </w:trPr>
        <w:tc>
          <w:tcPr>
            <w:tcW w:w="9555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&lt;?xml version="1.0" encoding="utf-8"?&gt;</w:t>
            </w:r>
          </w:p>
          <w:p>
            <w:pPr>
              <w:pStyle w:val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&lt;xml&gt;</w:t>
            </w:r>
          </w:p>
          <w:p>
            <w:pPr>
              <w:pStyle w:val="3"/>
              <w:ind w:firstLine="2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&lt;head&gt;</w:t>
            </w:r>
          </w:p>
          <w:p>
            <w:pPr>
              <w:pStyle w:val="3"/>
              <w:ind w:firstLine="48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&lt;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 check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OperationT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ime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Sync</w:t>
            </w:r>
            <w:r>
              <w:rPr>
                <w:rFonts w:ascii="宋体" w:hAnsi="宋体" w:eastAsia="宋体" w:cs="宋体"/>
              </w:rPr>
              <w:t>Code&gt;</w:t>
            </w:r>
            <w:r>
              <w:rPr>
                <w:rFonts w:eastAsia="宋体" w:cs="宋体"/>
              </w:rPr>
              <w:t>0</w:t>
            </w:r>
            <w:r>
              <w:rPr>
                <w:rFonts w:ascii="宋体" w:hAnsi="宋体" w:eastAsia="宋体" w:cs="宋体"/>
              </w:rPr>
              <w:t>&lt;/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 check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OperationT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ime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Sync</w:t>
            </w:r>
            <w:r>
              <w:rPr>
                <w:rFonts w:ascii="宋体" w:hAnsi="宋体" w:eastAsia="宋体" w:cs="宋体"/>
              </w:rPr>
              <w:t>Code&gt;</w:t>
            </w:r>
          </w:p>
          <w:p>
            <w:pPr>
              <w:pStyle w:val="3"/>
              <w:ind w:firstLine="48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&lt;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 check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OperationT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ime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Sync</w:t>
            </w:r>
            <w:r>
              <w:rPr>
                <w:rFonts w:ascii="宋体" w:hAnsi="宋体" w:eastAsia="宋体" w:cs="宋体"/>
              </w:rPr>
              <w:t>Msg&gt;</w:t>
            </w:r>
            <w:r>
              <w:rPr>
                <w:rFonts w:hint="eastAsia" w:ascii="宋体" w:hAnsi="宋体" w:eastAsia="宋体" w:cs="宋体"/>
                <w:lang w:val="zh-TW" w:eastAsia="zh-TW"/>
              </w:rPr>
              <w:t>成功</w:t>
            </w:r>
            <w:r>
              <w:rPr>
                <w:rFonts w:ascii="宋体" w:hAnsi="宋体" w:eastAsia="宋体" w:cs="宋体"/>
              </w:rPr>
              <w:t>&lt;/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check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OperationT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ime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Sync</w:t>
            </w:r>
            <w:r>
              <w:rPr>
                <w:rFonts w:ascii="宋体" w:hAnsi="宋体" w:eastAsia="宋体" w:cs="宋体"/>
              </w:rPr>
              <w:t>Msg&gt;</w:t>
            </w:r>
          </w:p>
          <w:p>
            <w:pPr>
              <w:pStyle w:val="3"/>
              <w:ind w:firstLine="2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&lt;/head&gt;</w:t>
            </w:r>
          </w:p>
          <w:p>
            <w:pPr>
              <w:pStyle w:val="3"/>
            </w:pPr>
            <w:r>
              <w:rPr>
                <w:rFonts w:ascii="宋体" w:hAnsi="宋体" w:eastAsia="宋体" w:cs="宋体"/>
              </w:rPr>
              <w:t>&lt;/xml&gt;</w:t>
            </w:r>
          </w:p>
        </w:tc>
      </w:tr>
    </w:tbl>
    <w:p>
      <w:pPr>
        <w:pStyle w:val="13"/>
        <w:ind w:firstLine="0"/>
      </w:pPr>
    </w:p>
    <w:p>
      <w:pPr>
        <w:pStyle w:val="18"/>
        <w:numPr>
          <w:ilvl w:val="1"/>
          <w:numId w:val="11"/>
        </w:numPr>
        <w:rPr>
          <w:rFonts w:hint="default" w:ascii="Times New Roman" w:hAnsi="Times New Roman" w:eastAsia="Times New Roman" w:cs="Times New Roman"/>
        </w:rPr>
      </w:pPr>
      <w:r>
        <w:rPr>
          <w:rFonts w:ascii="黑体" w:hAnsi="黑体" w:eastAsia="黑体" w:cs="黑体"/>
          <w:lang w:val="zh-TW"/>
        </w:rPr>
        <w:t>隐藏手术通知单</w:t>
      </w:r>
      <w:r>
        <w:rPr>
          <w:rFonts w:ascii="黑体" w:hAnsi="黑体" w:eastAsia="黑体" w:cs="黑体"/>
          <w:lang w:val="zh-TW" w:eastAsia="zh-TW"/>
        </w:rPr>
        <w:t>接口</w:t>
      </w:r>
      <w:r>
        <w:rPr>
          <w:rFonts w:ascii="黑体" w:hAnsi="黑体" w:eastAsia="黑体" w:cs="黑体"/>
          <w:color w:val="FF0000"/>
          <w:lang w:val="zh-TW"/>
        </w:rPr>
        <w:t>(</w:t>
      </w:r>
      <w:r>
        <w:rPr>
          <w:rFonts w:ascii="黑体" w:hAnsi="黑体" w:eastAsia="Arial Unicode MS" w:cs="黑体"/>
          <w:color w:val="FF0000"/>
          <w:lang w:val="zh-TW"/>
        </w:rPr>
        <w:t>只做参照 医院提供了接口文档</w:t>
      </w:r>
      <w:r>
        <w:rPr>
          <w:rFonts w:hint="default" w:ascii="黑体" w:hAnsi="黑体" w:eastAsia="Arial Unicode MS" w:cs="黑体"/>
          <w:color w:val="FF0000"/>
          <w:lang w:val="zh-TW" w:eastAsia="zh-TW"/>
        </w:rPr>
        <w:t>)</w:t>
      </w:r>
    </w:p>
    <w:p>
      <w:pPr>
        <w:pStyle w:val="19"/>
        <w:numPr>
          <w:ilvl w:val="2"/>
          <w:numId w:val="11"/>
        </w:numPr>
        <w:rPr>
          <w:rFonts w:hint="default"/>
          <w:lang w:val="zh-TW" w:eastAsia="zh-TW"/>
        </w:rPr>
      </w:pPr>
      <w:r>
        <w:rPr>
          <w:rFonts w:ascii="黑体" w:hAnsi="黑体" w:eastAsia="黑体" w:cs="黑体"/>
          <w:lang w:val="zh-TW" w:eastAsia="zh-TW"/>
        </w:rPr>
        <w:t>描述</w:t>
      </w:r>
    </w:p>
    <w:p>
      <w:pPr>
        <w:pStyle w:val="13"/>
        <w:ind w:firstLine="420"/>
        <w:rPr>
          <w:rFonts w:eastAsia="Arial Unicode MS"/>
          <w:lang w:val="zh-TW" w:eastAsia="zh-TW"/>
        </w:rPr>
      </w:pPr>
      <w:r>
        <w:rPr>
          <w:rFonts w:hint="eastAsia"/>
          <w:lang w:val="zh-TW"/>
        </w:rPr>
        <w:t>该接口是医院提出的应急方案中的接口，目的是为了处理</w:t>
      </w:r>
      <w:r>
        <w:rPr>
          <w:rFonts w:hint="default"/>
        </w:rPr>
        <w:t>HIS</w:t>
      </w:r>
      <w:r>
        <w:rPr>
          <w:rFonts w:hint="eastAsia" w:eastAsia="Arial Unicode MS"/>
          <w:lang w:val="zh-TW"/>
        </w:rPr>
        <w:t>推送给O</w:t>
      </w:r>
      <w:r>
        <w:rPr>
          <w:rFonts w:eastAsia="Arial Unicode MS"/>
          <w:lang w:val="zh-TW" w:eastAsia="zh-TW"/>
        </w:rPr>
        <w:t>ES</w:t>
      </w:r>
      <w:r>
        <w:rPr>
          <w:rFonts w:hint="eastAsia" w:eastAsia="Arial Unicode MS"/>
          <w:lang w:val="zh-TW"/>
        </w:rPr>
        <w:t>或手麻系统不能完全</w:t>
      </w:r>
      <w:r>
        <w:rPr>
          <w:rFonts w:hint="eastAsia"/>
          <w:lang w:val="zh-TW"/>
        </w:rPr>
        <w:t>同步成功的问题</w:t>
      </w:r>
      <w:r>
        <w:rPr>
          <w:rFonts w:hint="eastAsia" w:eastAsia="Arial Unicode MS"/>
          <w:lang w:val="zh-TW"/>
        </w:rPr>
        <w:t>。</w:t>
      </w:r>
      <w:r>
        <w:rPr>
          <w:rFonts w:eastAsia="Arial Unicode MS"/>
          <w:lang w:val="zh-TW" w:eastAsia="zh-TW"/>
        </w:rPr>
        <w:t>OES</w:t>
      </w:r>
      <w:r>
        <w:rPr>
          <w:rFonts w:hint="eastAsia" w:eastAsia="Arial Unicode MS"/>
          <w:lang w:val="zh-TW"/>
        </w:rPr>
        <w:t>提供该接口，被请求后，删除对应的msgid手术申请单信息。</w:t>
      </w:r>
    </w:p>
    <w:tbl>
      <w:tblPr>
        <w:tblStyle w:val="11"/>
        <w:tblW w:w="8346" w:type="dxa"/>
        <w:tblInd w:w="19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721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210" w:hRule="atLeast"/>
        </w:trPr>
        <w:tc>
          <w:tcPr>
            <w:tcW w:w="8346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BEBEBE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lang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270" w:hRule="atLeast"/>
        </w:trPr>
        <w:tc>
          <w:tcPr>
            <w:tcW w:w="112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rPr>
                <w:rFonts w:ascii="微软雅黑" w:hAnsi="微软雅黑" w:eastAsia="微软雅黑" w:cs="微软雅黑"/>
                <w:sz w:val="18"/>
                <w:szCs w:val="18"/>
                <w:lang w:val="zh-TW" w:eastAsia="zh-TW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 w:eastAsia="zh-TW"/>
              </w:rPr>
              <w:t>接口方式</w:t>
            </w:r>
          </w:p>
        </w:tc>
        <w:tc>
          <w:tcPr>
            <w:tcW w:w="721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rPr>
                <w:rFonts w:ascii="微软雅黑" w:hAnsi="微软雅黑" w:eastAsia="微软雅黑" w:cs="微软雅黑"/>
                <w:sz w:val="18"/>
                <w:szCs w:val="18"/>
                <w:lang w:val="zh-TW" w:eastAsia="zh-TW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TW" w:eastAsia="zh-TW"/>
              </w:rPr>
              <w:t>WebService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270" w:hRule="atLeast"/>
        </w:trPr>
        <w:tc>
          <w:tcPr>
            <w:tcW w:w="112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rPr>
                <w:rFonts w:ascii="微软雅黑" w:hAnsi="微软雅黑" w:eastAsia="微软雅黑" w:cs="微软雅黑"/>
                <w:sz w:val="18"/>
                <w:szCs w:val="18"/>
                <w:lang w:val="zh-TW" w:eastAsia="zh-TW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 w:eastAsia="zh-TW"/>
              </w:rPr>
              <w:t>服务名称</w:t>
            </w:r>
          </w:p>
        </w:tc>
        <w:tc>
          <w:tcPr>
            <w:tcW w:w="721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rPr>
                <w:rFonts w:ascii="微软雅黑" w:hAnsi="微软雅黑" w:eastAsia="微软雅黑" w:cs="微软雅黑"/>
                <w:sz w:val="18"/>
                <w:szCs w:val="18"/>
                <w:lang w:val="zh-TW" w:eastAsia="zh-TW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 w:eastAsia="zh-TW"/>
              </w:rPr>
              <w:t>隐藏手术通知单接口</w:t>
            </w:r>
            <w:r>
              <w:rPr>
                <w:rFonts w:ascii="微软雅黑" w:hAnsi="微软雅黑" w:eastAsia="微软雅黑" w:cs="微软雅黑"/>
                <w:sz w:val="18"/>
                <w:szCs w:val="18"/>
                <w:lang w:val="zh-TW" w:eastAsia="zh-TW"/>
              </w:rPr>
              <w:t xml:space="preserve"> </w:t>
            </w:r>
            <w:r>
              <w:rPr>
                <w:rFonts w:ascii="微软雅黑" w:hAnsi="微软雅黑" w:cs="微软雅黑"/>
                <w:sz w:val="18"/>
                <w:szCs w:val="18"/>
                <w:lang w:val="zh-TW" w:eastAsia="zh-TW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8"/>
                <w:szCs w:val="18"/>
                <w:lang w:val="zh-TW" w:eastAsia="zh-TW"/>
              </w:rPr>
              <w:t>deleteOperationSync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270" w:hRule="atLeast"/>
        </w:trPr>
        <w:tc>
          <w:tcPr>
            <w:tcW w:w="112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rPr>
                <w:rFonts w:ascii="微软雅黑" w:hAnsi="微软雅黑" w:eastAsia="微软雅黑" w:cs="微软雅黑"/>
                <w:sz w:val="18"/>
                <w:szCs w:val="18"/>
                <w:lang w:val="zh-TW" w:eastAsia="zh-TW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 w:eastAsia="zh-TW"/>
              </w:rPr>
              <w:t>服务提供者</w:t>
            </w:r>
          </w:p>
        </w:tc>
        <w:tc>
          <w:tcPr>
            <w:tcW w:w="721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rPr>
                <w:rFonts w:ascii="微软雅黑" w:hAnsi="微软雅黑" w:eastAsia="微软雅黑" w:cs="微软雅黑"/>
                <w:sz w:val="18"/>
                <w:szCs w:val="18"/>
                <w:lang w:val="zh-TW" w:eastAsia="zh-TW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lang w:val="zh-TW" w:eastAsia="zh-TW"/>
              </w:rPr>
              <w:t>OES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270" w:hRule="atLeast"/>
        </w:trPr>
        <w:tc>
          <w:tcPr>
            <w:tcW w:w="112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rPr>
                <w:rFonts w:ascii="微软雅黑" w:hAnsi="微软雅黑" w:eastAsia="微软雅黑" w:cs="微软雅黑"/>
                <w:sz w:val="18"/>
                <w:szCs w:val="18"/>
                <w:lang w:val="zh-TW" w:eastAsia="zh-TW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 w:eastAsia="zh-TW"/>
              </w:rPr>
              <w:t>服务调用者</w:t>
            </w:r>
          </w:p>
        </w:tc>
        <w:tc>
          <w:tcPr>
            <w:tcW w:w="721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rPr>
                <w:rFonts w:ascii="微软雅黑" w:hAnsi="微软雅黑" w:eastAsia="微软雅黑" w:cs="微软雅黑"/>
                <w:sz w:val="18"/>
                <w:szCs w:val="18"/>
                <w:lang w:eastAsia="zh-TW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  <w:lang w:eastAsia="zh-TW"/>
              </w:rPr>
              <w:t>HIS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270" w:hRule="atLeast"/>
        </w:trPr>
        <w:tc>
          <w:tcPr>
            <w:tcW w:w="112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rPr>
                <w:rFonts w:ascii="微软雅黑" w:hAnsi="微软雅黑" w:eastAsia="微软雅黑" w:cs="微软雅黑"/>
                <w:sz w:val="18"/>
                <w:szCs w:val="18"/>
                <w:lang w:val="zh-TW" w:eastAsia="zh-TW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 w:eastAsia="zh-TW"/>
              </w:rPr>
              <w:t>调用时机</w:t>
            </w:r>
          </w:p>
        </w:tc>
        <w:tc>
          <w:tcPr>
            <w:tcW w:w="721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rPr>
                <w:rFonts w:ascii="微软雅黑" w:hAnsi="微软雅黑" w:eastAsia="微软雅黑" w:cs="微软雅黑"/>
                <w:sz w:val="18"/>
                <w:szCs w:val="18"/>
                <w:lang w:val="zh-TW" w:eastAsia="zh-TW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  <w:lang w:eastAsia="zh-TW"/>
              </w:rPr>
              <w:t>HIS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 w:eastAsia="zh-TW"/>
              </w:rPr>
              <w:t>推送给O</w:t>
            </w:r>
            <w:r>
              <w:rPr>
                <w:rFonts w:ascii="微软雅黑" w:hAnsi="微软雅黑" w:eastAsia="微软雅黑" w:cs="微软雅黑"/>
                <w:sz w:val="18"/>
                <w:szCs w:val="18"/>
                <w:lang w:val="zh-TW" w:eastAsia="zh-TW"/>
              </w:rPr>
              <w:t>ES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 w:eastAsia="zh-TW"/>
              </w:rPr>
              <w:t>或手麻系统不能完全同步成功时调用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270" w:hRule="atLeast"/>
        </w:trPr>
        <w:tc>
          <w:tcPr>
            <w:tcW w:w="112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Wsdl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 w:eastAsia="zh-TW"/>
              </w:rPr>
              <w:t>地址</w:t>
            </w:r>
          </w:p>
        </w:tc>
        <w:tc>
          <w:tcPr>
            <w:tcW w:w="721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</w:tbl>
    <w:p>
      <w:pPr>
        <w:pStyle w:val="13"/>
        <w:ind w:firstLine="0"/>
      </w:pPr>
    </w:p>
    <w:p>
      <w:pPr>
        <w:pStyle w:val="19"/>
        <w:numPr>
          <w:ilvl w:val="2"/>
          <w:numId w:val="10"/>
        </w:numPr>
        <w:rPr>
          <w:rFonts w:hint="default"/>
          <w:lang w:val="zh-TW" w:eastAsia="zh-TW"/>
        </w:rPr>
      </w:pPr>
      <w:r>
        <w:rPr>
          <w:rFonts w:ascii="黑体" w:hAnsi="黑体" w:eastAsia="黑体" w:cs="黑体"/>
          <w:lang w:val="zh-TW" w:eastAsia="zh-TW"/>
        </w:rPr>
        <w:t>定义</w:t>
      </w:r>
    </w:p>
    <w:p>
      <w:pPr>
        <w:pStyle w:val="13"/>
        <w:numPr>
          <w:ilvl w:val="0"/>
          <w:numId w:val="9"/>
        </w:numPr>
        <w:rPr>
          <w:rFonts w:ascii="Times New Roman" w:hAnsi="Times New Roman" w:eastAsia="Times New Roman" w:cs="Times New Roman"/>
          <w:lang w:val="zh-TW" w:eastAsia="zh-TW"/>
        </w:rPr>
      </w:pPr>
      <w:r>
        <w:rPr>
          <w:rFonts w:hint="eastAsia"/>
          <w:lang w:val="zh-TW" w:eastAsia="zh-TW"/>
        </w:rPr>
        <w:t>接口参数</w:t>
      </w:r>
    </w:p>
    <w:p>
      <w:pPr>
        <w:pStyle w:val="13"/>
        <w:numPr>
          <w:ilvl w:val="0"/>
          <w:numId w:val="9"/>
        </w:numPr>
        <w:rPr>
          <w:rFonts w:ascii="Times New Roman" w:hAnsi="Times New Roman" w:eastAsia="Times New Roman" w:cs="Times New Roman"/>
          <w:lang w:val="zh-TW" w:eastAsia="zh-TW"/>
        </w:rPr>
      </w:pPr>
      <w:r>
        <w:rPr>
          <w:rFonts w:hint="eastAsia"/>
          <w:lang w:val="zh-TW" w:eastAsia="zh-TW"/>
        </w:rPr>
        <w:t>入参自定义类型</w:t>
      </w:r>
    </w:p>
    <w:p>
      <w:pPr>
        <w:pStyle w:val="13"/>
        <w:rPr>
          <w:rFonts w:eastAsia="Arial Unicode MS"/>
          <w:lang w:val="zh-TW" w:eastAsia="zh-TW"/>
        </w:rPr>
      </w:pPr>
    </w:p>
    <w:tbl>
      <w:tblPr>
        <w:tblStyle w:val="9"/>
        <w:tblW w:w="9202" w:type="dxa"/>
        <w:tblInd w:w="-8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0"/>
        <w:gridCol w:w="1800"/>
        <w:gridCol w:w="1756"/>
        <w:gridCol w:w="1844"/>
        <w:gridCol w:w="1290"/>
        <w:gridCol w:w="19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73" w:hRule="atLeast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字段名</w:t>
            </w:r>
          </w:p>
        </w:tc>
        <w:tc>
          <w:tcPr>
            <w:tcW w:w="1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字段编码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字段类型、长度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是否必填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1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CN"/>
              </w:rPr>
              <w:t>平台对应I</w:t>
            </w: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D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cs="宋体"/>
                <w:b/>
                <w:color w:val="FF0000"/>
                <w:sz w:val="21"/>
                <w:szCs w:val="21"/>
                <w:lang w:val="zh-TW" w:eastAsia="zh-TW"/>
              </w:rPr>
              <w:t>profileId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varchar(20)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HIS</w:t>
            </w:r>
            <w:r>
              <w:rPr>
                <w:rFonts w:hint="eastAsia"/>
                <w:szCs w:val="21"/>
                <w:lang w:eastAsia="zh-CN"/>
              </w:rPr>
              <w:t>要求可以写死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2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Arial Unicode MS" w:cs="宋体"/>
                <w:sz w:val="21"/>
                <w:szCs w:val="21"/>
                <w:u w:color="000000"/>
                <w:lang w:val="zh-TW" w:eastAsia="zh-CN"/>
              </w:rPr>
              <w:t>平台消息标识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applicationMsgId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varchar(36)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CN"/>
              </w:rPr>
              <w:t>申请单对应的平台消息id</w:t>
            </w:r>
          </w:p>
        </w:tc>
      </w:tr>
    </w:tbl>
    <w:p>
      <w:pPr>
        <w:pStyle w:val="13"/>
        <w:widowControl w:val="0"/>
        <w:ind w:left="28" w:hanging="28"/>
        <w:jc w:val="center"/>
        <w:rPr>
          <w:rFonts w:ascii="Times New Roman" w:hAnsi="Times New Roman" w:cs="Times New Roman" w:eastAsiaTheme="minorEastAsia"/>
        </w:rPr>
      </w:pPr>
    </w:p>
    <w:p>
      <w:pPr>
        <w:pStyle w:val="13"/>
        <w:rPr>
          <w:rFonts w:ascii="Times New Roman" w:hAnsi="Times New Roman" w:eastAsia="Arial Unicode MS" w:cs="Times New Roman"/>
          <w:lang w:val="zh-TW" w:eastAsia="zh-TW"/>
        </w:rPr>
      </w:pPr>
    </w:p>
    <w:tbl>
      <w:tblPr>
        <w:tblStyle w:val="11"/>
        <w:tblW w:w="8300" w:type="dxa"/>
        <w:tblInd w:w="11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230" w:hRule="atLeast"/>
        </w:trPr>
        <w:tc>
          <w:tcPr>
            <w:tcW w:w="8300" w:type="dxa"/>
            <w:tcBorders>
              <w:top w:val="single" w:color="5B9BD5" w:sz="4" w:space="0"/>
              <w:left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15"/>
                <w:szCs w:val="15"/>
                <w:u w:color="FFFFFF"/>
                <w:lang w:val="zh-TW" w:eastAsia="zh-TW"/>
              </w:rPr>
              <w:t>示例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2037" w:hRule="atLeast"/>
        </w:trPr>
        <w:tc>
          <w:tcPr>
            <w:tcW w:w="8300" w:type="dxa"/>
            <w:tcBorders>
              <w:top w:val="single" w:color="5B9BD5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&lt;?xml version="1.0" encoding="utf-8"?&gt;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&lt;xml&gt;     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&lt;body&gt;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 xml:space="preserve">      &lt;profileId&gt;BS0615&lt;/profileId&gt;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 xml:space="preserve">      &lt;applicationMsgId&gt;申请单消息ID&lt;/applicationMsgId&gt; </w:t>
            </w:r>
          </w:p>
          <w:p>
            <w:pPr>
              <w:pStyle w:val="3"/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&lt;/body&gt;</w:t>
            </w:r>
          </w:p>
          <w:p>
            <w:pPr>
              <w:pStyle w:val="3"/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&lt;/xml&gt;</w:t>
            </w:r>
          </w:p>
        </w:tc>
      </w:tr>
    </w:tbl>
    <w:p>
      <w:pPr>
        <w:pStyle w:val="13"/>
        <w:widowControl w:val="0"/>
        <w:ind w:left="420" w:firstLine="0"/>
      </w:pPr>
    </w:p>
    <w:p>
      <w:pPr>
        <w:pStyle w:val="13"/>
        <w:numPr>
          <w:ilvl w:val="1"/>
          <w:numId w:val="9"/>
        </w:numPr>
        <w:rPr>
          <w:rFonts w:ascii="Times New Roman" w:hAnsi="Times New Roman" w:eastAsia="Times New Roman" w:cs="Times New Roman"/>
          <w:b/>
          <w:bCs/>
          <w:lang w:val="zh-TW" w:eastAsia="zh-TW"/>
        </w:rPr>
      </w:pPr>
      <w:r>
        <w:rPr>
          <w:rFonts w:hint="eastAsia"/>
          <w:b/>
          <w:bCs/>
          <w:lang w:val="zh-TW" w:eastAsia="zh-TW"/>
        </w:rPr>
        <w:t>返回结果</w:t>
      </w:r>
      <w:r>
        <w:rPr>
          <w:rFonts w:ascii="Times New Roman" w:hAnsi="Times New Roman"/>
          <w:b/>
          <w:bCs/>
        </w:rPr>
        <w:t>String</w:t>
      </w:r>
      <w:r>
        <w:rPr>
          <w:rFonts w:hint="eastAsia"/>
          <w:b/>
          <w:bCs/>
          <w:lang w:val="zh-TW" w:eastAsia="zh-TW"/>
        </w:rPr>
        <w:t>类型</w:t>
      </w:r>
      <w:r>
        <w:rPr>
          <w:rFonts w:ascii="Times New Roman" w:hAnsi="Times New Roman"/>
          <w:b/>
          <w:bCs/>
        </w:rPr>
        <w:t>xml</w:t>
      </w:r>
      <w:r>
        <w:rPr>
          <w:rFonts w:hint="eastAsia"/>
          <w:b/>
          <w:bCs/>
          <w:lang w:val="zh-TW" w:eastAsia="zh-TW"/>
        </w:rPr>
        <w:t>格式：</w:t>
      </w:r>
    </w:p>
    <w:p>
      <w:pPr>
        <w:pStyle w:val="13"/>
        <w:ind w:firstLine="0"/>
        <w:rPr>
          <w:rFonts w:ascii="Times New Roman" w:hAnsi="Times New Roman" w:eastAsia="Times New Roman" w:cs="Times New Roman"/>
        </w:rPr>
      </w:pPr>
    </w:p>
    <w:p>
      <w:pPr>
        <w:pStyle w:val="3"/>
        <w:rPr>
          <w:b/>
          <w:bCs/>
          <w:lang w:val="zh-TW" w:eastAsia="zh-TW"/>
        </w:rPr>
      </w:pPr>
      <w:r>
        <w:rPr>
          <w:rFonts w:ascii="宋体" w:hAnsi="宋体" w:eastAsia="宋体" w:cs="宋体"/>
          <w:lang w:val="zh-TW" w:eastAsia="zh-TW"/>
        </w:rPr>
        <w:t>成功：</w:t>
      </w:r>
    </w:p>
    <w:tbl>
      <w:tblPr>
        <w:tblStyle w:val="11"/>
        <w:tblW w:w="9555" w:type="dxa"/>
        <w:tblInd w:w="20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230" w:hRule="atLeast"/>
        </w:trPr>
        <w:tc>
          <w:tcPr>
            <w:tcW w:w="9555" w:type="dxa"/>
            <w:tcBorders>
              <w:top w:val="single" w:color="5B9BD5" w:sz="4" w:space="0"/>
              <w:left w:val="single" w:color="5B9BD5" w:sz="4" w:space="0"/>
              <w:bottom w:val="single" w:color="9CC2E5" w:sz="4" w:space="0"/>
              <w:right w:val="single" w:color="5B9BD5" w:sz="4" w:space="0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15"/>
                <w:szCs w:val="15"/>
                <w:u w:color="FFFFFF"/>
                <w:lang w:val="zh-TW" w:eastAsia="zh-TW"/>
              </w:rPr>
              <w:t>示例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2058" w:hRule="atLeast"/>
        </w:trPr>
        <w:tc>
          <w:tcPr>
            <w:tcW w:w="9555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&lt;?xml version="1.0" encoding="utf-8"?&gt;</w:t>
            </w:r>
          </w:p>
          <w:p>
            <w:pPr>
              <w:pStyle w:val="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&lt;xml&gt;</w:t>
            </w:r>
          </w:p>
          <w:p>
            <w:pPr>
              <w:pStyle w:val="3"/>
              <w:ind w:firstLine="2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&lt;head&gt;</w:t>
            </w:r>
          </w:p>
          <w:p>
            <w:pPr>
              <w:pStyle w:val="3"/>
              <w:ind w:firstLine="48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&lt;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deleteOperationSyncCode</w:t>
            </w:r>
            <w:r>
              <w:rPr>
                <w:rFonts w:ascii="宋体" w:hAnsi="宋体" w:eastAsia="宋体" w:cs="宋体"/>
              </w:rPr>
              <w:t>&gt;</w:t>
            </w:r>
            <w:r>
              <w:rPr>
                <w:rFonts w:eastAsia="宋体" w:cs="宋体"/>
              </w:rPr>
              <w:t>0</w:t>
            </w:r>
            <w:r>
              <w:rPr>
                <w:rFonts w:ascii="宋体" w:hAnsi="宋体" w:eastAsia="宋体" w:cs="宋体"/>
              </w:rPr>
              <w:t>&lt;/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deleteOperationSync</w:t>
            </w:r>
            <w:r>
              <w:rPr>
                <w:rFonts w:ascii="宋体" w:hAnsi="宋体" w:eastAsia="宋体" w:cs="宋体"/>
              </w:rPr>
              <w:t>Code&gt;</w:t>
            </w:r>
          </w:p>
          <w:p>
            <w:pPr>
              <w:pStyle w:val="3"/>
              <w:ind w:firstLine="48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&lt;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deleteOperationSync</w:t>
            </w:r>
            <w:r>
              <w:rPr>
                <w:rFonts w:ascii="宋体" w:hAnsi="宋体" w:eastAsia="宋体" w:cs="宋体"/>
              </w:rPr>
              <w:t>Msg&gt;</w:t>
            </w:r>
            <w:r>
              <w:rPr>
                <w:rFonts w:hint="eastAsia" w:ascii="宋体" w:hAnsi="宋体" w:eastAsia="宋体" w:cs="宋体"/>
                <w:lang w:val="zh-TW" w:eastAsia="zh-TW"/>
              </w:rPr>
              <w:t>成功</w:t>
            </w:r>
            <w:r>
              <w:rPr>
                <w:rFonts w:ascii="宋体" w:hAnsi="宋体" w:eastAsia="宋体" w:cs="宋体"/>
              </w:rPr>
              <w:t>&lt;/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deleteOperationSync</w:t>
            </w:r>
            <w:r>
              <w:rPr>
                <w:rFonts w:ascii="宋体" w:hAnsi="宋体" w:eastAsia="宋体" w:cs="宋体"/>
              </w:rPr>
              <w:t>Msg&gt;</w:t>
            </w:r>
          </w:p>
          <w:p>
            <w:pPr>
              <w:pStyle w:val="3"/>
              <w:ind w:firstLine="2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&lt;/head&gt;</w:t>
            </w:r>
          </w:p>
          <w:p>
            <w:pPr>
              <w:pStyle w:val="3"/>
            </w:pPr>
            <w:r>
              <w:rPr>
                <w:rFonts w:ascii="宋体" w:hAnsi="宋体" w:eastAsia="宋体" w:cs="宋体"/>
              </w:rPr>
              <w:t>&lt;/xml&gt;</w:t>
            </w:r>
          </w:p>
        </w:tc>
      </w:tr>
    </w:tbl>
    <w:p>
      <w:pPr>
        <w:pStyle w:val="3"/>
        <w:ind w:left="92" w:hanging="92"/>
        <w:rPr>
          <w:b/>
          <w:bCs/>
          <w:lang w:val="zh-TW" w:eastAsia="zh-TW"/>
        </w:rPr>
      </w:pPr>
    </w:p>
    <w:p>
      <w:pPr>
        <w:pStyle w:val="19"/>
        <w:numPr>
          <w:ilvl w:val="2"/>
          <w:numId w:val="10"/>
        </w:numPr>
        <w:rPr>
          <w:rFonts w:hint="default"/>
          <w:lang w:val="zh-TW" w:eastAsia="zh-TW"/>
        </w:rPr>
      </w:pPr>
      <w:r>
        <w:rPr>
          <w:rFonts w:ascii="黑体" w:hAnsi="黑体" w:eastAsia="黑体" w:cs="黑体"/>
          <w:lang w:val="zh-TW" w:eastAsia="zh-TW"/>
        </w:rPr>
        <w:t>定义</w:t>
      </w:r>
    </w:p>
    <w:p>
      <w:pPr>
        <w:pStyle w:val="13"/>
        <w:numPr>
          <w:ilvl w:val="0"/>
          <w:numId w:val="9"/>
        </w:numPr>
        <w:rPr>
          <w:rFonts w:ascii="Times New Roman" w:hAnsi="Times New Roman" w:eastAsia="Times New Roman" w:cs="Times New Roman"/>
          <w:lang w:val="zh-TW" w:eastAsia="zh-TW"/>
        </w:rPr>
      </w:pPr>
      <w:r>
        <w:rPr>
          <w:rFonts w:hint="eastAsia"/>
          <w:lang w:val="zh-TW" w:eastAsia="zh-TW"/>
        </w:rPr>
        <w:t>接口参数</w:t>
      </w:r>
    </w:p>
    <w:p>
      <w:pPr>
        <w:pStyle w:val="13"/>
        <w:numPr>
          <w:ilvl w:val="0"/>
          <w:numId w:val="9"/>
        </w:numPr>
        <w:rPr>
          <w:rFonts w:ascii="Times New Roman" w:hAnsi="Times New Roman" w:eastAsia="Times New Roman" w:cs="Times New Roman"/>
          <w:lang w:val="zh-TW" w:eastAsia="zh-TW"/>
        </w:rPr>
      </w:pPr>
      <w:r>
        <w:rPr>
          <w:rFonts w:hint="eastAsia"/>
          <w:lang w:val="zh-TW" w:eastAsia="zh-TW"/>
        </w:rPr>
        <w:t>入参自定义类型</w:t>
      </w:r>
    </w:p>
    <w:p>
      <w:pPr>
        <w:pStyle w:val="13"/>
        <w:rPr>
          <w:lang w:val="zh-TW" w:eastAsia="zh-TW"/>
        </w:rPr>
      </w:pPr>
      <w:r>
        <w:rPr>
          <w:rFonts w:hint="eastAsia"/>
          <w:lang w:val="zh-TW" w:eastAsia="zh-TW"/>
        </w:rPr>
        <w:t>参照BS1101_执行状态信息样例文件，在BS1101_执行状态信息服务20180917文件中获取xpath路径。O</w:t>
      </w:r>
      <w:r>
        <w:rPr>
          <w:lang w:val="zh-TW" w:eastAsia="zh-TW"/>
        </w:rPr>
        <w:t>ES</w:t>
      </w:r>
      <w:r>
        <w:rPr>
          <w:rFonts w:hint="eastAsia"/>
          <w:lang w:val="zh-TW" w:eastAsia="zh-TW"/>
        </w:rPr>
        <w:t>通过申请单号进行手术申请单作废处理。</w:t>
      </w:r>
    </w:p>
    <w:p>
      <w:pPr>
        <w:pStyle w:val="13"/>
        <w:widowControl w:val="0"/>
      </w:pPr>
    </w:p>
    <w:p>
      <w:pPr>
        <w:pStyle w:val="13"/>
        <w:numPr>
          <w:ilvl w:val="1"/>
          <w:numId w:val="9"/>
        </w:numPr>
        <w:rPr>
          <w:rFonts w:ascii="Times New Roman" w:hAnsi="Times New Roman" w:eastAsia="Times New Roman" w:cs="Times New Roman"/>
          <w:b/>
          <w:bCs/>
          <w:lang w:val="zh-TW" w:eastAsia="zh-TW"/>
        </w:rPr>
      </w:pPr>
      <w:r>
        <w:rPr>
          <w:rFonts w:hint="eastAsia"/>
          <w:b/>
          <w:bCs/>
          <w:lang w:val="zh-TW" w:eastAsia="zh-TW"/>
        </w:rPr>
        <w:t>返回结果</w:t>
      </w:r>
      <w:r>
        <w:rPr>
          <w:rFonts w:ascii="Times New Roman" w:hAnsi="Times New Roman"/>
          <w:b/>
          <w:bCs/>
        </w:rPr>
        <w:t>String</w:t>
      </w:r>
      <w:r>
        <w:rPr>
          <w:rFonts w:hint="eastAsia"/>
          <w:b/>
          <w:bCs/>
          <w:lang w:val="zh-TW" w:eastAsia="zh-TW"/>
        </w:rPr>
        <w:t>类型</w:t>
      </w:r>
      <w:r>
        <w:rPr>
          <w:rFonts w:ascii="Times New Roman" w:hAnsi="Times New Roman"/>
          <w:b/>
          <w:bCs/>
        </w:rPr>
        <w:t>xml</w:t>
      </w:r>
      <w:r>
        <w:rPr>
          <w:rFonts w:hint="eastAsia"/>
          <w:b/>
          <w:bCs/>
          <w:lang w:val="zh-TW" w:eastAsia="zh-TW"/>
        </w:rPr>
        <w:t>格式：</w:t>
      </w:r>
    </w:p>
    <w:p>
      <w:pPr>
        <w:pStyle w:val="13"/>
        <w:ind w:firstLine="0"/>
        <w:rPr>
          <w:rFonts w:ascii="Times New Roman" w:hAnsi="Times New Roman" w:eastAsia="Times New Roman" w:cs="Times New Roman"/>
        </w:rPr>
      </w:pPr>
      <w:r>
        <w:rPr>
          <w:rFonts w:hint="eastAsia" w:cs="Times New Roman" w:asciiTheme="minorEastAsia" w:hAnsiTheme="minorEastAsia" w:eastAsiaTheme="minorEastAsia"/>
        </w:rPr>
        <w:t>参照提供的BS1106_确认消息样例。</w:t>
      </w:r>
    </w:p>
    <w:p>
      <w:pPr>
        <w:pStyle w:val="3"/>
        <w:rPr>
          <w:b/>
          <w:bCs/>
          <w:lang w:val="zh-TW" w:eastAsia="zh-TW"/>
        </w:rPr>
      </w:pPr>
    </w:p>
    <w:p>
      <w:pPr>
        <w:pStyle w:val="3"/>
        <w:rPr>
          <w:b/>
          <w:bCs/>
          <w:lang w:val="zh-TW" w:eastAsia="zh-TW"/>
        </w:rPr>
      </w:pPr>
    </w:p>
    <w:p>
      <w:pPr>
        <w:pStyle w:val="3"/>
        <w:rPr>
          <w:b/>
          <w:bCs/>
          <w:lang w:val="zh-TW" w:eastAsia="zh-TW"/>
        </w:rPr>
      </w:pPr>
    </w:p>
    <w:p>
      <w:pPr>
        <w:pStyle w:val="18"/>
        <w:numPr>
          <w:ilvl w:val="1"/>
          <w:numId w:val="11"/>
        </w:numPr>
        <w:rPr>
          <w:rFonts w:hint="default" w:ascii="Times New Roman" w:hAnsi="Times New Roman" w:eastAsia="Times New Roman" w:cs="Times New Roman"/>
        </w:rPr>
      </w:pPr>
      <w:r>
        <w:rPr>
          <w:rFonts w:ascii="黑体" w:hAnsi="黑体" w:eastAsia="黑体" w:cs="黑体"/>
          <w:lang w:val="zh-TW" w:eastAsia="zh-TW"/>
        </w:rPr>
        <w:t xml:space="preserve"> </w:t>
      </w:r>
      <w:r>
        <w:rPr>
          <w:rFonts w:ascii="黑体" w:hAnsi="黑体" w:eastAsia="黑体" w:cs="黑体"/>
          <w:lang w:eastAsia="zh-TW"/>
        </w:rPr>
        <w:t>HIS</w:t>
      </w:r>
      <w:r>
        <w:rPr>
          <w:rFonts w:ascii="黑体" w:hAnsi="黑体" w:eastAsia="黑体" w:cs="黑体"/>
          <w:lang w:val="zh-TW" w:eastAsia="zh-TW"/>
        </w:rPr>
        <w:t>同步OES手术组套包信息接口</w:t>
      </w:r>
    </w:p>
    <w:p>
      <w:pPr>
        <w:pStyle w:val="19"/>
        <w:numPr>
          <w:ilvl w:val="2"/>
          <w:numId w:val="11"/>
        </w:numPr>
        <w:rPr>
          <w:rFonts w:hint="default"/>
          <w:lang w:val="zh-TW" w:eastAsia="zh-TW"/>
        </w:rPr>
      </w:pPr>
      <w:r>
        <w:rPr>
          <w:rFonts w:ascii="黑体" w:hAnsi="黑体" w:eastAsia="黑体" w:cs="黑体"/>
          <w:lang w:val="zh-TW" w:eastAsia="zh-TW"/>
        </w:rPr>
        <w:t>描述</w:t>
      </w:r>
    </w:p>
    <w:p>
      <w:pPr>
        <w:pStyle w:val="13"/>
        <w:ind w:firstLine="420"/>
        <w:rPr>
          <w:rFonts w:eastAsia="Arial Unicode MS"/>
          <w:lang w:val="zh-TW"/>
        </w:rPr>
      </w:pPr>
      <w:r>
        <w:rPr>
          <w:rFonts w:hint="eastAsia"/>
          <w:lang w:val="zh-TW" w:eastAsia="zh-TW"/>
        </w:rPr>
        <w:t>OE</w:t>
      </w:r>
      <w:r>
        <w:rPr>
          <w:rFonts w:hint="eastAsia" w:eastAsia="Arial Unicode MS"/>
          <w:lang w:val="zh-TW"/>
        </w:rPr>
        <w:t>S增量推送手术组套包信息数据给</w:t>
      </w:r>
      <w:r>
        <w:rPr>
          <w:rFonts w:hint="default" w:eastAsia="Arial Unicode MS"/>
        </w:rPr>
        <w:t>HIS</w:t>
      </w:r>
      <w:r>
        <w:rPr>
          <w:rFonts w:eastAsia="Arial Unicode MS"/>
          <w:lang w:val="zh-TW"/>
        </w:rPr>
        <w:t>。</w:t>
      </w:r>
      <w:r>
        <w:rPr>
          <w:rFonts w:hint="eastAsia" w:eastAsia="Arial Unicode MS"/>
          <w:lang w:val="zh-TW"/>
        </w:rPr>
        <w:t>手术组套包信息在O</w:t>
      </w:r>
      <w:r>
        <w:rPr>
          <w:rFonts w:eastAsia="Arial Unicode MS"/>
          <w:lang w:val="zh-TW"/>
        </w:rPr>
        <w:t>ES</w:t>
      </w:r>
      <w:r>
        <w:rPr>
          <w:rFonts w:hint="eastAsia" w:eastAsia="Arial Unicode MS"/>
          <w:lang w:val="zh-TW"/>
        </w:rPr>
        <w:t>系统中进行维护，包括组套包的基本信息和对应的物资材料信息。组套包信息同步给</w:t>
      </w:r>
      <w:r>
        <w:rPr>
          <w:rFonts w:hint="default" w:eastAsia="Arial Unicode MS"/>
        </w:rPr>
        <w:t>HIS</w:t>
      </w:r>
      <w:r>
        <w:rPr>
          <w:rFonts w:eastAsia="Arial Unicode MS"/>
          <w:lang w:val="zh-TW"/>
        </w:rPr>
        <w:t>。</w:t>
      </w:r>
    </w:p>
    <w:p>
      <w:pPr>
        <w:pStyle w:val="13"/>
        <w:ind w:firstLine="420"/>
        <w:rPr>
          <w:rFonts w:eastAsia="Arial Unicode MS"/>
          <w:lang w:val="zh-TW" w:eastAsia="zh-TW"/>
        </w:rPr>
      </w:pPr>
    </w:p>
    <w:tbl>
      <w:tblPr>
        <w:tblStyle w:val="11"/>
        <w:tblW w:w="8346" w:type="dxa"/>
        <w:tblInd w:w="19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7218"/>
      </w:tblGrid>
      <w:tr>
        <w:trPr>
          <w:trHeight w:val="210" w:hRule="atLeast"/>
        </w:trPr>
        <w:tc>
          <w:tcPr>
            <w:tcW w:w="8346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BEBEBE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lang w:eastAsia="zh-CN"/>
              </w:rPr>
            </w:pP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 w:eastAsia="zh-TW"/>
              </w:rPr>
              <w:t>接口方式</w:t>
            </w:r>
          </w:p>
        </w:tc>
        <w:tc>
          <w:tcPr>
            <w:tcW w:w="721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该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接口采用 基于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数据库表、视图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进行数据传输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ab/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/>
              </w:rPr>
              <w:t>视图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 w:eastAsia="zh-TW"/>
              </w:rPr>
              <w:t>名称</w:t>
            </w:r>
          </w:p>
        </w:tc>
        <w:tc>
          <w:tcPr>
            <w:tcW w:w="721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group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PackageSync</w:t>
            </w:r>
          </w:p>
        </w:tc>
      </w:tr>
    </w:tbl>
    <w:p>
      <w:pPr>
        <w:pStyle w:val="13"/>
        <w:ind w:firstLine="0"/>
      </w:pPr>
    </w:p>
    <w:p>
      <w:pPr>
        <w:pStyle w:val="19"/>
        <w:numPr>
          <w:ilvl w:val="2"/>
          <w:numId w:val="10"/>
        </w:numPr>
        <w:rPr>
          <w:rFonts w:hint="default"/>
          <w:lang w:val="zh-TW" w:eastAsia="zh-TW"/>
        </w:rPr>
      </w:pPr>
      <w:r>
        <w:rPr>
          <w:rFonts w:ascii="黑体" w:hAnsi="黑体" w:eastAsia="黑体" w:cs="黑体"/>
          <w:lang w:val="zh-TW" w:eastAsia="zh-TW"/>
        </w:rPr>
        <w:t>定义</w:t>
      </w:r>
    </w:p>
    <w:p>
      <w:pPr>
        <w:pStyle w:val="13"/>
        <w:numPr>
          <w:ilvl w:val="0"/>
          <w:numId w:val="9"/>
        </w:numPr>
        <w:rPr>
          <w:rFonts w:ascii="Times New Roman" w:hAnsi="Times New Roman" w:eastAsia="Times New Roman" w:cs="Times New Roman"/>
          <w:lang w:val="zh-TW" w:eastAsia="zh-TW"/>
        </w:rPr>
      </w:pPr>
      <w:r>
        <w:rPr>
          <w:rFonts w:hint="eastAsia"/>
          <w:lang w:val="zh-TW" w:eastAsia="zh-TW"/>
        </w:rPr>
        <w:t>接口参数</w:t>
      </w:r>
    </w:p>
    <w:p>
      <w:pPr>
        <w:pStyle w:val="13"/>
        <w:numPr>
          <w:ilvl w:val="0"/>
          <w:numId w:val="9"/>
        </w:numPr>
        <w:rPr>
          <w:rFonts w:ascii="Times New Roman" w:hAnsi="Times New Roman" w:eastAsia="Times New Roman" w:cs="Times New Roman"/>
          <w:lang w:val="zh-TW" w:eastAsia="zh-TW"/>
        </w:rPr>
      </w:pPr>
      <w:r>
        <w:rPr>
          <w:rFonts w:hint="eastAsia"/>
          <w:lang w:val="zh-TW" w:eastAsia="zh-TW"/>
        </w:rPr>
        <w:t>入参自定义类型</w:t>
      </w:r>
    </w:p>
    <w:p>
      <w:pPr>
        <w:pStyle w:val="13"/>
        <w:rPr>
          <w:rFonts w:eastAsia="Arial Unicode MS"/>
          <w:lang w:val="zh-TW" w:eastAsia="zh-TW"/>
        </w:rPr>
      </w:pPr>
    </w:p>
    <w:tbl>
      <w:tblPr>
        <w:tblStyle w:val="9"/>
        <w:tblW w:w="9202" w:type="dxa"/>
        <w:tblInd w:w="-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0"/>
        <w:gridCol w:w="1800"/>
        <w:gridCol w:w="1756"/>
        <w:gridCol w:w="1844"/>
        <w:gridCol w:w="1290"/>
        <w:gridCol w:w="1972"/>
      </w:tblGrid>
      <w:tr>
        <w:trPr>
          <w:trHeight w:val="73" w:hRule="atLeast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字段名</w:t>
            </w:r>
          </w:p>
        </w:tc>
        <w:tc>
          <w:tcPr>
            <w:tcW w:w="1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字段编码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字段类型、长度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是否必填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1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使用科室编码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syksbm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varchar(20)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采用</w:t>
            </w:r>
            <w:r>
              <w:rPr>
                <w:rFonts w:ascii="宋体" w:hAnsi="宋体" w:eastAsia="PMingLiU" w:cs="宋体"/>
                <w:sz w:val="21"/>
                <w:szCs w:val="21"/>
                <w:u w:color="000000"/>
                <w:lang w:val="zh-TW" w:eastAsia="zh-TW"/>
              </w:rPr>
              <w:t>OES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编码标准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2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使用科室名称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syksmc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varchar(40)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3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套包编码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package</w:t>
            </w: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C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ode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nvarchar(20)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采用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</w:rPr>
              <w:t>OES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编码标准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4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套包名称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package</w:t>
            </w: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N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ame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nvarchar(100)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5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CN"/>
              </w:rPr>
              <w:t>单位名称(</w:t>
            </w:r>
            <w:r>
              <w:rPr>
                <w:rFonts w:hint="eastAsia" w:ascii="宋体" w:hAnsi="宋体" w:eastAsia="Arial Unicode MS" w:cs="宋体"/>
                <w:sz w:val="21"/>
                <w:szCs w:val="21"/>
                <w:u w:color="000000"/>
                <w:lang w:val="zh-TW" w:eastAsia="zh-CN"/>
              </w:rPr>
              <w:t>医院名称</w:t>
            </w: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)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c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CN"/>
              </w:rPr>
              <w:t>omp</w:t>
            </w: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Code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varchar(20)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采用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</w:rPr>
              <w:t>OES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编码标准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6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供应商编码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ven</w:t>
            </w: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C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ode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nvarchar(20)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采用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</w:rPr>
              <w:t>OES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编码标准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7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供应商名称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ven</w:t>
            </w: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N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ame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nvarchar(40)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8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生产厂商编码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factory</w:t>
            </w: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C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ode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nvarchar(20)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可空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采用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</w:rPr>
              <w:t>OES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编码标准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9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生产厂商名称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factory</w:t>
            </w: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N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ame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nvarchar(40)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可空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10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品牌编码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brand</w:t>
            </w: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C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ode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nvarchar(20)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可空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采用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</w:rPr>
              <w:t>OES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编码标准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11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品牌名称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brand</w:t>
            </w: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N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ame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nvarchar(40)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PMingLiU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2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仓库编码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store</w:t>
            </w: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C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ode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nvarchar(20)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采用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</w:rPr>
              <w:t>OES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编码标准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PMingLiU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3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仓库名称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store</w:t>
            </w: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N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ame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nvarchar(40)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PMingLiU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4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手术编码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operation</w:t>
            </w: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C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ode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nvarchar(20)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可空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PMingLiU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5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手术名称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operation</w:t>
            </w: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N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ame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nvarchar(100)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可空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PMingLiU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6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组套包描述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package</w:t>
            </w: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D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esc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nvarchar(500)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可空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pStyle w:val="3"/>
        <w:rPr>
          <w:b/>
          <w:bCs/>
          <w:lang w:val="zh-TW" w:eastAsia="zh-TW"/>
        </w:rPr>
      </w:pPr>
    </w:p>
    <w:p>
      <w:pPr>
        <w:pStyle w:val="18"/>
        <w:numPr>
          <w:ilvl w:val="1"/>
          <w:numId w:val="11"/>
        </w:numPr>
        <w:rPr>
          <w:rFonts w:hint="default" w:ascii="Times New Roman" w:hAnsi="Times New Roman" w:eastAsia="Times New Roman" w:cs="Times New Roman"/>
        </w:rPr>
      </w:pPr>
      <w:r>
        <w:rPr>
          <w:rFonts w:ascii="黑体" w:hAnsi="黑体" w:eastAsia="黑体" w:cs="黑体"/>
          <w:lang w:eastAsia="zh-TW"/>
        </w:rPr>
        <w:t>HIS</w:t>
      </w:r>
      <w:r>
        <w:rPr>
          <w:rFonts w:ascii="黑体" w:hAnsi="黑体" w:eastAsia="黑体" w:cs="黑体"/>
          <w:lang w:val="zh-TW" w:eastAsia="zh-TW"/>
        </w:rPr>
        <w:t>同步OES</w:t>
      </w:r>
      <w:r>
        <w:rPr>
          <w:rFonts w:ascii="黑体" w:hAnsi="黑体" w:eastAsia="黑体" w:cs="黑体"/>
          <w:lang w:eastAsia="zh-TW"/>
        </w:rPr>
        <w:t>手术科室</w:t>
      </w:r>
      <w:r>
        <w:rPr>
          <w:rFonts w:ascii="黑体" w:hAnsi="黑体" w:eastAsia="黑体" w:cs="黑体"/>
          <w:lang w:val="zh-TW" w:eastAsia="zh-TW"/>
        </w:rPr>
        <w:t>信息接口</w:t>
      </w:r>
    </w:p>
    <w:p>
      <w:pPr>
        <w:pStyle w:val="19"/>
        <w:numPr>
          <w:ilvl w:val="2"/>
          <w:numId w:val="11"/>
        </w:numPr>
        <w:rPr>
          <w:rFonts w:hint="default"/>
          <w:lang w:val="zh-TW" w:eastAsia="zh-TW"/>
        </w:rPr>
      </w:pPr>
      <w:r>
        <w:rPr>
          <w:rFonts w:ascii="黑体" w:hAnsi="黑体" w:eastAsia="黑体" w:cs="黑体"/>
          <w:lang w:val="zh-TW" w:eastAsia="zh-TW"/>
        </w:rPr>
        <w:t>描述</w:t>
      </w:r>
    </w:p>
    <w:p>
      <w:pPr>
        <w:pStyle w:val="13"/>
        <w:ind w:firstLine="420"/>
        <w:rPr>
          <w:rFonts w:eastAsia="Arial Unicode MS"/>
          <w:lang w:val="zh-TW"/>
        </w:rPr>
      </w:pPr>
      <w:r>
        <w:rPr>
          <w:rFonts w:hint="eastAsia"/>
          <w:lang w:val="zh-TW" w:eastAsia="zh-TW"/>
        </w:rPr>
        <w:t>OE</w:t>
      </w:r>
      <w:r>
        <w:rPr>
          <w:rFonts w:hint="eastAsia" w:eastAsia="Arial Unicode MS"/>
          <w:lang w:val="zh-TW"/>
        </w:rPr>
        <w:t>S增量推送</w:t>
      </w:r>
      <w:r>
        <w:rPr>
          <w:rFonts w:hint="default" w:eastAsia="Arial Unicode MS"/>
        </w:rPr>
        <w:t>手术科室字典</w:t>
      </w:r>
      <w:r>
        <w:rPr>
          <w:rFonts w:hint="eastAsia" w:eastAsia="Arial Unicode MS"/>
          <w:lang w:val="zh-TW"/>
        </w:rPr>
        <w:t>数据给</w:t>
      </w:r>
      <w:r>
        <w:rPr>
          <w:rFonts w:hint="default" w:eastAsia="Arial Unicode MS"/>
        </w:rPr>
        <w:t>HIS</w:t>
      </w:r>
      <w:r>
        <w:rPr>
          <w:rFonts w:eastAsia="Arial Unicode MS"/>
          <w:lang w:val="zh-TW"/>
        </w:rPr>
        <w:t>。</w:t>
      </w:r>
      <w:r>
        <w:rPr>
          <w:rFonts w:eastAsia="Arial Unicode MS"/>
        </w:rPr>
        <w:t>手术</w:t>
      </w:r>
      <w:r>
        <w:rPr>
          <w:rFonts w:hint="default" w:eastAsia="Arial Unicode MS"/>
        </w:rPr>
        <w:t>科室</w:t>
      </w:r>
      <w:r>
        <w:rPr>
          <w:rFonts w:hint="eastAsia" w:eastAsia="Arial Unicode MS"/>
          <w:lang w:val="zh-TW"/>
        </w:rPr>
        <w:t>信息在O</w:t>
      </w:r>
      <w:r>
        <w:rPr>
          <w:rFonts w:eastAsia="Arial Unicode MS"/>
          <w:lang w:val="zh-TW"/>
        </w:rPr>
        <w:t>ES</w:t>
      </w:r>
      <w:r>
        <w:rPr>
          <w:rFonts w:hint="eastAsia" w:eastAsia="Arial Unicode MS"/>
          <w:lang w:val="zh-TW"/>
        </w:rPr>
        <w:t>系统中进行维护</w:t>
      </w:r>
      <w:r>
        <w:rPr>
          <w:rFonts w:hint="default" w:eastAsia="Arial Unicode MS"/>
        </w:rPr>
        <w:t>，手术科室</w:t>
      </w:r>
      <w:r>
        <w:rPr>
          <w:rFonts w:hint="eastAsia" w:eastAsia="Arial Unicode MS"/>
          <w:lang w:val="zh-TW"/>
        </w:rPr>
        <w:t>信息同步给</w:t>
      </w:r>
      <w:r>
        <w:rPr>
          <w:rFonts w:hint="default" w:eastAsia="Arial Unicode MS"/>
        </w:rPr>
        <w:t>HIS，取临床类末级科室</w:t>
      </w:r>
    </w:p>
    <w:p>
      <w:pPr>
        <w:pStyle w:val="13"/>
        <w:ind w:firstLine="420"/>
        <w:rPr>
          <w:rFonts w:eastAsia="Arial Unicode MS"/>
          <w:lang w:val="zh-TW" w:eastAsia="zh-TW"/>
        </w:rPr>
      </w:pPr>
    </w:p>
    <w:tbl>
      <w:tblPr>
        <w:tblStyle w:val="11"/>
        <w:tblW w:w="8346" w:type="dxa"/>
        <w:tblInd w:w="19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7218"/>
      </w:tblGrid>
      <w:tr>
        <w:trPr>
          <w:trHeight w:val="210" w:hRule="atLeast"/>
        </w:trPr>
        <w:tc>
          <w:tcPr>
            <w:tcW w:w="8346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BEBEBE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lang w:eastAsia="zh-CN"/>
              </w:rPr>
            </w:pP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 w:eastAsia="zh-TW"/>
              </w:rPr>
              <w:t>接口方式</w:t>
            </w:r>
          </w:p>
        </w:tc>
        <w:tc>
          <w:tcPr>
            <w:tcW w:w="721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该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接口采用 基于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数据库表、视图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进行数据传输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ab/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/>
              </w:rPr>
              <w:t>视图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zh-TW" w:eastAsia="zh-TW"/>
              </w:rPr>
              <w:t>名称</w:t>
            </w:r>
          </w:p>
        </w:tc>
        <w:tc>
          <w:tcPr>
            <w:tcW w:w="7218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operationDeptSync</w:t>
            </w:r>
          </w:p>
        </w:tc>
      </w:tr>
    </w:tbl>
    <w:p>
      <w:pPr>
        <w:pStyle w:val="13"/>
        <w:ind w:firstLine="0"/>
      </w:pPr>
    </w:p>
    <w:p>
      <w:pPr>
        <w:pStyle w:val="19"/>
        <w:numPr>
          <w:ilvl w:val="2"/>
          <w:numId w:val="10"/>
        </w:numPr>
        <w:rPr>
          <w:rFonts w:hint="default"/>
          <w:lang w:val="zh-TW" w:eastAsia="zh-TW"/>
        </w:rPr>
      </w:pPr>
      <w:r>
        <w:rPr>
          <w:rFonts w:ascii="黑体" w:hAnsi="黑体" w:eastAsia="黑体" w:cs="黑体"/>
          <w:lang w:val="zh-TW" w:eastAsia="zh-TW"/>
        </w:rPr>
        <w:t>定义</w:t>
      </w:r>
    </w:p>
    <w:p>
      <w:pPr>
        <w:pStyle w:val="13"/>
        <w:numPr>
          <w:ilvl w:val="0"/>
          <w:numId w:val="9"/>
        </w:numPr>
        <w:rPr>
          <w:rFonts w:ascii="Times New Roman" w:hAnsi="Times New Roman" w:eastAsia="Times New Roman" w:cs="Times New Roman"/>
          <w:lang w:val="zh-TW" w:eastAsia="zh-TW"/>
        </w:rPr>
      </w:pPr>
      <w:r>
        <w:rPr>
          <w:rFonts w:hint="eastAsia"/>
          <w:lang w:val="zh-TW" w:eastAsia="zh-TW"/>
        </w:rPr>
        <w:t>接口参数</w:t>
      </w:r>
      <w:r>
        <w:rPr>
          <w:rFonts w:hint="default"/>
          <w:lang w:eastAsia="zh-TW"/>
        </w:rPr>
        <w:t>，直接给末级</w:t>
      </w:r>
    </w:p>
    <w:p>
      <w:pPr>
        <w:pStyle w:val="13"/>
        <w:numPr>
          <w:ilvl w:val="0"/>
          <w:numId w:val="9"/>
        </w:numPr>
        <w:rPr>
          <w:rFonts w:ascii="Times New Roman" w:hAnsi="Times New Roman" w:eastAsia="Times New Roman" w:cs="Times New Roman"/>
          <w:lang w:val="zh-TW" w:eastAsia="zh-TW"/>
        </w:rPr>
      </w:pPr>
      <w:r>
        <w:rPr>
          <w:rFonts w:hint="eastAsia"/>
          <w:lang w:val="zh-TW" w:eastAsia="zh-TW"/>
        </w:rPr>
        <w:t>入参自定义类型</w:t>
      </w:r>
    </w:p>
    <w:p>
      <w:pPr>
        <w:pStyle w:val="13"/>
        <w:rPr>
          <w:rFonts w:eastAsia="Arial Unicode MS"/>
          <w:lang w:val="zh-TW" w:eastAsia="zh-TW"/>
        </w:rPr>
      </w:pPr>
    </w:p>
    <w:tbl>
      <w:tblPr>
        <w:tblStyle w:val="9"/>
        <w:tblW w:w="9202" w:type="dxa"/>
        <w:tblInd w:w="-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0"/>
        <w:gridCol w:w="1800"/>
        <w:gridCol w:w="1756"/>
        <w:gridCol w:w="1844"/>
        <w:gridCol w:w="1290"/>
        <w:gridCol w:w="1972"/>
      </w:tblGrid>
      <w:tr>
        <w:trPr>
          <w:trHeight w:val="73" w:hRule="atLeast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字段名</w:t>
            </w:r>
          </w:p>
        </w:tc>
        <w:tc>
          <w:tcPr>
            <w:tcW w:w="1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字段编码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字段类型、长度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是否必填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1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科室编码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  <w:t>deptCode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varchar(20)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采用</w:t>
            </w:r>
            <w:r>
              <w:rPr>
                <w:rFonts w:ascii="宋体" w:hAnsi="宋体" w:eastAsia="PMingLiU" w:cs="宋体"/>
                <w:sz w:val="21"/>
                <w:szCs w:val="21"/>
                <w:u w:color="000000"/>
                <w:lang w:val="zh-TW" w:eastAsia="zh-TW"/>
              </w:rPr>
              <w:t>OES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编码标准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2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科室名称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  <w:t>deptName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varchar(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  <w:t>10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5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CN"/>
              </w:rPr>
              <w:t>单位</w:t>
            </w:r>
            <w:r>
              <w:rPr>
                <w:rFonts w:hint="default" w:ascii="宋体" w:hAnsi="宋体" w:eastAsia="宋体" w:cs="宋体"/>
                <w:sz w:val="21"/>
                <w:szCs w:val="21"/>
                <w:u w:color="000000"/>
                <w:lang w:eastAsia="zh-CN"/>
              </w:rPr>
              <w:t>编码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c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CN"/>
              </w:rPr>
              <w:t>omp</w:t>
            </w:r>
            <w:r>
              <w:rPr>
                <w:rFonts w:ascii="宋体" w:hAnsi="宋体" w:eastAsia="Arial Unicode MS" w:cs="宋体"/>
                <w:sz w:val="21"/>
                <w:szCs w:val="21"/>
                <w:u w:color="000000"/>
                <w:lang w:val="zh-TW" w:eastAsia="zh-TW"/>
              </w:rPr>
              <w:t>Code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varchar(20)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采用</w:t>
            </w:r>
            <w:r>
              <w:rPr>
                <w:rFonts w:ascii="宋体" w:hAnsi="宋体" w:eastAsia="宋体" w:cs="宋体"/>
                <w:sz w:val="21"/>
                <w:szCs w:val="21"/>
                <w:u w:color="000000"/>
              </w:rPr>
              <w:t>OES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编码标准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6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</w:pPr>
            <w:r>
              <w:rPr>
                <w:rFonts w:ascii="宋体" w:hAnsi="宋体" w:eastAsia="宋体" w:cs="宋体"/>
                <w:sz w:val="21"/>
                <w:szCs w:val="21"/>
                <w:u w:color="000000"/>
                <w:lang w:eastAsia="zh-TW"/>
              </w:rPr>
              <w:t>停用标示</w:t>
            </w: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is</w:t>
            </w:r>
            <w:r>
              <w:rPr>
                <w:rFonts w:hint="default" w:ascii="宋体" w:hAnsi="宋体" w:eastAsia="宋体" w:cs="宋体"/>
                <w:sz w:val="21"/>
                <w:szCs w:val="21"/>
                <w:u w:color="000000"/>
                <w:lang w:eastAsia="zh-TW"/>
              </w:rPr>
              <w:t>S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top</w:t>
            </w: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char(1)</w:t>
            </w: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不允许为空</w:t>
            </w: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7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color="000000"/>
                <w:lang w:val="zh-TW" w:eastAsia="zh-TW"/>
              </w:rPr>
              <w:t>8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756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844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290" w:type="dxa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972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pStyle w:val="3"/>
        <w:rPr>
          <w:b/>
          <w:bCs/>
          <w:lang w:val="zh-TW" w:eastAsia="zh-TW"/>
        </w:rPr>
      </w:pPr>
    </w:p>
    <w:p>
      <w:pPr>
        <w:pStyle w:val="3"/>
        <w:rPr>
          <w:b/>
          <w:bCs/>
          <w:lang w:val="zh-TW" w:eastAsia="zh-TW"/>
        </w:rPr>
      </w:pPr>
    </w:p>
    <w:p>
      <w:pPr>
        <w:pStyle w:val="16"/>
        <w:numPr>
          <w:ilvl w:val="0"/>
          <w:numId w:val="12"/>
        </w:numPr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</w:rPr>
        <w:t>HIS</w:t>
      </w:r>
      <w:r>
        <w:rPr>
          <w:rFonts w:hint="eastAsia"/>
          <w:lang w:val="zh-TW" w:eastAsia="zh-TW"/>
        </w:rPr>
        <w:t>提供接口说明</w:t>
      </w:r>
    </w:p>
    <w:p>
      <w:pPr>
        <w:pStyle w:val="21"/>
        <w:rPr>
          <w:rFonts w:ascii="Times New Roman" w:hAnsi="Times New Roman" w:eastAsia="Times New Roman" w:cs="Times New Roman"/>
        </w:rPr>
      </w:pPr>
      <w:r>
        <w:rPr>
          <w:lang w:val="zh-TW" w:eastAsia="zh-TW"/>
        </w:rPr>
        <w:t>附录</w:t>
      </w:r>
      <w:r>
        <w:rPr>
          <w:rFonts w:ascii="Times New Roman" w:hAnsi="Times New Roman"/>
        </w:rPr>
        <w:t xml:space="preserve">A </w:t>
      </w:r>
      <w:r>
        <w:rPr>
          <w:lang w:val="zh-TW" w:eastAsia="zh-TW"/>
        </w:rPr>
        <w:t>消息返回码定义</w:t>
      </w:r>
    </w:p>
    <w:p>
      <w:pPr>
        <w:pStyle w:val="3"/>
        <w:ind w:firstLine="420"/>
        <w:rPr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lang w:val="zh-TW" w:eastAsia="zh-TW"/>
        </w:rPr>
        <w:t>响应码用于定义医院</w:t>
      </w:r>
      <w:r>
        <w:rPr>
          <w:sz w:val="21"/>
          <w:szCs w:val="21"/>
        </w:rPr>
        <w:t>HIS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系统接口消息返回码，记录在响应请求后的</w:t>
      </w:r>
      <w:r>
        <w:rPr>
          <w:sz w:val="21"/>
          <w:szCs w:val="21"/>
        </w:rPr>
        <w:t>http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应答消息头中。</w:t>
      </w:r>
    </w:p>
    <w:p>
      <w:pPr>
        <w:pStyle w:val="22"/>
      </w:pPr>
    </w:p>
    <w:tbl>
      <w:tblPr>
        <w:tblStyle w:val="11"/>
        <w:tblW w:w="852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8"/>
        <w:gridCol w:w="611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310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3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值</w:t>
            </w:r>
          </w:p>
        </w:tc>
        <w:tc>
          <w:tcPr>
            <w:tcW w:w="6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3"/>
              <w:rPr>
                <w:rFonts w:hint="default"/>
              </w:rPr>
            </w:pPr>
            <w:r>
              <w:rPr>
                <w:rFonts w:ascii="宋体" w:hAnsi="宋体" w:eastAsia="宋体" w:cs="宋体"/>
                <w:lang w:val="zh-TW" w:eastAsia="zh-TW"/>
              </w:rPr>
              <w:t>说明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310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6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</w:pPr>
            <w:r>
              <w:rPr>
                <w:rFonts w:hint="eastAsia" w:ascii="宋体" w:hAnsi="宋体" w:eastAsia="宋体" w:cs="宋体"/>
                <w:lang w:val="zh-TW" w:eastAsia="zh-TW"/>
              </w:rPr>
              <w:t>成功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310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</w:pPr>
            <w:r>
              <w:rPr>
                <w:rFonts w:ascii="Times New Roman" w:hAnsi="Times New Roman"/>
                <w:b/>
                <w:bCs/>
              </w:rPr>
              <w:t>2XXX</w:t>
            </w:r>
          </w:p>
        </w:tc>
        <w:tc>
          <w:tcPr>
            <w:tcW w:w="6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</w:pPr>
            <w:r>
              <w:rPr>
                <w:rFonts w:hint="eastAsia" w:ascii="宋体" w:hAnsi="宋体" w:eastAsia="宋体" w:cs="宋体"/>
                <w:b/>
                <w:bCs/>
                <w:lang w:val="zh-TW" w:eastAsia="zh-TW"/>
              </w:rPr>
              <w:t>参数格式验证异常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310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</w:tcPr>
          <w:p>
            <w:pPr>
              <w:pStyle w:val="24"/>
              <w:ind w:left="240"/>
            </w:pPr>
            <w:r>
              <w:rPr>
                <w:rFonts w:ascii="Times New Roman" w:hAnsi="Times New Roman"/>
              </w:rPr>
              <w:t>20000000</w:t>
            </w:r>
          </w:p>
        </w:tc>
        <w:tc>
          <w:tcPr>
            <w:tcW w:w="6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</w:pPr>
            <w:r>
              <w:rPr>
                <w:rFonts w:hint="eastAsia" w:ascii="宋体" w:hAnsi="宋体" w:eastAsia="宋体" w:cs="宋体"/>
                <w:lang w:val="zh-TW" w:eastAsia="zh-TW"/>
              </w:rPr>
              <w:t>缺少必要的参数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310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</w:tcPr>
          <w:p>
            <w:pPr>
              <w:pStyle w:val="24"/>
              <w:ind w:left="240"/>
            </w:pPr>
            <w:r>
              <w:rPr>
                <w:rFonts w:ascii="Times New Roman" w:hAnsi="Times New Roman"/>
              </w:rPr>
              <w:t>20000001</w:t>
            </w:r>
          </w:p>
        </w:tc>
        <w:tc>
          <w:tcPr>
            <w:tcW w:w="6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</w:pPr>
            <w:r>
              <w:rPr>
                <w:rFonts w:hint="eastAsia" w:ascii="宋体" w:hAnsi="宋体" w:eastAsia="宋体" w:cs="宋体"/>
                <w:lang w:val="zh-TW" w:eastAsia="zh-TW"/>
              </w:rPr>
              <w:t>数据格式不正确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310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</w:tcPr>
          <w:p>
            <w:pPr>
              <w:pStyle w:val="24"/>
              <w:ind w:left="240"/>
            </w:pPr>
            <w:r>
              <w:rPr>
                <w:rFonts w:ascii="Times New Roman" w:hAnsi="Times New Roman"/>
              </w:rPr>
              <w:t>20000002</w:t>
            </w:r>
          </w:p>
        </w:tc>
        <w:tc>
          <w:tcPr>
            <w:tcW w:w="6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</w:pPr>
            <w:r>
              <w:rPr>
                <w:rFonts w:hint="eastAsia" w:ascii="宋体" w:hAnsi="宋体" w:eastAsia="宋体" w:cs="宋体"/>
                <w:lang w:val="zh-TW" w:eastAsia="zh-TW"/>
              </w:rPr>
              <w:t>参数长度超出最大长度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310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</w:tcPr>
          <w:p>
            <w:pPr>
              <w:pStyle w:val="24"/>
              <w:ind w:left="240"/>
            </w:pPr>
            <w:r>
              <w:rPr>
                <w:rFonts w:ascii="Times New Roman" w:hAnsi="Times New Roman"/>
              </w:rPr>
              <w:t>20000003</w:t>
            </w:r>
          </w:p>
        </w:tc>
        <w:tc>
          <w:tcPr>
            <w:tcW w:w="6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</w:pPr>
            <w:r>
              <w:rPr>
                <w:rFonts w:hint="eastAsia" w:ascii="宋体" w:hAnsi="宋体" w:eastAsia="宋体" w:cs="宋体"/>
                <w:lang w:val="zh-TW" w:eastAsia="zh-TW"/>
              </w:rPr>
              <w:t>类型无效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310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</w:tcPr>
          <w:p>
            <w:pPr>
              <w:pStyle w:val="24"/>
              <w:ind w:left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20000004</w:t>
            </w:r>
          </w:p>
        </w:tc>
        <w:tc>
          <w:tcPr>
            <w:tcW w:w="6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  <w:rPr>
                <w:rFonts w:ascii="宋体" w:hAnsi="宋体" w:eastAsia="宋体" w:cs="宋体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lang w:val="zh-TW"/>
              </w:rPr>
              <w:t>参数不能为空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310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</w:pPr>
            <w:r>
              <w:rPr>
                <w:rFonts w:ascii="Times New Roman" w:hAnsi="Times New Roman"/>
                <w:b/>
                <w:bCs/>
              </w:rPr>
              <w:t>3XXX</w:t>
            </w:r>
          </w:p>
        </w:tc>
        <w:tc>
          <w:tcPr>
            <w:tcW w:w="6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</w:pPr>
            <w:r>
              <w:rPr>
                <w:rFonts w:hint="eastAsia" w:ascii="宋体" w:hAnsi="宋体" w:eastAsia="宋体" w:cs="宋体"/>
                <w:b/>
                <w:bCs/>
                <w:lang w:val="zh-TW" w:eastAsia="zh-TW"/>
              </w:rPr>
              <w:t>业务接口异常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310" w:hRule="atLeast"/>
          <w:jc w:val="center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</w:pPr>
            <w:r>
              <w:rPr>
                <w:rFonts w:ascii="Times New Roman" w:hAnsi="Times New Roman"/>
              </w:rPr>
              <w:t xml:space="preserve">  30000000</w:t>
            </w:r>
          </w:p>
        </w:tc>
        <w:tc>
          <w:tcPr>
            <w:tcW w:w="6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4"/>
            </w:pPr>
            <w:r>
              <w:rPr>
                <w:rFonts w:hint="eastAsia" w:ascii="宋体" w:hAnsi="宋体" w:eastAsia="宋体" w:cs="宋体"/>
                <w:lang w:val="zh-TW" w:eastAsia="zh-TW"/>
              </w:rPr>
              <w:t>接口</w:t>
            </w:r>
            <w:r>
              <w:rPr>
                <w:rFonts w:hint="eastAsia" w:ascii="宋体" w:hAnsi="宋体" w:eastAsia="宋体" w:cs="宋体"/>
                <w:lang w:val="zh-TW"/>
              </w:rPr>
              <w:t>调用处理</w:t>
            </w:r>
            <w:r>
              <w:rPr>
                <w:rFonts w:hint="eastAsia" w:ascii="宋体" w:hAnsi="宋体" w:eastAsia="宋体" w:cs="宋体"/>
                <w:lang w:val="zh-TW" w:eastAsia="zh-TW"/>
              </w:rPr>
              <w:t>异常</w:t>
            </w:r>
          </w:p>
        </w:tc>
      </w:tr>
    </w:tbl>
    <w:p>
      <w:pPr>
        <w:pStyle w:val="22"/>
        <w:ind w:firstLine="0"/>
      </w:pPr>
    </w:p>
    <w:p>
      <w:pPr>
        <w:pStyle w:val="3"/>
        <w:jc w:val="center"/>
      </w:pPr>
      <w:r>
        <w:rPr>
          <w:rFonts w:ascii="宋体" w:hAnsi="宋体" w:eastAsia="宋体" w:cs="宋体"/>
          <w:sz w:val="21"/>
          <w:szCs w:val="21"/>
          <w:lang w:val="zh-TW" w:eastAsia="zh-TW"/>
        </w:rPr>
        <w:t>表</w:t>
      </w:r>
      <w:r>
        <w:rPr>
          <w:sz w:val="21"/>
          <w:szCs w:val="21"/>
        </w:rPr>
        <w:t>A-1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：消息返回码定义</w:t>
      </w:r>
    </w:p>
    <w:sectPr>
      <w:footerReference r:id="rId3" w:type="default"/>
      <w:pgSz w:w="11900" w:h="16840"/>
      <w:pgMar w:top="1440" w:right="1800" w:bottom="1440" w:left="1800" w:header="851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Verdana">
    <w:panose1 w:val="020B08040305040B0204"/>
    <w:charset w:val="00"/>
    <w:family w:val="swiss"/>
    <w:pitch w:val="default"/>
    <w:sig w:usb0="A10006FF" w:usb1="4000205B" w:usb2="00000010" w:usb3="00000000" w:csb0="2000019F" w:csb1="00000000"/>
  </w:font>
  <w:font w:name="等线">
    <w:altName w:val="汉仪中等线KW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等线 Light">
    <w:altName w:val="汉仪中等线KW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280"/>
        <w:tab w:val="clear" w:pos="830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23AE"/>
    <w:multiLevelType w:val="multilevel"/>
    <w:tmpl w:val="188023AE"/>
    <w:lvl w:ilvl="0" w:tentative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lvlText w:val="%1.%2.%3."/>
      <w:lvlJc w:val="left"/>
      <w:pPr>
        <w:ind w:left="845" w:hanging="8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077A9F1"/>
    <w:multiLevelType w:val="singleLevel"/>
    <w:tmpl w:val="6077A9F1"/>
    <w:lvl w:ilvl="0" w:tentative="0">
      <w:start w:val="1"/>
      <w:numFmt w:val="decimal"/>
      <w:pStyle w:val="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2">
    <w:nsid w:val="716A49F8"/>
    <w:multiLevelType w:val="multilevel"/>
    <w:tmpl w:val="716A49F8"/>
    <w:lvl w:ilvl="0" w:tentative="0">
      <w:start w:val="1"/>
      <w:numFmt w:val="bullet"/>
      <w:lvlText w:val="■"/>
      <w:lvlJc w:val="left"/>
      <w:pPr>
        <w:ind w:left="4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■"/>
      <w:lvlJc w:val="left"/>
      <w:pPr>
        <w:ind w:left="4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✓"/>
      <w:lvlJc w:val="left"/>
      <w:pPr>
        <w:tabs>
          <w:tab w:val="left" w:pos="420"/>
        </w:tabs>
        <w:ind w:left="987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●"/>
      <w:lvlJc w:val="left"/>
      <w:pPr>
        <w:tabs>
          <w:tab w:val="left" w:pos="420"/>
        </w:tabs>
        <w:ind w:left="12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■"/>
      <w:lvlJc w:val="left"/>
      <w:pPr>
        <w:tabs>
          <w:tab w:val="left" w:pos="420"/>
        </w:tabs>
        <w:ind w:left="16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◆"/>
      <w:lvlJc w:val="left"/>
      <w:pPr>
        <w:tabs>
          <w:tab w:val="left" w:pos="420"/>
        </w:tabs>
        <w:ind w:left="210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●"/>
      <w:lvlJc w:val="left"/>
      <w:pPr>
        <w:tabs>
          <w:tab w:val="left" w:pos="420"/>
        </w:tabs>
        <w:ind w:left="25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■"/>
      <w:lvlJc w:val="left"/>
      <w:pPr>
        <w:tabs>
          <w:tab w:val="left" w:pos="420"/>
        </w:tabs>
        <w:ind w:left="29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◆"/>
      <w:lvlJc w:val="left"/>
      <w:pPr>
        <w:tabs>
          <w:tab w:val="left" w:pos="420"/>
        </w:tabs>
        <w:ind w:left="33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0"/>
    <w:lvlOverride w:ilvl="0">
      <w:lvl w:ilvl="0" w:tentative="1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lvlText w:val="%1.%2.%3."/>
        <w:lvlJc w:val="left"/>
        <w:pPr>
          <w:tabs>
            <w:tab w:val="left" w:pos="709"/>
          </w:tabs>
          <w:ind w:left="851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 w:tentative="1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lvlText w:val="%1.%2.%3."/>
        <w:lvlJc w:val="left"/>
        <w:pPr>
          <w:ind w:left="845" w:hanging="845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 w:tentative="1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lvlText w:val="%1.%2."/>
        <w:lvlJc w:val="left"/>
        <w:pPr>
          <w:tabs>
            <w:tab w:val="left" w:pos="426"/>
          </w:tabs>
          <w:ind w:left="987" w:hanging="567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lvlText w:val="%1.%2.%3."/>
        <w:lvlJc w:val="left"/>
        <w:pPr>
          <w:tabs>
            <w:tab w:val="left" w:pos="709"/>
          </w:tabs>
          <w:ind w:left="851" w:hanging="709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1"/>
      <w:lvl w:ilvl="0" w:tentative="1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decimal"/>
        <w:lvlText w:val="%1.%2."/>
        <w:lvlJc w:val="left"/>
        <w:pPr>
          <w:ind w:left="987" w:hanging="567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 w:tentative="1">
        <w:start w:val="2"/>
        <w:numFmt w:val="decimal"/>
        <w:lvlText w:val="%1.%2.%3."/>
        <w:lvlJc w:val="left"/>
        <w:pPr>
          <w:tabs>
            <w:tab w:val="left" w:pos="709"/>
          </w:tabs>
          <w:ind w:left="851" w:hanging="709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suff w:val="nothing"/>
        <w:lvlText w:val="%1.%2.%3.%4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decimal"/>
        <w:suff w:val="nothing"/>
        <w:lvlText w:val="%1.%2.%3.%4.%5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decimal"/>
        <w:suff w:val="nothing"/>
        <w:lvlText w:val="%1.%2.%3.%4.%5.%6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suff w:val="nothing"/>
        <w:lvlText w:val="%1.%2.%3.%4.%5.%6.%7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decimal"/>
        <w:suff w:val="nothing"/>
        <w:lvlText w:val="%1.%2.%3.%4.%5.%6.%7.%8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decimal"/>
        <w:suff w:val="nothing"/>
        <w:lvlText w:val="%1.%2.%3.%4.%5.%6.%7.%8.%9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</w:num>
  <w:num w:numId="10">
    <w:abstractNumId w:val="0"/>
    <w:lvlOverride w:ilvl="0">
      <w:startOverride w:val="1"/>
      <w:lvl w:ilvl="0" w:tentative="1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decimal"/>
        <w:lvlText w:val="%1.%2."/>
        <w:lvlJc w:val="left"/>
        <w:pPr>
          <w:ind w:left="987" w:hanging="567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 w:tentative="1">
        <w:start w:val="2"/>
        <w:numFmt w:val="decimal"/>
        <w:lvlText w:val="%1.%2.%3."/>
        <w:lvlJc w:val="left"/>
        <w:pPr>
          <w:tabs>
            <w:tab w:val="left" w:pos="1418"/>
          </w:tabs>
          <w:ind w:left="1560" w:hanging="709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suff w:val="nothing"/>
        <w:lvlText w:val="%1.%2.%3.%4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decimal"/>
        <w:suff w:val="nothing"/>
        <w:lvlText w:val="%1.%2.%3.%4.%5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decimal"/>
        <w:suff w:val="nothing"/>
        <w:lvlText w:val="%1.%2.%3.%4.%5.%6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suff w:val="nothing"/>
        <w:lvlText w:val="%1.%2.%3.%4.%5.%6.%7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decimal"/>
        <w:suff w:val="nothing"/>
        <w:lvlText w:val="%1.%2.%3.%4.%5.%6.%7.%8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decimal"/>
        <w:suff w:val="nothing"/>
        <w:lvlText w:val="%1.%2.%3.%4.%5.%6.%7.%8.%9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lvl w:ilvl="0" w:tentative="1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lvlText w:val="%1.%2."/>
        <w:lvlJc w:val="left"/>
        <w:pPr>
          <w:ind w:left="987" w:hanging="567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lvlText w:val="%1.%2.%3."/>
        <w:lvlJc w:val="left"/>
        <w:pPr>
          <w:tabs>
            <w:tab w:val="left" w:pos="709"/>
          </w:tabs>
          <w:ind w:left="851" w:hanging="709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ind w:left="851" w:hanging="43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7E"/>
    <w:rsid w:val="00002195"/>
    <w:rsid w:val="00002F18"/>
    <w:rsid w:val="00035A43"/>
    <w:rsid w:val="00042B9B"/>
    <w:rsid w:val="00050B5A"/>
    <w:rsid w:val="0005117A"/>
    <w:rsid w:val="00053746"/>
    <w:rsid w:val="000548D8"/>
    <w:rsid w:val="000775AB"/>
    <w:rsid w:val="00082703"/>
    <w:rsid w:val="00085D54"/>
    <w:rsid w:val="00091840"/>
    <w:rsid w:val="000929E0"/>
    <w:rsid w:val="00097E01"/>
    <w:rsid w:val="000A7149"/>
    <w:rsid w:val="000C35EB"/>
    <w:rsid w:val="000E1B2C"/>
    <w:rsid w:val="000E5C91"/>
    <w:rsid w:val="000F40B3"/>
    <w:rsid w:val="000F6E30"/>
    <w:rsid w:val="00113B85"/>
    <w:rsid w:val="00124326"/>
    <w:rsid w:val="0012552D"/>
    <w:rsid w:val="00132CC9"/>
    <w:rsid w:val="00141A2E"/>
    <w:rsid w:val="0014251D"/>
    <w:rsid w:val="00145154"/>
    <w:rsid w:val="00147152"/>
    <w:rsid w:val="001559A0"/>
    <w:rsid w:val="00156146"/>
    <w:rsid w:val="001569A8"/>
    <w:rsid w:val="00157704"/>
    <w:rsid w:val="00161D5C"/>
    <w:rsid w:val="001759B4"/>
    <w:rsid w:val="00177723"/>
    <w:rsid w:val="0018422A"/>
    <w:rsid w:val="0019000A"/>
    <w:rsid w:val="00190CB5"/>
    <w:rsid w:val="00192D11"/>
    <w:rsid w:val="001A2012"/>
    <w:rsid w:val="001A4070"/>
    <w:rsid w:val="001A57A7"/>
    <w:rsid w:val="001D16EB"/>
    <w:rsid w:val="001D525B"/>
    <w:rsid w:val="001D5CF5"/>
    <w:rsid w:val="001E7FAE"/>
    <w:rsid w:val="001F1AC7"/>
    <w:rsid w:val="001F35A6"/>
    <w:rsid w:val="001F69E2"/>
    <w:rsid w:val="002006AF"/>
    <w:rsid w:val="00201CC6"/>
    <w:rsid w:val="002026E4"/>
    <w:rsid w:val="00205899"/>
    <w:rsid w:val="00207E86"/>
    <w:rsid w:val="002108B0"/>
    <w:rsid w:val="00215A1F"/>
    <w:rsid w:val="0022742D"/>
    <w:rsid w:val="00234503"/>
    <w:rsid w:val="00235DB5"/>
    <w:rsid w:val="002465AB"/>
    <w:rsid w:val="002626C7"/>
    <w:rsid w:val="00270148"/>
    <w:rsid w:val="00286615"/>
    <w:rsid w:val="002908C2"/>
    <w:rsid w:val="00296195"/>
    <w:rsid w:val="002A362F"/>
    <w:rsid w:val="002A5A0E"/>
    <w:rsid w:val="002C3150"/>
    <w:rsid w:val="002C32A4"/>
    <w:rsid w:val="002E34B1"/>
    <w:rsid w:val="002E6B48"/>
    <w:rsid w:val="002F17B8"/>
    <w:rsid w:val="002F2EA9"/>
    <w:rsid w:val="00305C86"/>
    <w:rsid w:val="00307E2B"/>
    <w:rsid w:val="00317481"/>
    <w:rsid w:val="003207B9"/>
    <w:rsid w:val="00322797"/>
    <w:rsid w:val="00322E9E"/>
    <w:rsid w:val="00332FD8"/>
    <w:rsid w:val="003336A5"/>
    <w:rsid w:val="003358EA"/>
    <w:rsid w:val="0033626F"/>
    <w:rsid w:val="00336CE1"/>
    <w:rsid w:val="00344978"/>
    <w:rsid w:val="00346AE0"/>
    <w:rsid w:val="00347DC1"/>
    <w:rsid w:val="00354462"/>
    <w:rsid w:val="00355C27"/>
    <w:rsid w:val="003630C5"/>
    <w:rsid w:val="0036653D"/>
    <w:rsid w:val="00367864"/>
    <w:rsid w:val="003815F4"/>
    <w:rsid w:val="00390DAE"/>
    <w:rsid w:val="003A41DB"/>
    <w:rsid w:val="003B43EF"/>
    <w:rsid w:val="003B4D49"/>
    <w:rsid w:val="003B7D4A"/>
    <w:rsid w:val="003C5C92"/>
    <w:rsid w:val="003D2DD7"/>
    <w:rsid w:val="003D3091"/>
    <w:rsid w:val="003D4877"/>
    <w:rsid w:val="003E28B7"/>
    <w:rsid w:val="003E2C9B"/>
    <w:rsid w:val="003E5AE9"/>
    <w:rsid w:val="003E6FAA"/>
    <w:rsid w:val="003E75B1"/>
    <w:rsid w:val="003E7F62"/>
    <w:rsid w:val="00404AF0"/>
    <w:rsid w:val="00412A09"/>
    <w:rsid w:val="00423D4E"/>
    <w:rsid w:val="004242D3"/>
    <w:rsid w:val="00425ADB"/>
    <w:rsid w:val="00426F60"/>
    <w:rsid w:val="0043285E"/>
    <w:rsid w:val="004360A3"/>
    <w:rsid w:val="0044520F"/>
    <w:rsid w:val="004507F6"/>
    <w:rsid w:val="0045481B"/>
    <w:rsid w:val="00472FBB"/>
    <w:rsid w:val="00473D20"/>
    <w:rsid w:val="00477726"/>
    <w:rsid w:val="00485B67"/>
    <w:rsid w:val="00485DAC"/>
    <w:rsid w:val="004A1B49"/>
    <w:rsid w:val="004A3817"/>
    <w:rsid w:val="004A5405"/>
    <w:rsid w:val="004B02E4"/>
    <w:rsid w:val="004B6A89"/>
    <w:rsid w:val="004C595C"/>
    <w:rsid w:val="004E0837"/>
    <w:rsid w:val="004E1C6B"/>
    <w:rsid w:val="004E4473"/>
    <w:rsid w:val="004E6D23"/>
    <w:rsid w:val="004F1F1D"/>
    <w:rsid w:val="004F3468"/>
    <w:rsid w:val="005040FC"/>
    <w:rsid w:val="00504424"/>
    <w:rsid w:val="00507B25"/>
    <w:rsid w:val="00514C50"/>
    <w:rsid w:val="00533127"/>
    <w:rsid w:val="00544E6F"/>
    <w:rsid w:val="00546DAC"/>
    <w:rsid w:val="00554B63"/>
    <w:rsid w:val="00560E53"/>
    <w:rsid w:val="0056101F"/>
    <w:rsid w:val="0056341A"/>
    <w:rsid w:val="00564BE6"/>
    <w:rsid w:val="00592B55"/>
    <w:rsid w:val="005A04AB"/>
    <w:rsid w:val="005A0DD6"/>
    <w:rsid w:val="005A4B7B"/>
    <w:rsid w:val="005A628D"/>
    <w:rsid w:val="005B1A8B"/>
    <w:rsid w:val="005B2893"/>
    <w:rsid w:val="005B6D0F"/>
    <w:rsid w:val="005C138E"/>
    <w:rsid w:val="005C6003"/>
    <w:rsid w:val="005E3333"/>
    <w:rsid w:val="005E63E9"/>
    <w:rsid w:val="005F1EF5"/>
    <w:rsid w:val="005F28B4"/>
    <w:rsid w:val="00613524"/>
    <w:rsid w:val="006202B6"/>
    <w:rsid w:val="00647662"/>
    <w:rsid w:val="0066683D"/>
    <w:rsid w:val="00667A0F"/>
    <w:rsid w:val="00671F0D"/>
    <w:rsid w:val="00676A14"/>
    <w:rsid w:val="00687B3E"/>
    <w:rsid w:val="006A1D36"/>
    <w:rsid w:val="006B2C32"/>
    <w:rsid w:val="006B4319"/>
    <w:rsid w:val="006B544B"/>
    <w:rsid w:val="006C2BD3"/>
    <w:rsid w:val="006D10C0"/>
    <w:rsid w:val="006D549D"/>
    <w:rsid w:val="006D5EDA"/>
    <w:rsid w:val="006E393C"/>
    <w:rsid w:val="006F37DE"/>
    <w:rsid w:val="006F3B29"/>
    <w:rsid w:val="006F49A9"/>
    <w:rsid w:val="007035B2"/>
    <w:rsid w:val="00706CB4"/>
    <w:rsid w:val="00707D71"/>
    <w:rsid w:val="00712527"/>
    <w:rsid w:val="00714FB7"/>
    <w:rsid w:val="00715EED"/>
    <w:rsid w:val="0072517E"/>
    <w:rsid w:val="00731E17"/>
    <w:rsid w:val="0074070A"/>
    <w:rsid w:val="007427EF"/>
    <w:rsid w:val="007451C7"/>
    <w:rsid w:val="0075067D"/>
    <w:rsid w:val="0075579A"/>
    <w:rsid w:val="00761208"/>
    <w:rsid w:val="00767729"/>
    <w:rsid w:val="00767F7C"/>
    <w:rsid w:val="00777EA9"/>
    <w:rsid w:val="00786B39"/>
    <w:rsid w:val="00796225"/>
    <w:rsid w:val="007A4F78"/>
    <w:rsid w:val="007B29C7"/>
    <w:rsid w:val="007B3379"/>
    <w:rsid w:val="007C09C2"/>
    <w:rsid w:val="007C22DB"/>
    <w:rsid w:val="007C4CDB"/>
    <w:rsid w:val="007C65D2"/>
    <w:rsid w:val="007E1099"/>
    <w:rsid w:val="007E1BF8"/>
    <w:rsid w:val="007E297C"/>
    <w:rsid w:val="007F0A33"/>
    <w:rsid w:val="007F19F2"/>
    <w:rsid w:val="0080535B"/>
    <w:rsid w:val="0081499F"/>
    <w:rsid w:val="00816259"/>
    <w:rsid w:val="008218C2"/>
    <w:rsid w:val="0084148E"/>
    <w:rsid w:val="008432F2"/>
    <w:rsid w:val="00845A75"/>
    <w:rsid w:val="00846AE8"/>
    <w:rsid w:val="00853B89"/>
    <w:rsid w:val="00853C0F"/>
    <w:rsid w:val="00853FF5"/>
    <w:rsid w:val="00854C2A"/>
    <w:rsid w:val="00867ECA"/>
    <w:rsid w:val="00872813"/>
    <w:rsid w:val="00880C74"/>
    <w:rsid w:val="00894FF6"/>
    <w:rsid w:val="008978F8"/>
    <w:rsid w:val="008A14B9"/>
    <w:rsid w:val="008A485C"/>
    <w:rsid w:val="008C57D9"/>
    <w:rsid w:val="008D44D5"/>
    <w:rsid w:val="008D521D"/>
    <w:rsid w:val="008E0905"/>
    <w:rsid w:val="008F064A"/>
    <w:rsid w:val="008F1115"/>
    <w:rsid w:val="008F473D"/>
    <w:rsid w:val="008F7B75"/>
    <w:rsid w:val="00901C01"/>
    <w:rsid w:val="00902ACB"/>
    <w:rsid w:val="0090659D"/>
    <w:rsid w:val="0091333F"/>
    <w:rsid w:val="00914CED"/>
    <w:rsid w:val="00922446"/>
    <w:rsid w:val="009307B7"/>
    <w:rsid w:val="00933F28"/>
    <w:rsid w:val="00937282"/>
    <w:rsid w:val="00940DF9"/>
    <w:rsid w:val="00942252"/>
    <w:rsid w:val="00947CC4"/>
    <w:rsid w:val="009572CD"/>
    <w:rsid w:val="0098304E"/>
    <w:rsid w:val="00984757"/>
    <w:rsid w:val="009919A3"/>
    <w:rsid w:val="00991A59"/>
    <w:rsid w:val="009A25E0"/>
    <w:rsid w:val="009A7389"/>
    <w:rsid w:val="009B02B0"/>
    <w:rsid w:val="009B64B6"/>
    <w:rsid w:val="009C59C0"/>
    <w:rsid w:val="009C7327"/>
    <w:rsid w:val="009D4135"/>
    <w:rsid w:val="009D4228"/>
    <w:rsid w:val="009D6C6D"/>
    <w:rsid w:val="009E06A2"/>
    <w:rsid w:val="009F6E9F"/>
    <w:rsid w:val="00A01220"/>
    <w:rsid w:val="00A0123B"/>
    <w:rsid w:val="00A01595"/>
    <w:rsid w:val="00A050BE"/>
    <w:rsid w:val="00A1149E"/>
    <w:rsid w:val="00A1665F"/>
    <w:rsid w:val="00A309ED"/>
    <w:rsid w:val="00A3101E"/>
    <w:rsid w:val="00A32BDB"/>
    <w:rsid w:val="00A46B95"/>
    <w:rsid w:val="00A543D8"/>
    <w:rsid w:val="00A55D5B"/>
    <w:rsid w:val="00A60452"/>
    <w:rsid w:val="00A60802"/>
    <w:rsid w:val="00A733DA"/>
    <w:rsid w:val="00A74796"/>
    <w:rsid w:val="00A75F5C"/>
    <w:rsid w:val="00A779BA"/>
    <w:rsid w:val="00A913C4"/>
    <w:rsid w:val="00A92BF9"/>
    <w:rsid w:val="00A950C0"/>
    <w:rsid w:val="00A97228"/>
    <w:rsid w:val="00AA18C4"/>
    <w:rsid w:val="00AA7F95"/>
    <w:rsid w:val="00AC06F1"/>
    <w:rsid w:val="00AD000C"/>
    <w:rsid w:val="00AD156E"/>
    <w:rsid w:val="00AD72F6"/>
    <w:rsid w:val="00AE129E"/>
    <w:rsid w:val="00AE5771"/>
    <w:rsid w:val="00AF0025"/>
    <w:rsid w:val="00AF4598"/>
    <w:rsid w:val="00B02B10"/>
    <w:rsid w:val="00B04903"/>
    <w:rsid w:val="00B1463E"/>
    <w:rsid w:val="00B14DBF"/>
    <w:rsid w:val="00B15D63"/>
    <w:rsid w:val="00B1660F"/>
    <w:rsid w:val="00B16E0D"/>
    <w:rsid w:val="00B23246"/>
    <w:rsid w:val="00B33023"/>
    <w:rsid w:val="00B43BE5"/>
    <w:rsid w:val="00B46B48"/>
    <w:rsid w:val="00B56316"/>
    <w:rsid w:val="00B578D0"/>
    <w:rsid w:val="00B6376E"/>
    <w:rsid w:val="00B637EF"/>
    <w:rsid w:val="00B6478F"/>
    <w:rsid w:val="00B73751"/>
    <w:rsid w:val="00B739DB"/>
    <w:rsid w:val="00B7498B"/>
    <w:rsid w:val="00B824CC"/>
    <w:rsid w:val="00B92FE0"/>
    <w:rsid w:val="00B93616"/>
    <w:rsid w:val="00B9521A"/>
    <w:rsid w:val="00B97568"/>
    <w:rsid w:val="00BA5597"/>
    <w:rsid w:val="00BA55E8"/>
    <w:rsid w:val="00BA628D"/>
    <w:rsid w:val="00BB0826"/>
    <w:rsid w:val="00BD0750"/>
    <w:rsid w:val="00BD3C3C"/>
    <w:rsid w:val="00BE4F92"/>
    <w:rsid w:val="00BF60FB"/>
    <w:rsid w:val="00BF6E3E"/>
    <w:rsid w:val="00C006FB"/>
    <w:rsid w:val="00C101FA"/>
    <w:rsid w:val="00C11575"/>
    <w:rsid w:val="00C11BF2"/>
    <w:rsid w:val="00C20F6B"/>
    <w:rsid w:val="00C21186"/>
    <w:rsid w:val="00C23065"/>
    <w:rsid w:val="00C24D27"/>
    <w:rsid w:val="00C55154"/>
    <w:rsid w:val="00C5794F"/>
    <w:rsid w:val="00C620AC"/>
    <w:rsid w:val="00C638B4"/>
    <w:rsid w:val="00C67D7D"/>
    <w:rsid w:val="00C70C3B"/>
    <w:rsid w:val="00C73104"/>
    <w:rsid w:val="00C82F43"/>
    <w:rsid w:val="00C87517"/>
    <w:rsid w:val="00C9303A"/>
    <w:rsid w:val="00C9381C"/>
    <w:rsid w:val="00C97564"/>
    <w:rsid w:val="00CB03F2"/>
    <w:rsid w:val="00CC03EA"/>
    <w:rsid w:val="00CC19AB"/>
    <w:rsid w:val="00CC581B"/>
    <w:rsid w:val="00CD0094"/>
    <w:rsid w:val="00CE00DF"/>
    <w:rsid w:val="00CE035D"/>
    <w:rsid w:val="00CE3E90"/>
    <w:rsid w:val="00CE4442"/>
    <w:rsid w:val="00CE4FB3"/>
    <w:rsid w:val="00CE7327"/>
    <w:rsid w:val="00CF4D4E"/>
    <w:rsid w:val="00CF7B83"/>
    <w:rsid w:val="00CF7D57"/>
    <w:rsid w:val="00D22F66"/>
    <w:rsid w:val="00D32E21"/>
    <w:rsid w:val="00D330E9"/>
    <w:rsid w:val="00D62AD0"/>
    <w:rsid w:val="00D6497F"/>
    <w:rsid w:val="00D70F0B"/>
    <w:rsid w:val="00D77AE3"/>
    <w:rsid w:val="00D863D1"/>
    <w:rsid w:val="00DA64B3"/>
    <w:rsid w:val="00DB3C12"/>
    <w:rsid w:val="00DC387E"/>
    <w:rsid w:val="00DE3949"/>
    <w:rsid w:val="00DF0F0E"/>
    <w:rsid w:val="00DF4F86"/>
    <w:rsid w:val="00E12841"/>
    <w:rsid w:val="00E20024"/>
    <w:rsid w:val="00E20187"/>
    <w:rsid w:val="00E218FF"/>
    <w:rsid w:val="00E23BE7"/>
    <w:rsid w:val="00E52B6E"/>
    <w:rsid w:val="00E61688"/>
    <w:rsid w:val="00E637C8"/>
    <w:rsid w:val="00E65CE6"/>
    <w:rsid w:val="00E876B3"/>
    <w:rsid w:val="00E93B4D"/>
    <w:rsid w:val="00E95121"/>
    <w:rsid w:val="00EB0492"/>
    <w:rsid w:val="00EC6719"/>
    <w:rsid w:val="00ED327C"/>
    <w:rsid w:val="00ED61ED"/>
    <w:rsid w:val="00EE560C"/>
    <w:rsid w:val="00EF500F"/>
    <w:rsid w:val="00EF6310"/>
    <w:rsid w:val="00F027DA"/>
    <w:rsid w:val="00F048C8"/>
    <w:rsid w:val="00F235E1"/>
    <w:rsid w:val="00F308D2"/>
    <w:rsid w:val="00F31BDE"/>
    <w:rsid w:val="00F4230F"/>
    <w:rsid w:val="00F571A8"/>
    <w:rsid w:val="00F648F0"/>
    <w:rsid w:val="00F6644D"/>
    <w:rsid w:val="00F6674A"/>
    <w:rsid w:val="00F66E7A"/>
    <w:rsid w:val="00F710EC"/>
    <w:rsid w:val="00F77286"/>
    <w:rsid w:val="00F77397"/>
    <w:rsid w:val="00F83EA3"/>
    <w:rsid w:val="00F86320"/>
    <w:rsid w:val="00F87138"/>
    <w:rsid w:val="00F90355"/>
    <w:rsid w:val="00FA03CF"/>
    <w:rsid w:val="00FA59F4"/>
    <w:rsid w:val="00FA5D4B"/>
    <w:rsid w:val="00FA799C"/>
    <w:rsid w:val="00FB4317"/>
    <w:rsid w:val="00FD0ECB"/>
    <w:rsid w:val="00FD2585"/>
    <w:rsid w:val="00FD609A"/>
    <w:rsid w:val="0DBF4BCF"/>
    <w:rsid w:val="1EF30910"/>
    <w:rsid w:val="1FEE0A7B"/>
    <w:rsid w:val="29FB6BC8"/>
    <w:rsid w:val="2CCF01E4"/>
    <w:rsid w:val="3EEF8322"/>
    <w:rsid w:val="4F543BB5"/>
    <w:rsid w:val="57DF8B72"/>
    <w:rsid w:val="5A5FB3A6"/>
    <w:rsid w:val="6F7FF75A"/>
    <w:rsid w:val="765FA6E2"/>
    <w:rsid w:val="77950C12"/>
    <w:rsid w:val="797B0B9F"/>
    <w:rsid w:val="7B751FE6"/>
    <w:rsid w:val="7C97FF16"/>
    <w:rsid w:val="9CDD36EB"/>
    <w:rsid w:val="AF8F0E06"/>
    <w:rsid w:val="B3DF597F"/>
    <w:rsid w:val="BDF77837"/>
    <w:rsid w:val="BF5B2273"/>
    <w:rsid w:val="BFBFF496"/>
    <w:rsid w:val="EDFFC687"/>
    <w:rsid w:val="EFDF7704"/>
    <w:rsid w:val="F2D77A89"/>
    <w:rsid w:val="FABD6989"/>
    <w:rsid w:val="FBBBC2AB"/>
    <w:rsid w:val="FBFD085C"/>
    <w:rsid w:val="FF77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styleId="2">
    <w:name w:val="heading 1"/>
    <w:next w:val="3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40" w:after="330" w:line="578" w:lineRule="auto"/>
      <w:jc w:val="both"/>
      <w:outlineLvl w:val="0"/>
    </w:pPr>
    <w:rPr>
      <w:rFonts w:ascii="Times New Roman" w:hAnsi="Times New Roman" w:eastAsia="Times New Roman" w:cs="Times New Roman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en-US" w:eastAsia="zh-CN" w:bidi="ar-SA"/>
    </w:rPr>
  </w:style>
  <w:style w:type="paragraph" w:styleId="4">
    <w:name w:val="List Number 2"/>
    <w:basedOn w:val="1"/>
    <w:unhideWhenUsed/>
    <w:qFormat/>
    <w:uiPriority w:val="99"/>
    <w:pPr>
      <w:numPr>
        <w:ilvl w:val="0"/>
        <w:numId w:val="1"/>
      </w:numPr>
    </w:pPr>
  </w:style>
  <w:style w:type="paragraph" w:styleId="5">
    <w:name w:val="footer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sz w:val="18"/>
      <w:szCs w:val="18"/>
      <w:u w:color="000000"/>
      <w:lang w:val="en-US" w:eastAsia="zh-CN" w:bidi="ar-SA"/>
    </w:rPr>
  </w:style>
  <w:style w:type="paragraph" w:styleId="6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u w:val="single"/>
    </w:rPr>
  </w:style>
  <w:style w:type="table" w:styleId="10">
    <w:name w:val="Table Grid"/>
    <w:basedOn w:val="9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3">
    <w:name w:val="QB正文"/>
    <w:link w:val="27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200"/>
      <w:jc w:val="both"/>
    </w:pPr>
    <w:rPr>
      <w:rFonts w:ascii="宋体" w:hAnsi="宋体" w:eastAsia="宋体" w:cs="宋体"/>
      <w:color w:val="000000"/>
      <w:sz w:val="21"/>
      <w:szCs w:val="21"/>
      <w:u w:color="000000"/>
      <w:lang w:val="en-US" w:eastAsia="zh-CN" w:bidi="ar-SA"/>
    </w:rPr>
  </w:style>
  <w:style w:type="paragraph" w:customStyle="1" w:styleId="14">
    <w:name w:val="封面抬头标题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b/>
      <w:bCs/>
      <w:color w:val="000000"/>
      <w:spacing w:val="160"/>
      <w:kern w:val="2"/>
      <w:sz w:val="52"/>
      <w:szCs w:val="52"/>
      <w:u w:color="000000"/>
      <w:lang w:val="en-US" w:eastAsia="zh-CN" w:bidi="ar-SA"/>
    </w:rPr>
  </w:style>
  <w:style w:type="paragraph" w:customStyle="1" w:styleId="15">
    <w:name w:val="封面版本号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</w:pPr>
    <w:rPr>
      <w:rFonts w:ascii="黑体" w:hAnsi="黑体" w:eastAsia="黑体" w:cs="黑体"/>
      <w:b/>
      <w:bCs/>
      <w:color w:val="000000"/>
      <w:spacing w:val="40"/>
      <w:kern w:val="2"/>
      <w:sz w:val="24"/>
      <w:szCs w:val="24"/>
      <w:u w:color="000000"/>
      <w:lang w:val="en-US" w:eastAsia="zh-CN" w:bidi="ar-SA"/>
    </w:rPr>
  </w:style>
  <w:style w:type="paragraph" w:customStyle="1" w:styleId="16">
    <w:name w:val="QB标题1"/>
    <w:next w:val="13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45"/>
      </w:tabs>
      <w:spacing w:before="340" w:after="330" w:line="578" w:lineRule="auto"/>
      <w:jc w:val="both"/>
      <w:outlineLvl w:val="0"/>
    </w:pPr>
    <w:rPr>
      <w:rFonts w:ascii="黑体" w:hAnsi="黑体" w:eastAsia="黑体" w:cs="黑体"/>
      <w:color w:val="000000"/>
      <w:kern w:val="44"/>
      <w:sz w:val="21"/>
      <w:szCs w:val="21"/>
      <w:u w:color="000000"/>
      <w:lang w:val="en-US" w:eastAsia="zh-CN" w:bidi="ar-SA"/>
    </w:rPr>
  </w:style>
  <w:style w:type="paragraph" w:customStyle="1" w:styleId="17">
    <w:name w:val="QB表内文字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宋体" w:hAnsi="宋体" w:eastAsia="宋体" w:cs="宋体"/>
      <w:color w:val="000000"/>
      <w:sz w:val="21"/>
      <w:szCs w:val="21"/>
      <w:u w:color="000000"/>
      <w:lang w:val="zh-TW" w:eastAsia="zh-TW" w:bidi="ar-SA"/>
    </w:rPr>
  </w:style>
  <w:style w:type="paragraph" w:customStyle="1" w:styleId="18">
    <w:name w:val="QB标题2"/>
    <w:next w:val="13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987"/>
      </w:tabs>
      <w:spacing w:before="260" w:after="260" w:line="415" w:lineRule="auto"/>
      <w:jc w:val="both"/>
      <w:outlineLvl w:val="1"/>
    </w:pPr>
    <w:rPr>
      <w:rFonts w:hint="eastAsia" w:ascii="Arial Unicode MS" w:hAnsi="Arial Unicode MS" w:eastAsia="Arial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9">
    <w:name w:val="QB标题3"/>
    <w:next w:val="13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709"/>
        <w:tab w:val="left" w:pos="851"/>
      </w:tabs>
      <w:spacing w:before="260" w:after="260" w:line="416" w:lineRule="auto"/>
      <w:ind w:left="142" w:hanging="142"/>
      <w:jc w:val="both"/>
      <w:outlineLvl w:val="2"/>
    </w:pPr>
    <w:rPr>
      <w:rFonts w:hint="eastAsia" w:ascii="Arial Unicode MS" w:hAnsi="Arial Unicode MS" w:eastAsia="Times New Roman" w:cs="Arial Unicode MS"/>
      <w:color w:val="000000"/>
      <w:sz w:val="21"/>
      <w:szCs w:val="21"/>
      <w:u w:color="000000"/>
      <w:lang w:val="en-US" w:eastAsia="zh-CN" w:bidi="ar-SA"/>
    </w:rPr>
  </w:style>
  <w:style w:type="paragraph" w:customStyle="1" w:styleId="20">
    <w:name w:val="No Spacing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color w:val="000000"/>
      <w:sz w:val="22"/>
      <w:szCs w:val="22"/>
      <w:u w:color="000000"/>
      <w:lang w:val="en-US" w:eastAsia="zh-CN" w:bidi="ar-SA"/>
    </w:rPr>
  </w:style>
  <w:style w:type="paragraph" w:customStyle="1" w:styleId="21">
    <w:name w:val="样式 QB标题1 + 左侧:  0 厘米 首行缩进:  0 厘米"/>
    <w:next w:val="3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45"/>
      </w:tabs>
      <w:spacing w:before="340" w:after="330" w:line="578" w:lineRule="auto"/>
      <w:jc w:val="both"/>
      <w:outlineLvl w:val="0"/>
    </w:pPr>
    <w:rPr>
      <w:rFonts w:ascii="黑体" w:hAnsi="黑体" w:eastAsia="黑体" w:cs="黑体"/>
      <w:color w:val="000000"/>
      <w:kern w:val="44"/>
      <w:sz w:val="21"/>
      <w:szCs w:val="21"/>
      <w:u w:color="000000"/>
      <w:lang w:val="en-US" w:eastAsia="zh-CN" w:bidi="ar-SA"/>
    </w:rPr>
  </w:style>
  <w:style w:type="paragraph" w:customStyle="1" w:styleId="22">
    <w:name w:val="Editor's Note"/>
    <w:next w:val="13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center"/>
    </w:pPr>
    <w:rPr>
      <w:rFonts w:ascii="Times New Roman" w:hAnsi="Times New Roman" w:eastAsia="Times New Roman" w:cs="Times New Roman"/>
      <w:color w:val="000000"/>
      <w:sz w:val="21"/>
      <w:szCs w:val="21"/>
      <w:u w:color="000000"/>
      <w:lang w:val="en-US" w:eastAsia="zh-CN" w:bidi="ar-SA"/>
    </w:rPr>
  </w:style>
  <w:style w:type="paragraph" w:customStyle="1" w:styleId="23">
    <w:name w:val="表头文本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</w:pPr>
    <w:rPr>
      <w:rFonts w:hint="eastAsia" w:ascii="Arial Unicode MS" w:hAnsi="Arial Unicode MS" w:eastAsia="Arial" w:cs="Arial Unicode MS"/>
      <w:b/>
      <w:bCs/>
      <w:color w:val="000000"/>
      <w:sz w:val="21"/>
      <w:szCs w:val="21"/>
      <w:u w:color="000000"/>
      <w:lang w:val="en-US" w:eastAsia="zh-CN" w:bidi="ar-SA"/>
    </w:rPr>
  </w:style>
  <w:style w:type="paragraph" w:customStyle="1" w:styleId="24">
    <w:name w:val="表格文本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Arial Unicode MS" w:cs="Arial Unicode MS"/>
      <w:color w:val="000000"/>
      <w:sz w:val="21"/>
      <w:szCs w:val="21"/>
      <w:u w:color="000000"/>
      <w:lang w:val="en-US" w:eastAsia="zh-CN" w:bidi="ar-SA"/>
    </w:rPr>
  </w:style>
  <w:style w:type="character" w:customStyle="1" w:styleId="25">
    <w:name w:val="页眉 字符"/>
    <w:basedOn w:val="7"/>
    <w:link w:val="6"/>
    <w:qFormat/>
    <w:uiPriority w:val="99"/>
    <w:rPr>
      <w:sz w:val="18"/>
      <w:szCs w:val="18"/>
      <w:lang w:eastAsia="en-US"/>
    </w:rPr>
  </w:style>
  <w:style w:type="paragraph" w:customStyle="1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QB正文 Char"/>
    <w:link w:val="13"/>
    <w:qFormat/>
    <w:uiPriority w:val="0"/>
    <w:rPr>
      <w:rFonts w:ascii="宋体" w:hAnsi="宋体" w:eastAsia="宋体" w:cs="宋体"/>
      <w:color w:val="000000"/>
      <w:sz w:val="21"/>
      <w:szCs w:val="21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1051</Words>
  <Characters>5991</Characters>
  <Lines>49</Lines>
  <Paragraphs>14</Paragraphs>
  <ScaleCrop>false</ScaleCrop>
  <LinksUpToDate>false</LinksUpToDate>
  <CharactersWithSpaces>7028</CharactersWithSpaces>
  <Application>WPS Office_2.4.0.3944_F1E327BC-269C-435d-A152-05C5408002CA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2019-06-19T08:53:00Z</dcterms:created>
  <dc:creator>gps</dc:creator>
  <cp:lastModifiedBy>ace</cp:lastModifiedBy>
  <dcterms:modified xsi:type="dcterms:W3CDTF">2021-04-25T17:48:24Z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