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b/>
          <w:bCs/>
          <w:sz w:val="48"/>
          <w:szCs w:val="48"/>
          <w:lang w:val="en-US" w:eastAsia="zh-CN"/>
        </w:rPr>
      </w:pPr>
      <w:bookmarkStart w:id="0" w:name="_GoBack"/>
      <w:bookmarkEnd w:id="0"/>
    </w:p>
    <w:p>
      <w:pPr>
        <w:jc w:val="center"/>
        <w:rPr>
          <w:rFonts w:hint="eastAsia"/>
          <w:b/>
          <w:bCs/>
          <w:sz w:val="48"/>
          <w:szCs w:val="48"/>
          <w:lang w:val="en-US" w:eastAsia="zh-CN"/>
        </w:rPr>
      </w:pPr>
      <w:r>
        <w:rPr>
          <w:rFonts w:hint="eastAsia"/>
          <w:b/>
          <w:bCs/>
          <w:sz w:val="48"/>
          <w:szCs w:val="48"/>
          <w:lang w:val="en-US" w:eastAsia="zh-CN"/>
        </w:rPr>
        <w:t>沙县区总医院</w:t>
      </w:r>
    </w:p>
    <w:p>
      <w:pPr>
        <w:jc w:val="center"/>
        <w:rPr>
          <w:rFonts w:hint="default"/>
          <w:sz w:val="48"/>
          <w:szCs w:val="48"/>
          <w:lang w:val="en-US" w:eastAsia="zh-CN"/>
        </w:rPr>
      </w:pPr>
      <w:r>
        <w:rPr>
          <w:rFonts w:hint="eastAsia"/>
          <w:b/>
          <w:bCs/>
          <w:sz w:val="48"/>
          <w:szCs w:val="48"/>
          <w:lang w:val="en-US" w:eastAsia="zh-CN"/>
        </w:rPr>
        <w:t>危机值闭环管理流程需求确认</w:t>
      </w:r>
    </w:p>
    <w:p>
      <w:pPr>
        <w:rPr>
          <w:rFonts w:hint="eastAsia"/>
          <w:lang w:val="en-US" w:eastAsia="zh-CN"/>
        </w:rPr>
      </w:pPr>
    </w:p>
    <w:p>
      <w:pPr>
        <w:rPr>
          <w:rFonts w:hint="eastAsia"/>
          <w:lang w:val="en-US" w:eastAsia="zh-CN"/>
        </w:rPr>
      </w:pPr>
    </w:p>
    <w:p>
      <w:pPr>
        <w:pStyle w:val="2"/>
        <w:numPr>
          <w:ilvl w:val="0"/>
          <w:numId w:val="1"/>
        </w:numPr>
        <w:bidi w:val="0"/>
        <w:rPr>
          <w:rFonts w:hint="eastAsia"/>
          <w:lang w:val="en-US" w:eastAsia="zh-CN"/>
        </w:rPr>
      </w:pPr>
      <w:r>
        <w:rPr>
          <w:rFonts w:hint="eastAsia"/>
          <w:lang w:val="en-US" w:eastAsia="zh-CN"/>
        </w:rPr>
        <w:t>门诊病人</w:t>
      </w:r>
    </w:p>
    <w:p>
      <w:pPr>
        <w:pStyle w:val="3"/>
        <w:bidi w:val="0"/>
        <w:rPr>
          <w:rFonts w:hint="default"/>
          <w:lang w:val="en-US" w:eastAsia="zh-CN"/>
        </w:rPr>
      </w:pPr>
      <w:r>
        <w:rPr>
          <w:rFonts w:hint="eastAsia"/>
          <w:lang w:val="en-US" w:eastAsia="zh-CN"/>
        </w:rPr>
        <w:t xml:space="preserve">  整体流程</w:t>
      </w:r>
    </w:p>
    <w:p>
      <w:pPr>
        <w:spacing w:line="360" w:lineRule="auto"/>
        <w:rPr>
          <w:rFonts w:hint="eastAsia"/>
          <w:lang w:val="en-US" w:eastAsia="zh-CN"/>
        </w:rPr>
      </w:pPr>
      <w:r>
        <w:rPr>
          <w:rFonts w:hint="eastAsia"/>
          <w:lang w:val="en-US" w:eastAsia="zh-CN"/>
        </w:rPr>
        <w:t>1、 班内时间（夏:早上8:00-12:00 下午15:00-18:00  冬:早上8:00-12:00 下午14:30-17:30</w:t>
      </w:r>
    </w:p>
    <w:p>
      <w:pPr>
        <w:spacing w:line="360" w:lineRule="auto"/>
        <w:ind w:left="420" w:leftChars="0" w:firstLine="840" w:firstLineChars="400"/>
        <w:rPr>
          <w:rFonts w:hint="eastAsia"/>
          <w:lang w:val="en-US" w:eastAsia="zh-CN"/>
        </w:rPr>
      </w:pPr>
      <w:r>
        <w:rPr>
          <w:rFonts w:hint="eastAsia"/>
          <w:lang w:val="en-US" w:eastAsia="zh-CN"/>
        </w:rPr>
        <w:t>加周六上午8:00-12:00）</w:t>
      </w:r>
    </w:p>
    <w:p>
      <w:pPr>
        <w:spacing w:line="360" w:lineRule="auto"/>
        <w:ind w:firstLine="211" w:firstLineChars="100"/>
        <w:rPr>
          <w:rFonts w:hint="eastAsia"/>
          <w:lang w:val="en-US" w:eastAsia="zh-CN"/>
        </w:rPr>
      </w:pPr>
      <w:r>
        <w:rPr>
          <w:rFonts w:hint="eastAsia"/>
          <w:b/>
          <w:bCs/>
          <w:lang w:val="en-US" w:eastAsia="zh-CN"/>
        </w:rPr>
        <w:t>班内流程：</w:t>
      </w:r>
      <w:r>
        <w:rPr>
          <w:rFonts w:hint="eastAsia"/>
          <w:lang w:val="en-US" w:eastAsia="zh-CN"/>
        </w:rPr>
        <w:t>推送给开单医生，门诊医生弹框提醒，五分钟内未接收，检验检查系统弹框提醒，并电话通知医生，在检验检查系统上操作记录成“电话通知”，门诊医生站弹框消失，完成闭环。</w:t>
      </w:r>
    </w:p>
    <w:p>
      <w:pPr>
        <w:numPr>
          <w:ilvl w:val="0"/>
          <w:numId w:val="2"/>
        </w:numPr>
        <w:spacing w:line="360" w:lineRule="auto"/>
        <w:rPr>
          <w:rFonts w:hint="eastAsia"/>
          <w:lang w:val="en-US" w:eastAsia="zh-CN"/>
        </w:rPr>
      </w:pPr>
      <w:r>
        <w:rPr>
          <w:rFonts w:hint="eastAsia"/>
          <w:lang w:val="en-US" w:eastAsia="zh-CN"/>
        </w:rPr>
        <w:t xml:space="preserve"> 班外时间</w:t>
      </w:r>
    </w:p>
    <w:p>
      <w:pPr>
        <w:numPr>
          <w:ilvl w:val="0"/>
          <w:numId w:val="0"/>
        </w:numPr>
        <w:spacing w:line="360" w:lineRule="auto"/>
        <w:rPr>
          <w:rFonts w:hint="eastAsia"/>
          <w:lang w:val="en-US" w:eastAsia="zh-CN"/>
        </w:rPr>
      </w:pPr>
      <w:r>
        <w:rPr>
          <w:rFonts w:hint="eastAsia"/>
          <w:lang w:val="en-US" w:eastAsia="zh-CN"/>
        </w:rPr>
        <w:t xml:space="preserve">    </w:t>
      </w:r>
      <w:r>
        <w:rPr>
          <w:rFonts w:hint="eastAsia"/>
          <w:b/>
          <w:bCs/>
          <w:lang w:val="en-US" w:eastAsia="zh-CN"/>
        </w:rPr>
        <w:t>班外流程：</w:t>
      </w:r>
      <w:r>
        <w:rPr>
          <w:rFonts w:hint="eastAsia"/>
          <w:lang w:val="en-US" w:eastAsia="zh-CN"/>
        </w:rPr>
        <w:t>如果是儿科病人则推送给儿科病区护士站弹框提醒，其他病人推送到门急诊科护士站，五分钟内未接收，检验检查系统则弹框提醒电话通知医生，并在检验检查系统上记录“电话通知”，完成闭环。</w:t>
      </w:r>
    </w:p>
    <w:p>
      <w:pPr>
        <w:pStyle w:val="3"/>
        <w:bidi w:val="0"/>
        <w:rPr>
          <w:rFonts w:hint="eastAsia"/>
          <w:lang w:val="en-US" w:eastAsia="zh-CN"/>
        </w:rPr>
      </w:pPr>
      <w:r>
        <w:rPr>
          <w:rFonts w:hint="eastAsia"/>
          <w:lang w:val="en-US" w:eastAsia="zh-CN"/>
        </w:rPr>
        <w:t>信息要求</w:t>
      </w:r>
    </w:p>
    <w:p>
      <w:pPr>
        <w:spacing w:line="360" w:lineRule="auto"/>
        <w:ind w:firstLine="210" w:firstLineChars="100"/>
        <w:rPr>
          <w:rFonts w:hint="eastAsia"/>
          <w:lang w:val="en-US" w:eastAsia="zh-CN"/>
        </w:rPr>
      </w:pPr>
      <w:r>
        <w:rPr>
          <w:rFonts w:hint="eastAsia"/>
          <w:lang w:val="en-US" w:eastAsia="zh-CN"/>
        </w:rPr>
        <w:t>1）门诊病人检查检验项目由哪个医生开的单，就推送到哪个医生的系统界面上，并同时以短信方式推送到医生手机上。</w:t>
      </w:r>
    </w:p>
    <w:p>
      <w:pPr>
        <w:numPr>
          <w:ilvl w:val="0"/>
          <w:numId w:val="3"/>
        </w:numPr>
        <w:spacing w:line="360" w:lineRule="auto"/>
        <w:ind w:left="210" w:leftChars="0" w:firstLine="0" w:firstLineChars="0"/>
        <w:rPr>
          <w:rFonts w:hint="eastAsia"/>
          <w:lang w:val="en-US" w:eastAsia="zh-CN"/>
        </w:rPr>
      </w:pPr>
      <w:r>
        <w:rPr>
          <w:rFonts w:hint="eastAsia"/>
          <w:lang w:val="en-US" w:eastAsia="zh-CN"/>
        </w:rPr>
        <w:t>推送的信息包含患者的姓名、电话、开单科室、开单医生、项目危机值情况</w:t>
      </w:r>
    </w:p>
    <w:p>
      <w:pPr>
        <w:numPr>
          <w:ilvl w:val="0"/>
          <w:numId w:val="3"/>
        </w:numPr>
        <w:spacing w:line="360" w:lineRule="auto"/>
        <w:ind w:left="210" w:leftChars="0" w:firstLine="0" w:firstLineChars="0"/>
        <w:rPr>
          <w:rFonts w:hint="default"/>
          <w:lang w:val="en-US" w:eastAsia="zh-CN"/>
        </w:rPr>
      </w:pPr>
      <w:r>
        <w:rPr>
          <w:rFonts w:hint="eastAsia"/>
          <w:lang w:val="en-US" w:eastAsia="zh-CN"/>
        </w:rPr>
        <w:t>门诊医生要有单独的菜单可以查询整个危机值的流程信息</w:t>
      </w:r>
    </w:p>
    <w:p>
      <w:pPr>
        <w:pStyle w:val="2"/>
        <w:numPr>
          <w:ilvl w:val="0"/>
          <w:numId w:val="4"/>
        </w:numPr>
        <w:bidi w:val="0"/>
        <w:rPr>
          <w:rFonts w:hint="eastAsia"/>
          <w:lang w:val="en-US" w:eastAsia="zh-CN"/>
        </w:rPr>
      </w:pPr>
      <w:r>
        <w:rPr>
          <w:rFonts w:hint="eastAsia"/>
          <w:lang w:val="en-US" w:eastAsia="zh-CN"/>
        </w:rPr>
        <w:t>住院病人（不分班内班外时间）</w:t>
      </w:r>
    </w:p>
    <w:p>
      <w:pPr>
        <w:pStyle w:val="3"/>
        <w:numPr>
          <w:ilvl w:val="0"/>
          <w:numId w:val="5"/>
        </w:numPr>
        <w:bidi w:val="0"/>
        <w:rPr>
          <w:rFonts w:hint="eastAsia"/>
          <w:lang w:val="en-US" w:eastAsia="zh-CN"/>
        </w:rPr>
      </w:pPr>
      <w:r>
        <w:rPr>
          <w:rFonts w:hint="eastAsia"/>
          <w:lang w:val="en-US" w:eastAsia="zh-CN"/>
        </w:rPr>
        <w:t>整体流程</w:t>
      </w:r>
    </w:p>
    <w:p>
      <w:pPr>
        <w:numPr>
          <w:numId w:val="0"/>
        </w:numPr>
        <w:spacing w:line="360" w:lineRule="auto"/>
        <w:ind w:firstLine="420" w:firstLineChars="200"/>
        <w:rPr>
          <w:rFonts w:hint="eastAsia"/>
          <w:lang w:val="en-US" w:eastAsia="zh-CN"/>
        </w:rPr>
      </w:pPr>
      <w:r>
        <w:rPr>
          <w:rFonts w:hint="eastAsia"/>
          <w:lang w:val="en-US" w:eastAsia="zh-CN"/>
        </w:rPr>
        <w:t>病区患者若产生危机值则同时推送给开单病区和开单科室，住院护士站和住院医生站同时弹框提醒，护士或医生都可以进行接收处理，如果是病区护士接收，需让护士选择转告方式（口头转告、电话转告）并且可以选择对应的科室及医生，如果病区护士和医生在五分钟内都没有人接收危机值，则检验检查系统弹框提醒电话通知，并在检验检查系统上记录“已电话通知”，病区护士及住院医生工作站弹框消失，完成闭环。</w:t>
      </w:r>
    </w:p>
    <w:p>
      <w:pPr>
        <w:pStyle w:val="3"/>
        <w:numPr>
          <w:ilvl w:val="0"/>
          <w:numId w:val="5"/>
        </w:numPr>
        <w:bidi w:val="0"/>
        <w:rPr>
          <w:rFonts w:hint="eastAsia"/>
          <w:b/>
          <w:lang w:val="en-US" w:eastAsia="zh-CN"/>
        </w:rPr>
      </w:pPr>
      <w:r>
        <w:rPr>
          <w:rFonts w:hint="eastAsia"/>
          <w:b/>
          <w:lang w:val="en-US" w:eastAsia="zh-CN"/>
        </w:rPr>
        <w:t>信息要求</w:t>
      </w:r>
    </w:p>
    <w:p>
      <w:pPr>
        <w:spacing w:line="360" w:lineRule="auto"/>
        <w:ind w:firstLine="210" w:firstLineChars="100"/>
        <w:rPr>
          <w:rFonts w:hint="eastAsia"/>
          <w:lang w:val="en-US" w:eastAsia="zh-CN"/>
        </w:rPr>
      </w:pPr>
      <w:r>
        <w:rPr>
          <w:rFonts w:hint="eastAsia"/>
          <w:lang w:val="en-US" w:eastAsia="zh-CN"/>
        </w:rPr>
        <w:t>1）在推送病区护士和住院医生站消息的同时以短信方式推送到医生手机上。</w:t>
      </w:r>
    </w:p>
    <w:p>
      <w:pPr>
        <w:numPr>
          <w:ilvl w:val="0"/>
          <w:numId w:val="6"/>
        </w:numPr>
        <w:spacing w:line="360" w:lineRule="auto"/>
        <w:ind w:left="210" w:leftChars="0" w:firstLine="0" w:firstLineChars="0"/>
        <w:rPr>
          <w:rFonts w:hint="eastAsia"/>
          <w:lang w:val="en-US" w:eastAsia="zh-CN"/>
        </w:rPr>
      </w:pPr>
      <w:r>
        <w:rPr>
          <w:rFonts w:hint="eastAsia"/>
          <w:lang w:val="en-US" w:eastAsia="zh-CN"/>
        </w:rPr>
        <w:t>推送的信息包含患者的姓名、电话、开单科室、开单医生、项目危机值情况</w:t>
      </w:r>
    </w:p>
    <w:p>
      <w:pPr>
        <w:numPr>
          <w:ilvl w:val="0"/>
          <w:numId w:val="6"/>
        </w:numPr>
        <w:spacing w:line="360" w:lineRule="auto"/>
        <w:ind w:left="210" w:leftChars="0" w:firstLine="0" w:firstLineChars="0"/>
        <w:rPr>
          <w:rFonts w:hint="default"/>
          <w:lang w:val="en-US" w:eastAsia="zh-CN"/>
        </w:rPr>
      </w:pPr>
      <w:r>
        <w:rPr>
          <w:rFonts w:hint="eastAsia"/>
          <w:lang w:val="en-US" w:eastAsia="zh-CN"/>
        </w:rPr>
        <w:t>病区护士、住院医生工作站要有单独的菜单可以查询整个危机值的流程信息</w:t>
      </w:r>
    </w:p>
    <w:p>
      <w:pPr>
        <w:numPr>
          <w:numId w:val="0"/>
        </w:numPr>
        <w:ind w:leftChars="0" w:firstLine="210" w:firstLineChars="100"/>
        <w:rPr>
          <w:rFonts w:hint="default"/>
          <w:lang w:val="en-US" w:eastAsia="zh-CN"/>
        </w:rPr>
      </w:pPr>
    </w:p>
    <w:p>
      <w:pPr>
        <w:numPr>
          <w:ilvl w:val="0"/>
          <w:numId w:val="0"/>
        </w:numPr>
        <w:ind w:firstLine="420" w:firstLineChars="200"/>
        <w:rPr>
          <w:rFonts w:hint="eastAsia"/>
          <w:lang w:val="en-US" w:eastAsia="zh-CN"/>
        </w:rPr>
      </w:pPr>
    </w:p>
    <w:p>
      <w:pPr>
        <w:numPr>
          <w:ilvl w:val="0"/>
          <w:numId w:val="0"/>
        </w:numPr>
        <w:rPr>
          <w:rFonts w:hint="default"/>
          <w:lang w:val="en-US" w:eastAsia="zh-CN"/>
        </w:rPr>
      </w:pPr>
    </w:p>
    <w:p>
      <w:pPr>
        <w:numPr>
          <w:ilvl w:val="0"/>
          <w:numId w:val="0"/>
        </w:numPr>
        <w:rPr>
          <w:rFonts w:hint="default"/>
          <w:lang w:val="en-US" w:eastAsia="zh-CN"/>
        </w:rPr>
      </w:pPr>
    </w:p>
    <w:p>
      <w:pPr>
        <w:numPr>
          <w:ilvl w:val="0"/>
          <w:numId w:val="0"/>
        </w:numPr>
        <w:ind w:firstLine="420" w:firstLineChars="0"/>
        <w:rPr>
          <w:rFonts w:hint="default"/>
          <w:lang w:val="en-US" w:eastAsia="zh-CN"/>
        </w:rPr>
      </w:pPr>
    </w:p>
    <w:p>
      <w:pPr>
        <w:ind w:left="420" w:leftChars="0" w:firstLine="840" w:firstLineChars="400"/>
        <w:rPr>
          <w:rFonts w:hint="eastAsia"/>
          <w:lang w:val="en-US" w:eastAsia="zh-CN"/>
        </w:rPr>
      </w:pPr>
    </w:p>
    <w:p>
      <w:pPr>
        <w:ind w:left="420" w:leftChars="0" w:firstLine="840" w:firstLineChars="400"/>
        <w:rPr>
          <w:rFonts w:hint="eastAsia"/>
          <w:lang w:val="en-US" w:eastAsia="zh-CN"/>
        </w:rPr>
      </w:pPr>
    </w:p>
    <w:p>
      <w:pPr>
        <w:ind w:left="420" w:leftChars="0" w:firstLine="840" w:firstLineChars="4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3E74B"/>
    <w:multiLevelType w:val="singleLevel"/>
    <w:tmpl w:val="F083E74B"/>
    <w:lvl w:ilvl="0" w:tentative="0">
      <w:start w:val="2"/>
      <w:numFmt w:val="decimal"/>
      <w:suff w:val="nothing"/>
      <w:lvlText w:val="%1）"/>
      <w:lvlJc w:val="left"/>
      <w:pPr>
        <w:ind w:left="210" w:leftChars="0" w:firstLine="0" w:firstLineChars="0"/>
      </w:pPr>
    </w:lvl>
  </w:abstractNum>
  <w:abstractNum w:abstractNumId="1">
    <w:nsid w:val="FAA50939"/>
    <w:multiLevelType w:val="singleLevel"/>
    <w:tmpl w:val="FAA50939"/>
    <w:lvl w:ilvl="0" w:tentative="0">
      <w:start w:val="2"/>
      <w:numFmt w:val="decimal"/>
      <w:suff w:val="nothing"/>
      <w:lvlText w:val="%1、"/>
      <w:lvlJc w:val="left"/>
    </w:lvl>
  </w:abstractNum>
  <w:abstractNum w:abstractNumId="2">
    <w:nsid w:val="1477B998"/>
    <w:multiLevelType w:val="singleLevel"/>
    <w:tmpl w:val="1477B998"/>
    <w:lvl w:ilvl="0" w:tentative="0">
      <w:start w:val="1"/>
      <w:numFmt w:val="decimal"/>
      <w:suff w:val="nothing"/>
      <w:lvlText w:val="%1、"/>
      <w:lvlJc w:val="left"/>
    </w:lvl>
  </w:abstractNum>
  <w:abstractNum w:abstractNumId="3">
    <w:nsid w:val="5EB02F9B"/>
    <w:multiLevelType w:val="singleLevel"/>
    <w:tmpl w:val="5EB02F9B"/>
    <w:lvl w:ilvl="0" w:tentative="0">
      <w:start w:val="2"/>
      <w:numFmt w:val="decimal"/>
      <w:suff w:val="nothing"/>
      <w:lvlText w:val="%1）"/>
      <w:lvlJc w:val="left"/>
      <w:pPr>
        <w:ind w:left="210" w:leftChars="0" w:firstLine="0" w:firstLineChars="0"/>
      </w:pPr>
    </w:lvl>
  </w:abstractNum>
  <w:abstractNum w:abstractNumId="4">
    <w:nsid w:val="5F727FCB"/>
    <w:multiLevelType w:val="singleLevel"/>
    <w:tmpl w:val="5F727FCB"/>
    <w:lvl w:ilvl="0" w:tentative="0">
      <w:start w:val="1"/>
      <w:numFmt w:val="chineseCounting"/>
      <w:suff w:val="nothing"/>
      <w:lvlText w:val="%1、"/>
      <w:lvlJc w:val="left"/>
      <w:rPr>
        <w:rFonts w:hint="eastAsia"/>
      </w:rPr>
    </w:lvl>
  </w:abstractNum>
  <w:abstractNum w:abstractNumId="5">
    <w:nsid w:val="7822582F"/>
    <w:multiLevelType w:val="singleLevel"/>
    <w:tmpl w:val="7822582F"/>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36A7D"/>
    <w:rsid w:val="164746D8"/>
    <w:rsid w:val="1E1F5C65"/>
    <w:rsid w:val="7FFB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2021-12-17T08:08:00Z</dcterms:created>
  <dc:creator>Sans</dc:creator>
  <cp:lastModifiedBy>陈德强</cp:lastModifiedBy>
  <dcterms:modified xsi:type="dcterms:W3CDTF">2021-12-17T09:22:43Z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C78324323472458597E86C33DECFF42D</vt:lpwstr>
  </property>
</Properties>
</file>