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CF96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79F16263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3C58794F" w14:textId="77777777" w:rsidR="007B6097" w:rsidRDefault="007B6097" w:rsidP="007B6097">
      <w:pPr>
        <w:widowControl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hAnsi="宋体"/>
          <w:b/>
          <w:noProof/>
          <w:sz w:val="36"/>
          <w:szCs w:val="36"/>
        </w:rPr>
        <w:drawing>
          <wp:inline distT="0" distB="0" distL="0" distR="0" wp14:anchorId="747611A4" wp14:editId="708FC5DF">
            <wp:extent cx="4594225" cy="1192530"/>
            <wp:effectExtent l="0" t="0" r="0" b="0"/>
            <wp:docPr id="29" name="图片 29" descr="iPharmaca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Pharmacar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A398" w14:textId="0978D78F" w:rsidR="007B6097" w:rsidRPr="0030270D" w:rsidRDefault="007B6097" w:rsidP="007B6097">
      <w:pPr>
        <w:pStyle w:val="a8"/>
        <w:rPr>
          <w:sz w:val="52"/>
          <w:szCs w:val="52"/>
        </w:rPr>
      </w:pPr>
      <w:bookmarkStart w:id="0" w:name="_Toc1143736"/>
      <w:r w:rsidRPr="005B0CB6">
        <w:rPr>
          <w:rFonts w:hint="eastAsia"/>
          <w:sz w:val="52"/>
          <w:szCs w:val="52"/>
        </w:rPr>
        <w:t>DLL</w:t>
      </w:r>
      <w:r w:rsidRPr="005B0CB6">
        <w:rPr>
          <w:rFonts w:hint="eastAsia"/>
          <w:sz w:val="52"/>
          <w:szCs w:val="52"/>
        </w:rPr>
        <w:t>接口</w:t>
      </w:r>
      <w:r w:rsidR="008C39F6">
        <w:rPr>
          <w:rFonts w:hint="eastAsia"/>
          <w:sz w:val="52"/>
          <w:szCs w:val="52"/>
        </w:rPr>
        <w:t>文档</w:t>
      </w:r>
      <w:bookmarkEnd w:id="0"/>
    </w:p>
    <w:p w14:paraId="16BAB42C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139EA712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487C2206" w14:textId="77777777" w:rsidR="002C069F" w:rsidRDefault="002C069F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5D321AC4" w14:textId="77777777" w:rsidR="007B6097" w:rsidRPr="00040C03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6639C231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50DBCEB5" w14:textId="77777777" w:rsidR="007B6097" w:rsidRDefault="007B6097" w:rsidP="007B6097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1B95C7BA" w14:textId="77777777" w:rsidR="007B6097" w:rsidRPr="00786F35" w:rsidRDefault="007B6097" w:rsidP="007B6097">
      <w:pPr>
        <w:jc w:val="center"/>
        <w:rPr>
          <w:rFonts w:ascii="Consolas" w:hAnsi="Consolas" w:cs="Consolas"/>
          <w:b/>
          <w:sz w:val="30"/>
          <w:szCs w:val="30"/>
        </w:rPr>
      </w:pPr>
      <w:r w:rsidRPr="00786F35">
        <w:rPr>
          <w:rFonts w:ascii="Consolas" w:hAnsi="Consolas" w:cs="Consolas"/>
          <w:b/>
          <w:sz w:val="30"/>
          <w:szCs w:val="30"/>
        </w:rPr>
        <w:t>杭州逸</w:t>
      </w:r>
      <w:proofErr w:type="gramStart"/>
      <w:r w:rsidRPr="00786F35">
        <w:rPr>
          <w:rFonts w:ascii="Consolas" w:hAnsi="Consolas" w:cs="Consolas"/>
          <w:b/>
          <w:sz w:val="30"/>
          <w:szCs w:val="30"/>
        </w:rPr>
        <w:t>曜</w:t>
      </w:r>
      <w:proofErr w:type="gramEnd"/>
      <w:r w:rsidRPr="00786F35">
        <w:rPr>
          <w:rFonts w:ascii="Consolas" w:hAnsi="Consolas" w:cs="Consolas"/>
          <w:b/>
          <w:sz w:val="30"/>
          <w:szCs w:val="30"/>
        </w:rPr>
        <w:t>信息技术有限公司</w:t>
      </w:r>
    </w:p>
    <w:p w14:paraId="5C1BF978" w14:textId="77777777" w:rsidR="007B6097" w:rsidRPr="00040C03" w:rsidRDefault="007B6097" w:rsidP="007B6097">
      <w:pPr>
        <w:widowControl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201</w:t>
      </w:r>
      <w:r>
        <w:rPr>
          <w:rFonts w:ascii="宋体" w:eastAsia="宋体" w:hAnsi="宋体" w:cs="宋体"/>
          <w:b/>
          <w:sz w:val="28"/>
          <w:szCs w:val="28"/>
        </w:rPr>
        <w:t>9</w:t>
      </w:r>
      <w:r>
        <w:rPr>
          <w:rFonts w:ascii="宋体" w:eastAsia="宋体" w:hAnsi="宋体" w:cs="宋体" w:hint="eastAsia"/>
          <w:b/>
          <w:sz w:val="28"/>
          <w:szCs w:val="28"/>
        </w:rPr>
        <w:t>-0</w:t>
      </w:r>
      <w:r>
        <w:rPr>
          <w:rFonts w:ascii="宋体" w:eastAsia="宋体" w:hAnsi="宋体" w:cs="宋体"/>
          <w:b/>
          <w:sz w:val="28"/>
          <w:szCs w:val="28"/>
        </w:rPr>
        <w:t>1</w:t>
      </w:r>
    </w:p>
    <w:p w14:paraId="383E54B3" w14:textId="77777777" w:rsidR="00986CE4" w:rsidRDefault="007B6097" w:rsidP="007B6097">
      <w:pPr>
        <w:pStyle w:val="10"/>
        <w:jc w:val="center"/>
        <w:rPr>
          <w:sz w:val="52"/>
          <w:szCs w:val="52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4A442447" w14:textId="77777777" w:rsidR="002C069F" w:rsidRDefault="002C069F">
      <w:pPr>
        <w:pStyle w:val="TOC"/>
        <w:rPr>
          <w:lang w:val="zh-CN"/>
        </w:rPr>
      </w:pPr>
    </w:p>
    <w:p w14:paraId="33309C0C" w14:textId="77777777" w:rsidR="002C069F" w:rsidRPr="00786F35" w:rsidRDefault="002C069F" w:rsidP="002C069F">
      <w:pPr>
        <w:widowControl/>
        <w:jc w:val="center"/>
        <w:rPr>
          <w:rFonts w:ascii="Consolas" w:hAnsi="Consolas" w:cs="Consolas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文档</w:t>
      </w:r>
      <w:r w:rsidRPr="00786F35">
        <w:rPr>
          <w:rFonts w:ascii="Consolas" w:hAnsi="Consolas" w:cs="Consolas"/>
          <w:b/>
          <w:sz w:val="30"/>
          <w:szCs w:val="30"/>
        </w:rPr>
        <w:t>变更记录</w:t>
      </w:r>
    </w:p>
    <w:tbl>
      <w:tblPr>
        <w:tblpPr w:leftFromText="180" w:rightFromText="180" w:vertAnchor="text" w:horzAnchor="margin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4922"/>
        <w:gridCol w:w="1744"/>
      </w:tblGrid>
      <w:tr w:rsidR="002C069F" w:rsidRPr="00786F35" w14:paraId="4428523F" w14:textId="77777777" w:rsidTr="00D233D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538B" w14:textId="77777777" w:rsidR="002C069F" w:rsidRPr="00786F35" w:rsidRDefault="002C069F" w:rsidP="00D233D1">
            <w:pPr>
              <w:rPr>
                <w:rFonts w:ascii="Consolas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hAnsi="Consolas" w:cs="Consolas"/>
                <w:b/>
                <w:sz w:val="18"/>
                <w:szCs w:val="18"/>
              </w:rPr>
              <w:t>变更日期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FDE0" w14:textId="77777777" w:rsidR="002C069F" w:rsidRPr="00786F35" w:rsidRDefault="002C069F" w:rsidP="00D233D1">
            <w:pPr>
              <w:rPr>
                <w:rFonts w:ascii="Consolas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hAnsi="Consolas" w:cs="Consolas"/>
                <w:b/>
                <w:sz w:val="18"/>
                <w:szCs w:val="18"/>
              </w:rPr>
              <w:t>变更内容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FF3" w14:textId="77777777" w:rsidR="002C069F" w:rsidRPr="00786F35" w:rsidRDefault="002C069F" w:rsidP="00D233D1">
            <w:pPr>
              <w:rPr>
                <w:rFonts w:ascii="Consolas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hAnsi="Consolas" w:cs="Consolas"/>
                <w:b/>
                <w:sz w:val="18"/>
                <w:szCs w:val="18"/>
              </w:rPr>
              <w:t>变更人</w:t>
            </w:r>
          </w:p>
        </w:tc>
      </w:tr>
      <w:tr w:rsidR="002C069F" w:rsidRPr="00786F35" w14:paraId="1439D135" w14:textId="77777777" w:rsidTr="00D233D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13FA" w14:textId="77777777" w:rsidR="002C069F" w:rsidRPr="00FA0B99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r w:rsidRPr="00FA0B99">
              <w:rPr>
                <w:rFonts w:ascii="Consolas" w:hAnsi="Consolas" w:cs="Consolas"/>
                <w:sz w:val="18"/>
                <w:szCs w:val="18"/>
              </w:rPr>
              <w:t>201</w:t>
            </w:r>
            <w:r>
              <w:rPr>
                <w:rFonts w:ascii="Consolas" w:hAnsi="Consolas" w:cs="Consolas"/>
                <w:sz w:val="18"/>
                <w:szCs w:val="18"/>
              </w:rPr>
              <w:t>8</w:t>
            </w:r>
            <w:r w:rsidRPr="00FA0B99">
              <w:rPr>
                <w:rFonts w:ascii="Consolas" w:hAnsi="Consolas" w:cs="Consolas"/>
                <w:sz w:val="18"/>
                <w:szCs w:val="18"/>
              </w:rPr>
              <w:t>/0</w:t>
            </w:r>
            <w:r>
              <w:rPr>
                <w:rFonts w:ascii="Consolas" w:hAnsi="Consolas" w:cs="Consolas"/>
                <w:sz w:val="18"/>
                <w:szCs w:val="18"/>
              </w:rPr>
              <w:t>8</w:t>
            </w:r>
            <w:r w:rsidRPr="00FA0B99">
              <w:rPr>
                <w:rFonts w:ascii="Consolas" w:hAnsi="Consolas" w:cs="Consolas"/>
                <w:sz w:val="18"/>
                <w:szCs w:val="18"/>
              </w:rPr>
              <w:t>/</w:t>
            </w:r>
            <w:r>
              <w:rPr>
                <w:rFonts w:ascii="Consolas" w:hAnsi="Consolas" w:cs="Consolas"/>
                <w:sz w:val="18"/>
                <w:szCs w:val="18"/>
              </w:rPr>
              <w:t>17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3689" w14:textId="77777777" w:rsidR="002C069F" w:rsidRPr="00FA0B99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r w:rsidRPr="00FA0B99">
              <w:rPr>
                <w:rFonts w:ascii="Consolas" w:hAnsi="Consolas" w:cs="Consolas"/>
                <w:sz w:val="18"/>
                <w:szCs w:val="18"/>
              </w:rPr>
              <w:t>初稿建立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202" w14:textId="77777777" w:rsidR="002C069F" w:rsidRPr="00FA0B99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proofErr w:type="spellStart"/>
            <w:r>
              <w:rPr>
                <w:rFonts w:ascii="Consolas" w:hAnsi="Consolas" w:cs="Consolas"/>
                <w:sz w:val="18"/>
                <w:szCs w:val="18"/>
              </w:rPr>
              <w:t>W</w:t>
            </w:r>
            <w:r>
              <w:rPr>
                <w:rFonts w:ascii="Consolas" w:hAnsi="Consolas" w:cs="Consolas" w:hint="eastAsia"/>
                <w:sz w:val="18"/>
                <w:szCs w:val="18"/>
              </w:rPr>
              <w:t>angshubin</w:t>
            </w:r>
            <w:proofErr w:type="spellEnd"/>
          </w:p>
        </w:tc>
      </w:tr>
      <w:tr w:rsidR="002C069F" w:rsidRPr="00786F35" w14:paraId="10C28570" w14:textId="77777777" w:rsidTr="00D233D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6DD" w14:textId="77777777" w:rsidR="002C069F" w:rsidRPr="00FA0B99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r>
              <w:rPr>
                <w:rFonts w:ascii="Consolas" w:hAnsi="Consolas" w:cs="Consolas"/>
                <w:sz w:val="18"/>
                <w:szCs w:val="18"/>
              </w:rPr>
              <w:t>2019/01/15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024" w14:textId="77777777" w:rsidR="002C069F" w:rsidRPr="00FA0B99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r>
              <w:rPr>
                <w:rFonts w:ascii="Consolas" w:hAnsi="Consolas" w:cs="Consolas" w:hint="eastAsia"/>
                <w:sz w:val="18"/>
                <w:szCs w:val="18"/>
              </w:rPr>
              <w:t>4.0</w:t>
            </w:r>
            <w:r>
              <w:rPr>
                <w:rFonts w:ascii="Consolas" w:hAnsi="Consolas" w:cs="Consolas" w:hint="eastAsia"/>
                <w:sz w:val="18"/>
                <w:szCs w:val="18"/>
              </w:rPr>
              <w:t>接口支持可配置请求超时时间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CDE" w14:textId="77777777" w:rsidR="002C069F" w:rsidRPr="0034334F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  <w:proofErr w:type="spellStart"/>
            <w:r>
              <w:rPr>
                <w:rFonts w:ascii="Consolas" w:hAnsi="Consolas" w:cs="Consolas"/>
                <w:sz w:val="18"/>
                <w:szCs w:val="18"/>
              </w:rPr>
              <w:t>W</w:t>
            </w:r>
            <w:r>
              <w:rPr>
                <w:rFonts w:ascii="Consolas" w:hAnsi="Consolas" w:cs="Consolas" w:hint="eastAsia"/>
                <w:sz w:val="18"/>
                <w:szCs w:val="18"/>
              </w:rPr>
              <w:t>angshubin</w:t>
            </w:r>
            <w:proofErr w:type="spellEnd"/>
          </w:p>
        </w:tc>
      </w:tr>
      <w:tr w:rsidR="002C069F" w:rsidRPr="00786F35" w14:paraId="1AF05310" w14:textId="77777777" w:rsidTr="00D233D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36D" w14:textId="037878D1" w:rsidR="002C069F" w:rsidRPr="00FA0B99" w:rsidRDefault="00733899" w:rsidP="00D233D1">
            <w:pPr>
              <w:rPr>
                <w:rFonts w:ascii="Consolas" w:hAnsi="Consolas" w:cs="Consolas"/>
                <w:sz w:val="18"/>
                <w:szCs w:val="18"/>
              </w:rPr>
            </w:pPr>
            <w:r>
              <w:rPr>
                <w:rFonts w:ascii="Consolas" w:hAnsi="Consolas" w:cs="Consolas" w:hint="eastAsia"/>
                <w:sz w:val="18"/>
                <w:szCs w:val="18"/>
              </w:rPr>
              <w:t>2</w:t>
            </w:r>
            <w:r>
              <w:rPr>
                <w:rFonts w:ascii="Consolas" w:hAnsi="Consolas" w:cs="Consolas"/>
                <w:sz w:val="18"/>
                <w:szCs w:val="18"/>
              </w:rPr>
              <w:t>019</w:t>
            </w:r>
            <w:r>
              <w:rPr>
                <w:rFonts w:ascii="Consolas" w:hAnsi="Consolas" w:cs="Consolas" w:hint="eastAsia"/>
                <w:sz w:val="18"/>
                <w:szCs w:val="18"/>
              </w:rPr>
              <w:t>/</w:t>
            </w:r>
            <w:r>
              <w:rPr>
                <w:rFonts w:ascii="Consolas" w:hAnsi="Consolas" w:cs="Consolas"/>
                <w:sz w:val="18"/>
                <w:szCs w:val="18"/>
              </w:rPr>
              <w:t>02/15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6BE" w14:textId="677CE237" w:rsidR="00733899" w:rsidRPr="00FA0B99" w:rsidRDefault="00733899" w:rsidP="00D233D1">
            <w:pPr>
              <w:rPr>
                <w:rFonts w:ascii="Consolas" w:hAnsi="Consolas" w:cs="Consolas"/>
                <w:sz w:val="18"/>
                <w:szCs w:val="18"/>
              </w:rPr>
            </w:pPr>
            <w:r>
              <w:rPr>
                <w:rFonts w:ascii="Consolas" w:hAnsi="Consolas" w:cs="Consolas" w:hint="eastAsia"/>
                <w:sz w:val="18"/>
                <w:szCs w:val="18"/>
              </w:rPr>
              <w:t>C</w:t>
            </w:r>
            <w:r>
              <w:rPr>
                <w:rFonts w:ascii="Consolas" w:hAnsi="Consolas" w:cs="Consolas"/>
                <w:sz w:val="18"/>
                <w:szCs w:val="18"/>
              </w:rPr>
              <w:t>#</w:t>
            </w:r>
            <w:r>
              <w:rPr>
                <w:rFonts w:ascii="Consolas" w:hAnsi="Consolas" w:cs="Consolas" w:hint="eastAsia"/>
                <w:sz w:val="18"/>
                <w:szCs w:val="18"/>
              </w:rPr>
              <w:t>/</w:t>
            </w:r>
            <w:r>
              <w:rPr>
                <w:rFonts w:ascii="Consolas" w:hAnsi="Consolas" w:cs="Consolas"/>
                <w:sz w:val="18"/>
                <w:szCs w:val="18"/>
              </w:rPr>
              <w:t>C++</w:t>
            </w:r>
            <w:r>
              <w:rPr>
                <w:rFonts w:ascii="Consolas" w:hAnsi="Consolas" w:cs="Consolas"/>
                <w:sz w:val="18"/>
                <w:szCs w:val="18"/>
              </w:rPr>
              <w:t>版本文档整合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F10" w14:textId="77777777" w:rsidR="002C069F" w:rsidRDefault="002C069F" w:rsidP="00D233D1">
            <w:pPr>
              <w:rPr>
                <w:rFonts w:ascii="Consolas" w:hAnsi="Consolas" w:cs="Consolas"/>
                <w:sz w:val="18"/>
                <w:szCs w:val="18"/>
              </w:rPr>
            </w:pPr>
          </w:p>
        </w:tc>
      </w:tr>
    </w:tbl>
    <w:p w14:paraId="10AF5605" w14:textId="77777777" w:rsidR="002C069F" w:rsidRDefault="002C069F" w:rsidP="002C069F">
      <w:pPr>
        <w:widowControl/>
        <w:jc w:val="left"/>
        <w:rPr>
          <w:rFonts w:ascii="微软雅黑" w:eastAsia="微软雅黑" w:hAnsi="微软雅黑"/>
          <w:b/>
          <w:bCs/>
          <w:kern w:val="44"/>
          <w:sz w:val="44"/>
          <w:szCs w:val="44"/>
        </w:rPr>
      </w:pPr>
    </w:p>
    <w:p w14:paraId="3183C30D" w14:textId="77777777" w:rsidR="002C069F" w:rsidRDefault="002C069F">
      <w:pPr>
        <w:widowControl/>
        <w:jc w:val="left"/>
        <w:rPr>
          <w:rFonts w:asciiTheme="majorHAnsi" w:eastAsiaTheme="majorEastAsia" w:hAnsiTheme="majorHAnsi" w:cstheme="majorBidi"/>
          <w:color w:val="365F91" w:themeColor="accent1" w:themeShade="BF"/>
          <w:kern w:val="0"/>
          <w:sz w:val="32"/>
          <w:szCs w:val="32"/>
          <w:lang w:val="zh-CN"/>
        </w:rPr>
      </w:pPr>
      <w:r>
        <w:rPr>
          <w:lang w:val="zh-C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6508763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DE9D45" w14:textId="77777777" w:rsidR="007B6097" w:rsidRDefault="007B6097">
          <w:pPr>
            <w:pStyle w:val="TOC"/>
          </w:pPr>
          <w:r>
            <w:rPr>
              <w:lang w:val="zh-CN"/>
            </w:rPr>
            <w:t>目录</w:t>
          </w:r>
        </w:p>
        <w:p w14:paraId="6240A310" w14:textId="77777777" w:rsidR="004E68EC" w:rsidRDefault="007B6097">
          <w:pPr>
            <w:pStyle w:val="11"/>
            <w:tabs>
              <w:tab w:val="right" w:leader="dot" w:pos="8296"/>
            </w:tabs>
            <w:rPr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3736" w:history="1">
            <w:r w:rsidR="004E68EC" w:rsidRPr="000056CD">
              <w:rPr>
                <w:rStyle w:val="a6"/>
                <w:noProof/>
              </w:rPr>
              <w:t>DLL</w:t>
            </w:r>
            <w:r w:rsidR="004E68EC" w:rsidRPr="000056CD">
              <w:rPr>
                <w:rStyle w:val="a6"/>
                <w:rFonts w:hint="eastAsia"/>
                <w:noProof/>
              </w:rPr>
              <w:t>接口文档</w:t>
            </w:r>
            <w:r w:rsidR="004E68EC">
              <w:rPr>
                <w:noProof/>
                <w:webHidden/>
              </w:rPr>
              <w:tab/>
            </w:r>
            <w:r w:rsidR="004E68EC">
              <w:rPr>
                <w:noProof/>
                <w:webHidden/>
              </w:rPr>
              <w:fldChar w:fldCharType="begin"/>
            </w:r>
            <w:r w:rsidR="004E68EC">
              <w:rPr>
                <w:noProof/>
                <w:webHidden/>
              </w:rPr>
              <w:instrText xml:space="preserve"> PAGEREF _Toc1143736 \h </w:instrText>
            </w:r>
            <w:r w:rsidR="004E68EC">
              <w:rPr>
                <w:noProof/>
                <w:webHidden/>
              </w:rPr>
            </w:r>
            <w:r w:rsidR="004E68EC">
              <w:rPr>
                <w:noProof/>
                <w:webHidden/>
              </w:rPr>
              <w:fldChar w:fldCharType="separate"/>
            </w:r>
            <w:r w:rsidR="004E68EC">
              <w:rPr>
                <w:noProof/>
                <w:webHidden/>
              </w:rPr>
              <w:t>1</w:t>
            </w:r>
            <w:r w:rsidR="004E68EC">
              <w:rPr>
                <w:noProof/>
                <w:webHidden/>
              </w:rPr>
              <w:fldChar w:fldCharType="end"/>
            </w:r>
          </w:hyperlink>
        </w:p>
        <w:p w14:paraId="64BC93F2" w14:textId="77777777" w:rsidR="004E68EC" w:rsidRDefault="004E68EC">
          <w:pPr>
            <w:pStyle w:val="11"/>
            <w:tabs>
              <w:tab w:val="right" w:leader="dot" w:pos="8296"/>
            </w:tabs>
            <w:rPr>
              <w:noProof/>
              <w:szCs w:val="22"/>
            </w:rPr>
          </w:pPr>
          <w:hyperlink w:anchor="_Toc1143737" w:history="1">
            <w:r w:rsidRPr="000056CD">
              <w:rPr>
                <w:rStyle w:val="a6"/>
                <w:rFonts w:hint="eastAsia"/>
                <w:noProof/>
              </w:rPr>
              <w:t>前言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4A3C6" w14:textId="77777777" w:rsidR="004E68EC" w:rsidRDefault="004E68EC">
          <w:pPr>
            <w:pStyle w:val="11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38" w:history="1">
            <w:r w:rsidRPr="000056CD">
              <w:rPr>
                <w:rStyle w:val="a6"/>
                <w:rFonts w:hint="eastAsia"/>
                <w:noProof/>
              </w:rPr>
              <w:t>一、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业务清单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BBC3E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39" w:history="1">
            <w:r w:rsidRPr="000056CD">
              <w:rPr>
                <w:rStyle w:val="a6"/>
                <w:noProof/>
              </w:rPr>
              <w:t>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合理用药干预接口调用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18425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40" w:history="1">
            <w:r w:rsidRPr="000056CD">
              <w:rPr>
                <w:rStyle w:val="a6"/>
                <w:noProof/>
              </w:rPr>
              <w:t>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合理用药说明书调用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74F51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41" w:history="1">
            <w:r w:rsidRPr="000056CD">
              <w:rPr>
                <w:rStyle w:val="a6"/>
                <w:noProof/>
              </w:rPr>
              <w:t>3.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审方逸曜客户端登录调用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1" w:name="_GoBack"/>
        <w:p w14:paraId="27AAA208" w14:textId="77777777" w:rsidR="004E68EC" w:rsidRDefault="004E68EC">
          <w:pPr>
            <w:pStyle w:val="11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r w:rsidRPr="000056CD">
            <w:rPr>
              <w:rStyle w:val="a6"/>
              <w:noProof/>
            </w:rPr>
            <w:fldChar w:fldCharType="begin"/>
          </w:r>
          <w:r w:rsidRPr="000056CD">
            <w:rPr>
              <w:rStyle w:val="a6"/>
              <w:noProof/>
            </w:rPr>
            <w:instrText xml:space="preserve"> </w:instrText>
          </w:r>
          <w:r>
            <w:rPr>
              <w:noProof/>
            </w:rPr>
            <w:instrText>HYPERLINK \l "_Toc1143742"</w:instrText>
          </w:r>
          <w:r w:rsidRPr="000056CD">
            <w:rPr>
              <w:rStyle w:val="a6"/>
              <w:noProof/>
            </w:rPr>
            <w:instrText xml:space="preserve"> </w:instrText>
          </w:r>
          <w:r w:rsidRPr="000056CD">
            <w:rPr>
              <w:rStyle w:val="a6"/>
              <w:noProof/>
            </w:rPr>
          </w:r>
          <w:r w:rsidRPr="000056CD">
            <w:rPr>
              <w:rStyle w:val="a6"/>
              <w:noProof/>
            </w:rPr>
            <w:fldChar w:fldCharType="separate"/>
          </w:r>
          <w:r w:rsidRPr="000056CD">
            <w:rPr>
              <w:rStyle w:val="a6"/>
              <w:rFonts w:hint="eastAsia"/>
              <w:noProof/>
            </w:rPr>
            <w:t>二、</w:t>
          </w:r>
          <w:r>
            <w:rPr>
              <w:noProof/>
              <w:szCs w:val="22"/>
            </w:rPr>
            <w:tab/>
          </w:r>
          <w:r w:rsidRPr="000056CD">
            <w:rPr>
              <w:rStyle w:val="a6"/>
              <w:rFonts w:hint="eastAsia"/>
              <w:noProof/>
            </w:rPr>
            <w:t>合理用药干预及说明书调用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_Toc1143742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 w:rsidRPr="000056CD">
            <w:rPr>
              <w:rStyle w:val="a6"/>
              <w:noProof/>
            </w:rPr>
            <w:fldChar w:fldCharType="end"/>
          </w:r>
        </w:p>
        <w:bookmarkEnd w:id="1"/>
        <w:p w14:paraId="5816CAF2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r w:rsidRPr="000056CD">
            <w:rPr>
              <w:rStyle w:val="a6"/>
              <w:noProof/>
            </w:rPr>
            <w:fldChar w:fldCharType="begin"/>
          </w:r>
          <w:r w:rsidRPr="000056CD">
            <w:rPr>
              <w:rStyle w:val="a6"/>
              <w:noProof/>
            </w:rPr>
            <w:instrText xml:space="preserve"> </w:instrText>
          </w:r>
          <w:r>
            <w:rPr>
              <w:noProof/>
            </w:rPr>
            <w:instrText>HYPERLINK \l "_Toc1143743"</w:instrText>
          </w:r>
          <w:r w:rsidRPr="000056CD">
            <w:rPr>
              <w:rStyle w:val="a6"/>
              <w:noProof/>
            </w:rPr>
            <w:instrText xml:space="preserve"> </w:instrText>
          </w:r>
          <w:r w:rsidRPr="000056CD">
            <w:rPr>
              <w:rStyle w:val="a6"/>
              <w:noProof/>
            </w:rPr>
          </w:r>
          <w:r w:rsidRPr="000056CD">
            <w:rPr>
              <w:rStyle w:val="a6"/>
              <w:noProof/>
            </w:rPr>
            <w:fldChar w:fldCharType="separate"/>
          </w:r>
          <w:r w:rsidRPr="000056CD">
            <w:rPr>
              <w:rStyle w:val="a6"/>
              <w:noProof/>
            </w:rPr>
            <w:t>1.</w:t>
          </w:r>
          <w:r>
            <w:rPr>
              <w:noProof/>
              <w:szCs w:val="22"/>
            </w:rPr>
            <w:tab/>
          </w:r>
          <w:r w:rsidRPr="000056CD">
            <w:rPr>
              <w:rStyle w:val="a6"/>
              <w:noProof/>
            </w:rPr>
            <w:t>4.0</w:t>
          </w:r>
          <w:r w:rsidRPr="000056CD">
            <w:rPr>
              <w:rStyle w:val="a6"/>
              <w:rFonts w:hint="eastAsia"/>
              <w:noProof/>
            </w:rPr>
            <w:t>版本接口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_Toc1143743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 w:rsidRPr="000056CD">
            <w:rPr>
              <w:rStyle w:val="a6"/>
              <w:noProof/>
            </w:rPr>
            <w:fldChar w:fldCharType="end"/>
          </w:r>
        </w:p>
        <w:p w14:paraId="7D748F09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44" w:history="1">
            <w:r w:rsidRPr="000056CD">
              <w:rPr>
                <w:rStyle w:val="a6"/>
                <w:noProof/>
              </w:rPr>
              <w:t>1.1.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干预全量接口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04666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45" w:history="1">
            <w:r w:rsidRPr="000056CD">
              <w:rPr>
                <w:rStyle w:val="a6"/>
                <w:noProof/>
              </w:rPr>
              <w:t>1.2.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干预增量接口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BA41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46" w:history="1">
            <w:r w:rsidRPr="000056CD">
              <w:rPr>
                <w:rStyle w:val="a6"/>
                <w:noProof/>
              </w:rPr>
              <w:t>1.3.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调用方式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B2B8D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47" w:history="1">
            <w:r w:rsidRPr="000056CD">
              <w:rPr>
                <w:rStyle w:val="a6"/>
                <w:noProof/>
              </w:rPr>
              <w:t>1.4.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C++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调用方式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9532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48" w:history="1">
            <w:r w:rsidRPr="000056CD">
              <w:rPr>
                <w:rStyle w:val="a6"/>
                <w:noProof/>
              </w:rPr>
              <w:t>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3.0</w:t>
            </w:r>
            <w:r w:rsidRPr="000056CD">
              <w:rPr>
                <w:rStyle w:val="a6"/>
                <w:rFonts w:hint="eastAsia"/>
                <w:noProof/>
              </w:rPr>
              <w:t>版本接口说明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251E5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49" w:history="1">
            <w:r w:rsidRPr="000056CD">
              <w:rPr>
                <w:rStyle w:val="a6"/>
                <w:noProof/>
              </w:rPr>
              <w:t>2.1.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干预接口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C708B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0" w:history="1">
            <w:r w:rsidRPr="000056CD">
              <w:rPr>
                <w:rStyle w:val="a6"/>
                <w:noProof/>
              </w:rPr>
              <w:t>2.2.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调用方式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66C3C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1" w:history="1">
            <w:r w:rsidRPr="000056CD">
              <w:rPr>
                <w:rStyle w:val="a6"/>
                <w:noProof/>
              </w:rPr>
              <w:t>2.3.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C++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调用方式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312F7" w14:textId="77777777" w:rsidR="004E68EC" w:rsidRDefault="004E68EC">
          <w:pPr>
            <w:pStyle w:val="11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52" w:history="1">
            <w:r w:rsidRPr="000056CD">
              <w:rPr>
                <w:rStyle w:val="a6"/>
                <w:rFonts w:hint="eastAsia"/>
                <w:noProof/>
              </w:rPr>
              <w:t>三、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审方消息客户端</w:t>
            </w:r>
            <w:r w:rsidRPr="000056CD">
              <w:rPr>
                <w:rStyle w:val="a6"/>
                <w:noProof/>
              </w:rPr>
              <w:t>socket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B470D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53" w:history="1">
            <w:r w:rsidRPr="000056CD">
              <w:rPr>
                <w:rStyle w:val="a6"/>
                <w:noProof/>
              </w:rPr>
              <w:t>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登录接口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195D6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4" w:history="1">
            <w:r w:rsidRPr="000056CD">
              <w:rPr>
                <w:rStyle w:val="a6"/>
                <w:noProof/>
              </w:rPr>
              <w:t>1.1.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E23F5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5" w:history="1">
            <w:r w:rsidRPr="000056CD">
              <w:rPr>
                <w:rStyle w:val="a6"/>
                <w:noProof/>
              </w:rPr>
              <w:t>1.2.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C++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65974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56" w:history="1">
            <w:r w:rsidRPr="000056CD">
              <w:rPr>
                <w:rStyle w:val="a6"/>
                <w:noProof/>
              </w:rPr>
              <w:t>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登出接口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27CBF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7" w:history="1">
            <w:r w:rsidRPr="000056CD">
              <w:rPr>
                <w:rStyle w:val="a6"/>
                <w:noProof/>
              </w:rPr>
              <w:t>2.1.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8A1C6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58" w:history="1">
            <w:r w:rsidRPr="000056CD">
              <w:rPr>
                <w:rStyle w:val="a6"/>
                <w:noProof/>
              </w:rPr>
              <w:t>2.2.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C++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30278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59" w:history="1">
            <w:r w:rsidRPr="000056CD">
              <w:rPr>
                <w:rStyle w:val="a6"/>
                <w:noProof/>
              </w:rPr>
              <w:t>3.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</w:rPr>
              <w:t>心跳接口（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内部处理）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291C2" w14:textId="77777777" w:rsidR="004E68EC" w:rsidRDefault="004E68EC">
          <w:pPr>
            <w:pStyle w:val="11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60" w:history="1">
            <w:r w:rsidRPr="000056CD">
              <w:rPr>
                <w:rStyle w:val="a6"/>
                <w:rFonts w:hint="eastAsia"/>
                <w:noProof/>
              </w:rPr>
              <w:t>四、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调用</w:t>
            </w:r>
            <w:r w:rsidRPr="000056CD">
              <w:rPr>
                <w:rStyle w:val="a6"/>
                <w:noProof/>
              </w:rPr>
              <w:t>demo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E82FD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61" w:history="1">
            <w:r w:rsidRPr="000056CD">
              <w:rPr>
                <w:rStyle w:val="a6"/>
                <w:noProof/>
              </w:rPr>
              <w:t>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Pb</w:t>
            </w:r>
            <w:r w:rsidRPr="000056CD">
              <w:rPr>
                <w:rStyle w:val="a6"/>
                <w:rFonts w:hint="eastAsia"/>
                <w:noProof/>
              </w:rPr>
              <w:t>调用</w:t>
            </w:r>
            <w:r w:rsidRPr="000056CD">
              <w:rPr>
                <w:rStyle w:val="a6"/>
                <w:noProof/>
              </w:rPr>
              <w:t>C++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3F0A4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62" w:history="1">
            <w:r w:rsidRPr="000056CD">
              <w:rPr>
                <w:rStyle w:val="a6"/>
                <w:noProof/>
              </w:rPr>
              <w:t>1.1.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  <w:shd w:val="clear" w:color="auto" w:fill="FFFFFF"/>
              </w:rPr>
              <w:t>PB</w:t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的</w:t>
            </w:r>
            <w:r w:rsidRPr="000056CD">
              <w:rPr>
                <w:rStyle w:val="a6"/>
                <w:noProof/>
                <w:shd w:val="clear" w:color="auto" w:fill="FFFFFF"/>
              </w:rPr>
              <w:t>dll</w:t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方法声明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3828F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63" w:history="1">
            <w:r w:rsidRPr="000056CD">
              <w:rPr>
                <w:rStyle w:val="a6"/>
                <w:noProof/>
              </w:rPr>
              <w:t>1.2.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在事件中</w:t>
            </w:r>
            <w:r w:rsidRPr="000056CD">
              <w:rPr>
                <w:rStyle w:val="a6"/>
                <w:noProof/>
                <w:shd w:val="clear" w:color="auto" w:fill="FFFFFF"/>
              </w:rPr>
              <w:t xml:space="preserve"> </w:t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直接调用即可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461E8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64" w:history="1">
            <w:r w:rsidRPr="000056CD">
              <w:rPr>
                <w:rStyle w:val="a6"/>
                <w:noProof/>
              </w:rPr>
              <w:t>2.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调用</w:t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CDB15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65" w:history="1">
            <w:r w:rsidRPr="000056CD">
              <w:rPr>
                <w:rStyle w:val="a6"/>
                <w:noProof/>
              </w:rPr>
              <w:t>2.1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引用</w:t>
            </w:r>
            <w:r w:rsidRPr="000056CD">
              <w:rPr>
                <w:rStyle w:val="a6"/>
                <w:noProof/>
                <w:shd w:val="clear" w:color="auto" w:fill="FFFFFF"/>
              </w:rPr>
              <w:t>dll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D9608" w14:textId="77777777" w:rsidR="004E68EC" w:rsidRDefault="004E68EC">
          <w:pPr>
            <w:pStyle w:val="30"/>
            <w:tabs>
              <w:tab w:val="left" w:pos="1470"/>
              <w:tab w:val="right" w:leader="dot" w:pos="8296"/>
            </w:tabs>
            <w:rPr>
              <w:noProof/>
              <w:szCs w:val="22"/>
            </w:rPr>
          </w:pPr>
          <w:hyperlink w:anchor="_Toc1143766" w:history="1">
            <w:r w:rsidRPr="000056CD">
              <w:rPr>
                <w:rStyle w:val="a6"/>
                <w:noProof/>
              </w:rPr>
              <w:t>2.2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rFonts w:hint="eastAsia"/>
                <w:noProof/>
                <w:shd w:val="clear" w:color="auto" w:fill="FFFFFF"/>
              </w:rPr>
              <w:t>在事件中调用</w:t>
            </w:r>
            <w:r w:rsidRPr="000056CD">
              <w:rPr>
                <w:rStyle w:val="a6"/>
                <w:noProof/>
                <w:shd w:val="clear" w:color="auto" w:fill="FFFFFF"/>
              </w:rPr>
              <w:t>dll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1B634" w14:textId="77777777" w:rsidR="004E68EC" w:rsidRDefault="004E68EC">
          <w:pPr>
            <w:pStyle w:val="20"/>
            <w:tabs>
              <w:tab w:val="left" w:pos="840"/>
              <w:tab w:val="right" w:leader="dot" w:pos="8296"/>
            </w:tabs>
            <w:rPr>
              <w:noProof/>
              <w:szCs w:val="22"/>
            </w:rPr>
          </w:pPr>
          <w:hyperlink w:anchor="_Toc1143767" w:history="1">
            <w:r w:rsidRPr="000056CD">
              <w:rPr>
                <w:rStyle w:val="a6"/>
                <w:noProof/>
              </w:rPr>
              <w:t>3.</w:t>
            </w:r>
            <w:r>
              <w:rPr>
                <w:noProof/>
                <w:szCs w:val="22"/>
              </w:rPr>
              <w:tab/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调用</w:t>
            </w:r>
            <w:r w:rsidRPr="000056CD">
              <w:rPr>
                <w:rStyle w:val="a6"/>
                <w:noProof/>
              </w:rPr>
              <w:t>C#</w:t>
            </w:r>
            <w:r w:rsidRPr="000056CD">
              <w:rPr>
                <w:rStyle w:val="a6"/>
                <w:rFonts w:hint="eastAsia"/>
                <w:noProof/>
              </w:rPr>
              <w:t>版本</w:t>
            </w:r>
            <w:r w:rsidRPr="000056CD">
              <w:rPr>
                <w:rStyle w:val="a6"/>
                <w:noProof/>
              </w:rPr>
              <w:t>dll</w:t>
            </w:r>
            <w:r w:rsidRPr="000056CD">
              <w:rPr>
                <w:rStyle w:val="a6"/>
                <w:rFonts w:hint="eastAsia"/>
                <w:noProof/>
              </w:rPr>
              <w:t>（逸曜客户端登录接口）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463B" w14:textId="77777777" w:rsidR="007B6097" w:rsidRDefault="007B6097">
          <w:r>
            <w:rPr>
              <w:b/>
              <w:bCs/>
              <w:lang w:val="zh-CN"/>
            </w:rPr>
            <w:fldChar w:fldCharType="end"/>
          </w:r>
        </w:p>
      </w:sdtContent>
    </w:sdt>
    <w:p w14:paraId="26730B92" w14:textId="77777777" w:rsidR="007B6097" w:rsidRDefault="007B6097" w:rsidP="007B6097"/>
    <w:p w14:paraId="268F941E" w14:textId="77777777" w:rsidR="007B6097" w:rsidRDefault="007B6097" w:rsidP="007B6097"/>
    <w:p w14:paraId="6D31FF97" w14:textId="77777777" w:rsidR="007B6097" w:rsidRDefault="007B6097" w:rsidP="007B6097"/>
    <w:p w14:paraId="322722A4" w14:textId="77777777" w:rsidR="007B6097" w:rsidRDefault="007B6097" w:rsidP="007B6097"/>
    <w:p w14:paraId="2268BEE1" w14:textId="77777777" w:rsidR="007B6097" w:rsidRDefault="007B6097" w:rsidP="007B6097"/>
    <w:p w14:paraId="276F744A" w14:textId="77777777" w:rsidR="007B6097" w:rsidRDefault="007B6097" w:rsidP="007B6097"/>
    <w:p w14:paraId="29DED62B" w14:textId="77777777" w:rsidR="005B23FC" w:rsidRDefault="005B23FC" w:rsidP="00D05369">
      <w:pPr>
        <w:pStyle w:val="10"/>
        <w:ind w:left="420"/>
      </w:pPr>
      <w:bookmarkStart w:id="2" w:name="_Toc1135106"/>
      <w:bookmarkStart w:id="3" w:name="_Toc1143737"/>
      <w:r>
        <w:lastRenderedPageBreak/>
        <w:t>前言</w:t>
      </w:r>
      <w:bookmarkEnd w:id="3"/>
    </w:p>
    <w:p w14:paraId="6DA0C722" w14:textId="0C6E150F" w:rsidR="005B23FC" w:rsidRPr="005B23FC" w:rsidRDefault="005B23FC" w:rsidP="005B23FC">
      <w:r>
        <w:rPr>
          <w:rFonts w:ascii="微软雅黑" w:eastAsia="微软雅黑" w:hAnsi="微软雅黑" w:hint="eastAsia"/>
          <w:szCs w:val="21"/>
          <w:lang w:val="zh-CN"/>
        </w:rPr>
        <w:t>医院信息系统对接合理用药系统时，为简化his和合理用药对接接口</w:t>
      </w:r>
      <w:r>
        <w:rPr>
          <w:rFonts w:ascii="微软雅黑" w:eastAsia="微软雅黑" w:hAnsi="微软雅黑" w:hint="eastAsia"/>
          <w:szCs w:val="21"/>
        </w:rPr>
        <w:t>，特提供</w:t>
      </w:r>
      <w:proofErr w:type="spellStart"/>
      <w:r>
        <w:rPr>
          <w:rFonts w:ascii="微软雅黑" w:eastAsia="微软雅黑" w:hAnsi="微软雅黑" w:hint="eastAsia"/>
          <w:szCs w:val="21"/>
        </w:rPr>
        <w:t>dll</w:t>
      </w:r>
      <w:proofErr w:type="spellEnd"/>
      <w:r>
        <w:rPr>
          <w:rFonts w:ascii="微软雅黑" w:eastAsia="微软雅黑" w:hAnsi="微软雅黑" w:hint="eastAsia"/>
          <w:szCs w:val="21"/>
        </w:rPr>
        <w:t>支持。</w:t>
      </w:r>
    </w:p>
    <w:p w14:paraId="7D1E5147" w14:textId="64CAE951" w:rsidR="00E65594" w:rsidRDefault="005B23FC" w:rsidP="007F5D48">
      <w:pPr>
        <w:pStyle w:val="10"/>
        <w:numPr>
          <w:ilvl w:val="0"/>
          <w:numId w:val="5"/>
        </w:numPr>
      </w:pPr>
      <w:bookmarkStart w:id="4" w:name="_Toc1143738"/>
      <w:proofErr w:type="spellStart"/>
      <w:r>
        <w:t>D</w:t>
      </w:r>
      <w:r>
        <w:rPr>
          <w:rFonts w:hint="eastAsia"/>
        </w:rPr>
        <w:t>ll</w:t>
      </w:r>
      <w:proofErr w:type="spellEnd"/>
      <w:r>
        <w:rPr>
          <w:rFonts w:hint="eastAsia"/>
        </w:rPr>
        <w:t>业务清单</w:t>
      </w:r>
      <w:bookmarkEnd w:id="2"/>
      <w:bookmarkEnd w:id="4"/>
    </w:p>
    <w:p w14:paraId="0F2106BC" w14:textId="77777777" w:rsidR="00E65594" w:rsidRDefault="00E65594" w:rsidP="007F5D48">
      <w:pPr>
        <w:pStyle w:val="2"/>
        <w:numPr>
          <w:ilvl w:val="0"/>
          <w:numId w:val="20"/>
        </w:numPr>
      </w:pPr>
      <w:bookmarkStart w:id="5" w:name="_Toc1135107"/>
      <w:bookmarkStart w:id="6" w:name="_Toc1143739"/>
      <w:r>
        <w:rPr>
          <w:rFonts w:hint="eastAsia"/>
        </w:rPr>
        <w:t>合理用药干预接口调用</w:t>
      </w:r>
      <w:bookmarkEnd w:id="5"/>
      <w:bookmarkEnd w:id="6"/>
    </w:p>
    <w:p w14:paraId="2E002887" w14:textId="2EB96131" w:rsidR="005B23FC" w:rsidRPr="005B23FC" w:rsidRDefault="005B23FC" w:rsidP="005B23FC">
      <w:r>
        <w:t>His</w:t>
      </w:r>
      <w:r>
        <w:t>调用</w:t>
      </w:r>
      <w:proofErr w:type="spellStart"/>
      <w:r>
        <w:t>dll</w:t>
      </w:r>
      <w:proofErr w:type="spellEnd"/>
      <w:r>
        <w:t>时</w:t>
      </w:r>
      <w:r>
        <w:rPr>
          <w:rFonts w:hint="eastAsia"/>
        </w:rPr>
        <w:t>，</w:t>
      </w:r>
      <w:proofErr w:type="spellStart"/>
      <w:r>
        <w:t>dll</w:t>
      </w:r>
      <w:proofErr w:type="spellEnd"/>
      <w:r>
        <w:t>请求合理用药</w:t>
      </w:r>
      <w:r>
        <w:rPr>
          <w:rFonts w:hint="eastAsia"/>
        </w:rPr>
        <w:t>，跑规则引擎后，如果有警示信息，则在</w:t>
      </w:r>
      <w:r>
        <w:rPr>
          <w:rFonts w:hint="eastAsia"/>
        </w:rPr>
        <w:t>his</w:t>
      </w:r>
      <w:r>
        <w:rPr>
          <w:rFonts w:hint="eastAsia"/>
        </w:rPr>
        <w:t>程序界面弹出警示信息框，展示警示信息</w:t>
      </w:r>
    </w:p>
    <w:p w14:paraId="1EAAB3F6" w14:textId="7E714E80" w:rsidR="005B23FC" w:rsidRPr="005B23FC" w:rsidRDefault="005B23FC" w:rsidP="005B23FC">
      <w:r w:rsidRPr="00530968">
        <w:rPr>
          <w:rFonts w:ascii="微软雅黑" w:eastAsia="微软雅黑" w:hAnsi="微软雅黑" w:cs="Consolas"/>
        </w:rPr>
        <w:object w:dxaOrig="8799" w:dyaOrig="12116" w14:anchorId="15C69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474.75pt" o:ole="">
            <v:imagedata r:id="rId9" o:title=""/>
          </v:shape>
          <o:OLEObject Type="Embed" ProgID="Visio.Drawing.11" ShapeID="_x0000_i1025" DrawAspect="Content" ObjectID="_1611756503" r:id="rId10"/>
        </w:object>
      </w:r>
    </w:p>
    <w:p w14:paraId="010C0A2E" w14:textId="6D2AD142" w:rsidR="00E65594" w:rsidRDefault="00E65594" w:rsidP="007F5D48">
      <w:pPr>
        <w:pStyle w:val="2"/>
        <w:numPr>
          <w:ilvl w:val="0"/>
          <w:numId w:val="20"/>
        </w:numPr>
      </w:pPr>
      <w:bookmarkStart w:id="7" w:name="_Toc1135108"/>
      <w:bookmarkStart w:id="8" w:name="_Toc1143740"/>
      <w:r>
        <w:t>合理用药说明书调用</w:t>
      </w:r>
      <w:bookmarkEnd w:id="7"/>
      <w:bookmarkEnd w:id="8"/>
    </w:p>
    <w:p w14:paraId="0CAEE644" w14:textId="6178B571" w:rsidR="00D233D1" w:rsidRPr="00D233D1" w:rsidRDefault="00D233D1" w:rsidP="00D233D1">
      <w:r w:rsidRPr="00D233D1">
        <w:rPr>
          <w:rFonts w:ascii="微软雅黑" w:eastAsia="微软雅黑" w:hAnsi="微软雅黑"/>
          <w:szCs w:val="21"/>
          <w:lang w:val="zh-CN"/>
        </w:rPr>
        <w:t>医生开药时如果有些方式拿不准</w:t>
      </w:r>
      <w:r w:rsidRPr="00D233D1">
        <w:rPr>
          <w:rFonts w:ascii="微软雅黑" w:eastAsia="微软雅黑" w:hAnsi="微软雅黑" w:hint="eastAsia"/>
          <w:szCs w:val="21"/>
          <w:lang w:val="zh-CN"/>
        </w:rPr>
        <w:t>，</w:t>
      </w:r>
      <w:r w:rsidRPr="00D233D1">
        <w:rPr>
          <w:rFonts w:ascii="微软雅黑" w:eastAsia="微软雅黑" w:hAnsi="微软雅黑"/>
          <w:szCs w:val="21"/>
          <w:lang w:val="zh-CN"/>
        </w:rPr>
        <w:t>可查看说明书以及文献资料</w:t>
      </w:r>
      <w:r w:rsidRPr="00D233D1">
        <w:rPr>
          <w:rFonts w:ascii="微软雅黑" w:eastAsia="微软雅黑" w:hAnsi="微软雅黑" w:hint="eastAsia"/>
          <w:szCs w:val="21"/>
          <w:lang w:val="zh-CN"/>
        </w:rPr>
        <w:t>。</w:t>
      </w:r>
    </w:p>
    <w:p w14:paraId="0742AFF4" w14:textId="716B73C6" w:rsidR="00E65594" w:rsidRDefault="00E65594" w:rsidP="007F5D48">
      <w:pPr>
        <w:pStyle w:val="2"/>
        <w:numPr>
          <w:ilvl w:val="0"/>
          <w:numId w:val="20"/>
        </w:numPr>
      </w:pPr>
      <w:bookmarkStart w:id="9" w:name="_Toc1135109"/>
      <w:bookmarkStart w:id="10" w:name="_Toc1143741"/>
      <w:r>
        <w:t>审方逸曜客户端登录调用</w:t>
      </w:r>
      <w:bookmarkEnd w:id="9"/>
      <w:bookmarkEnd w:id="10"/>
    </w:p>
    <w:p w14:paraId="6ED5A490" w14:textId="0A4AE4FE" w:rsidR="00D233D1" w:rsidRPr="001325A1" w:rsidRDefault="002329DC" w:rsidP="00D233D1">
      <w:pPr>
        <w:rPr>
          <w:rFonts w:ascii="微软雅黑" w:eastAsia="微软雅黑" w:hAnsi="微软雅黑"/>
          <w:szCs w:val="21"/>
          <w:lang w:val="zh-CN"/>
        </w:rPr>
      </w:pPr>
      <w:r w:rsidRPr="001325A1">
        <w:rPr>
          <w:rFonts w:ascii="微软雅黑" w:eastAsia="微软雅黑" w:hAnsi="微软雅黑" w:hint="eastAsia"/>
          <w:szCs w:val="21"/>
          <w:lang w:val="zh-CN"/>
        </w:rPr>
        <w:t>需要his登录H</w:t>
      </w:r>
      <w:r w:rsidRPr="001325A1">
        <w:rPr>
          <w:rFonts w:ascii="微软雅黑" w:eastAsia="微软雅黑" w:hAnsi="微软雅黑"/>
          <w:szCs w:val="21"/>
          <w:lang w:val="zh-CN"/>
        </w:rPr>
        <w:t>i</w:t>
      </w:r>
      <w:r w:rsidRPr="001325A1">
        <w:rPr>
          <w:rFonts w:ascii="微软雅黑" w:eastAsia="微软雅黑" w:hAnsi="微软雅黑" w:hint="eastAsia"/>
          <w:szCs w:val="21"/>
          <w:lang w:val="zh-CN"/>
        </w:rPr>
        <w:t>S程序时，调用dll相应的函数，审方药师打回的医嘱、处方信息，需要医生修改、双签，可在自己电脑上看到信息（前提是安装了逸</w:t>
      </w:r>
      <w:proofErr w:type="gramStart"/>
      <w:r w:rsidRPr="001325A1">
        <w:rPr>
          <w:rFonts w:ascii="微软雅黑" w:eastAsia="微软雅黑" w:hAnsi="微软雅黑" w:hint="eastAsia"/>
          <w:szCs w:val="21"/>
          <w:lang w:val="zh-CN"/>
        </w:rPr>
        <w:t>曜</w:t>
      </w:r>
      <w:proofErr w:type="gramEnd"/>
      <w:r w:rsidRPr="001325A1">
        <w:rPr>
          <w:rFonts w:ascii="微软雅黑" w:eastAsia="微软雅黑" w:hAnsi="微软雅黑" w:hint="eastAsia"/>
          <w:szCs w:val="21"/>
          <w:lang w:val="zh-CN"/>
        </w:rPr>
        <w:t>客户端、并登录</w:t>
      </w:r>
      <w:r w:rsidR="00377338" w:rsidRPr="001325A1">
        <w:rPr>
          <w:rFonts w:ascii="微软雅黑" w:eastAsia="微软雅黑" w:hAnsi="微软雅黑" w:hint="eastAsia"/>
          <w:szCs w:val="21"/>
          <w:lang w:val="zh-CN"/>
        </w:rPr>
        <w:t>成功</w:t>
      </w:r>
      <w:r w:rsidRPr="001325A1">
        <w:rPr>
          <w:rFonts w:ascii="微软雅黑" w:eastAsia="微软雅黑" w:hAnsi="微软雅黑" w:hint="eastAsia"/>
          <w:szCs w:val="21"/>
          <w:lang w:val="zh-CN"/>
        </w:rPr>
        <w:t>）。</w:t>
      </w:r>
    </w:p>
    <w:p w14:paraId="3F73B39D" w14:textId="79D569BC" w:rsidR="00C00878" w:rsidRPr="00C00878" w:rsidRDefault="00C00878" w:rsidP="007F5D48">
      <w:pPr>
        <w:pStyle w:val="10"/>
        <w:numPr>
          <w:ilvl w:val="0"/>
          <w:numId w:val="5"/>
        </w:numPr>
      </w:pPr>
      <w:bookmarkStart w:id="11" w:name="_Toc1143742"/>
      <w:r>
        <w:lastRenderedPageBreak/>
        <w:t>合理用药</w:t>
      </w:r>
      <w:r w:rsidR="00C80263">
        <w:t>干预及说明书调用</w:t>
      </w:r>
      <w:bookmarkEnd w:id="11"/>
    </w:p>
    <w:p w14:paraId="54BE6447" w14:textId="77777777" w:rsidR="00986CE4" w:rsidRDefault="00986CE4" w:rsidP="007F5D48">
      <w:pPr>
        <w:pStyle w:val="2"/>
        <w:numPr>
          <w:ilvl w:val="0"/>
          <w:numId w:val="21"/>
        </w:numPr>
      </w:pPr>
      <w:bookmarkStart w:id="12" w:name="_Toc1143743"/>
      <w:r>
        <w:rPr>
          <w:rFonts w:hint="eastAsia"/>
        </w:rPr>
        <w:t>4.0</w:t>
      </w:r>
      <w:r>
        <w:rPr>
          <w:rFonts w:hint="eastAsia"/>
        </w:rPr>
        <w:t>版本接口</w:t>
      </w:r>
      <w:bookmarkEnd w:id="12"/>
    </w:p>
    <w:p w14:paraId="2719D442" w14:textId="77777777" w:rsidR="00986CE4" w:rsidRDefault="00986CE4" w:rsidP="007F5D48">
      <w:pPr>
        <w:pStyle w:val="3"/>
        <w:numPr>
          <w:ilvl w:val="1"/>
          <w:numId w:val="22"/>
        </w:numPr>
      </w:pPr>
      <w:bookmarkStart w:id="13" w:name="_Toc1143744"/>
      <w:proofErr w:type="gramStart"/>
      <w:r>
        <w:rPr>
          <w:rFonts w:hint="eastAsia"/>
        </w:rPr>
        <w:t>干预全</w:t>
      </w:r>
      <w:proofErr w:type="gramEnd"/>
      <w:r>
        <w:rPr>
          <w:rFonts w:hint="eastAsia"/>
        </w:rPr>
        <w:t>量接口</w:t>
      </w:r>
      <w:bookmarkEnd w:id="13"/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2706"/>
        <w:gridCol w:w="5907"/>
      </w:tblGrid>
      <w:tr w:rsidR="00F3231E" w14:paraId="1969DADD" w14:textId="77777777" w:rsidTr="00F3231E">
        <w:tc>
          <w:tcPr>
            <w:tcW w:w="2706" w:type="dxa"/>
          </w:tcPr>
          <w:p w14:paraId="24F0A100" w14:textId="77777777" w:rsidR="00F3231E" w:rsidRPr="00B04B9D" w:rsidRDefault="00F3231E" w:rsidP="00D233D1">
            <w:pPr>
              <w:rPr>
                <w:rFonts w:ascii="楷体" w:eastAsia="楷体" w:hAnsi="楷体"/>
                <w:b/>
                <w:szCs w:val="21"/>
              </w:rPr>
            </w:pPr>
            <w:r w:rsidRPr="00B04B9D">
              <w:rPr>
                <w:rFonts w:ascii="楷体" w:eastAsia="楷体" w:hAnsi="楷体"/>
                <w:b/>
                <w:szCs w:val="21"/>
              </w:rPr>
              <w:t>接口名称</w:t>
            </w:r>
          </w:p>
        </w:tc>
        <w:tc>
          <w:tcPr>
            <w:tcW w:w="5907" w:type="dxa"/>
          </w:tcPr>
          <w:p w14:paraId="3E5D393E" w14:textId="77777777" w:rsidR="00F3231E" w:rsidRPr="0065015E" w:rsidRDefault="00F3231E" w:rsidP="00D233D1">
            <w:pPr>
              <w:rPr>
                <w:rFonts w:ascii="楷体" w:eastAsia="楷体" w:hAnsi="楷体"/>
                <w:b/>
                <w:szCs w:val="21"/>
              </w:rPr>
            </w:pPr>
            <w:r w:rsidRPr="0065015E">
              <w:rPr>
                <w:rFonts w:ascii="楷体" w:eastAsia="楷体" w:hAnsi="楷体"/>
                <w:b/>
                <w:szCs w:val="21"/>
              </w:rPr>
              <w:t>接口说明</w:t>
            </w:r>
          </w:p>
        </w:tc>
      </w:tr>
      <w:tr w:rsidR="00F3231E" w14:paraId="4CAC6679" w14:textId="77777777" w:rsidTr="00F3231E">
        <w:tc>
          <w:tcPr>
            <w:tcW w:w="2706" w:type="dxa"/>
          </w:tcPr>
          <w:p w14:paraId="0CFE13E0" w14:textId="77777777" w:rsidR="00F3231E" w:rsidRPr="0065015E" w:rsidRDefault="00F3231E" w:rsidP="00D233D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有效处方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医嘱信息接口</w:t>
            </w:r>
          </w:p>
        </w:tc>
        <w:tc>
          <w:tcPr>
            <w:tcW w:w="5907" w:type="dxa"/>
          </w:tcPr>
          <w:p w14:paraId="0A4D25B6" w14:textId="77777777" w:rsidR="00F3231E" w:rsidRPr="0065015E" w:rsidRDefault="00F3231E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处方、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真实有效；</w:t>
            </w:r>
          </w:p>
        </w:tc>
      </w:tr>
      <w:tr w:rsidR="00F3231E" w14:paraId="4EB4D56B" w14:textId="77777777" w:rsidTr="00F3231E">
        <w:tc>
          <w:tcPr>
            <w:tcW w:w="2706" w:type="dxa"/>
          </w:tcPr>
          <w:p w14:paraId="0CE40202" w14:textId="77777777" w:rsidR="00F3231E" w:rsidRPr="0065015E" w:rsidRDefault="00F3231E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删除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信息接口</w:t>
            </w:r>
          </w:p>
        </w:tc>
        <w:tc>
          <w:tcPr>
            <w:tcW w:w="5907" w:type="dxa"/>
          </w:tcPr>
          <w:p w14:paraId="222DB63C" w14:textId="77777777" w:rsidR="00F3231E" w:rsidRPr="0065015E" w:rsidRDefault="00F3231E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被删除不用了；</w:t>
            </w:r>
          </w:p>
        </w:tc>
      </w:tr>
      <w:tr w:rsidR="00F3231E" w14:paraId="4EC7A898" w14:textId="77777777" w:rsidTr="00F3231E">
        <w:tc>
          <w:tcPr>
            <w:tcW w:w="2706" w:type="dxa"/>
          </w:tcPr>
          <w:p w14:paraId="0A6C3780" w14:textId="77777777" w:rsidR="00F3231E" w:rsidRPr="006959D5" w:rsidRDefault="00F3231E" w:rsidP="00D233D1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6959D5">
              <w:rPr>
                <w:rFonts w:ascii="楷体" w:eastAsia="楷体" w:hAnsi="楷体" w:cs="宋体"/>
                <w:kern w:val="0"/>
                <w:szCs w:val="21"/>
              </w:rPr>
              <w:t>患者出院接口</w:t>
            </w:r>
          </w:p>
        </w:tc>
        <w:tc>
          <w:tcPr>
            <w:tcW w:w="5907" w:type="dxa"/>
          </w:tcPr>
          <w:p w14:paraId="7499E3DE" w14:textId="77777777" w:rsidR="00F3231E" w:rsidRPr="006959D5" w:rsidRDefault="00F3231E" w:rsidP="0045077F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6959D5">
              <w:rPr>
                <w:rFonts w:ascii="楷体" w:eastAsia="楷体" w:hAnsi="楷体" w:cs="宋体"/>
                <w:kern w:val="0"/>
                <w:szCs w:val="21"/>
              </w:rPr>
              <w:t>用于告诉合理用药系统，哪些患者正式出院</w:t>
            </w:r>
          </w:p>
        </w:tc>
      </w:tr>
    </w:tbl>
    <w:p w14:paraId="7EC0ED83" w14:textId="77777777" w:rsidR="00A616B4" w:rsidRPr="00A616B4" w:rsidRDefault="00A616B4" w:rsidP="00A616B4"/>
    <w:p w14:paraId="4A64A79C" w14:textId="77777777" w:rsidR="00986CE4" w:rsidRDefault="00986CE4" w:rsidP="007F5D48">
      <w:pPr>
        <w:pStyle w:val="3"/>
        <w:numPr>
          <w:ilvl w:val="1"/>
          <w:numId w:val="22"/>
        </w:numPr>
      </w:pPr>
      <w:bookmarkStart w:id="14" w:name="_Toc1143745"/>
      <w:r>
        <w:rPr>
          <w:rFonts w:hint="eastAsia"/>
        </w:rPr>
        <w:t>干预增量接口</w:t>
      </w:r>
      <w:bookmarkEnd w:id="14"/>
    </w:p>
    <w:tbl>
      <w:tblPr>
        <w:tblStyle w:val="a5"/>
        <w:tblW w:w="8671" w:type="dxa"/>
        <w:tblLayout w:type="fixed"/>
        <w:tblLook w:val="04A0" w:firstRow="1" w:lastRow="0" w:firstColumn="1" w:lastColumn="0" w:noHBand="0" w:noVBand="1"/>
      </w:tblPr>
      <w:tblGrid>
        <w:gridCol w:w="2242"/>
        <w:gridCol w:w="6429"/>
      </w:tblGrid>
      <w:tr w:rsidR="00D97FA7" w14:paraId="175AAF8D" w14:textId="77777777" w:rsidTr="00D97FA7">
        <w:tc>
          <w:tcPr>
            <w:tcW w:w="2242" w:type="dxa"/>
          </w:tcPr>
          <w:p w14:paraId="127EF09A" w14:textId="77777777" w:rsidR="00D97FA7" w:rsidRPr="0065015E" w:rsidRDefault="00D97FA7" w:rsidP="00D97FA7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接口名称</w:t>
            </w:r>
            <w:r w:rsidRPr="0065015E">
              <w:rPr>
                <w:rFonts w:ascii="楷体" w:eastAsia="楷体" w:hAnsi="楷体"/>
                <w:b/>
                <w:szCs w:val="21"/>
              </w:rPr>
              <w:t xml:space="preserve"> </w:t>
            </w:r>
          </w:p>
        </w:tc>
        <w:tc>
          <w:tcPr>
            <w:tcW w:w="6429" w:type="dxa"/>
          </w:tcPr>
          <w:p w14:paraId="2AE11120" w14:textId="77777777" w:rsidR="00D97FA7" w:rsidRPr="0065015E" w:rsidRDefault="00D97FA7" w:rsidP="00D233D1">
            <w:pPr>
              <w:rPr>
                <w:rFonts w:ascii="楷体" w:eastAsia="楷体" w:hAnsi="楷体"/>
                <w:b/>
                <w:szCs w:val="21"/>
              </w:rPr>
            </w:pPr>
            <w:r w:rsidRPr="0065015E">
              <w:rPr>
                <w:rFonts w:ascii="楷体" w:eastAsia="楷体" w:hAnsi="楷体"/>
                <w:b/>
                <w:szCs w:val="21"/>
              </w:rPr>
              <w:t>接口说明</w:t>
            </w:r>
          </w:p>
        </w:tc>
      </w:tr>
      <w:tr w:rsidR="00D97FA7" w14:paraId="4A8B516F" w14:textId="77777777" w:rsidTr="00D97FA7">
        <w:tc>
          <w:tcPr>
            <w:tcW w:w="2242" w:type="dxa"/>
          </w:tcPr>
          <w:p w14:paraId="0D0D6D2C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有效医嘱信息接口</w:t>
            </w:r>
          </w:p>
        </w:tc>
        <w:tc>
          <w:tcPr>
            <w:tcW w:w="6429" w:type="dxa"/>
          </w:tcPr>
          <w:p w14:paraId="5721E642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真实有效；</w:t>
            </w:r>
          </w:p>
        </w:tc>
      </w:tr>
      <w:tr w:rsidR="00D97FA7" w14:paraId="5EBF7DE3" w14:textId="77777777" w:rsidTr="00D97FA7">
        <w:tc>
          <w:tcPr>
            <w:tcW w:w="2242" w:type="dxa"/>
          </w:tcPr>
          <w:p w14:paraId="5DBFF8E6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删除药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信息接口</w:t>
            </w:r>
          </w:p>
        </w:tc>
        <w:tc>
          <w:tcPr>
            <w:tcW w:w="6429" w:type="dxa"/>
          </w:tcPr>
          <w:p w14:paraId="28BC66C6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被删除不用了；</w:t>
            </w:r>
          </w:p>
        </w:tc>
      </w:tr>
      <w:tr w:rsidR="00D97FA7" w14:paraId="1FB08B51" w14:textId="77777777" w:rsidTr="00D97FA7">
        <w:tc>
          <w:tcPr>
            <w:tcW w:w="2242" w:type="dxa"/>
          </w:tcPr>
          <w:p w14:paraId="734D6400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患者出院接口</w:t>
            </w:r>
          </w:p>
        </w:tc>
        <w:tc>
          <w:tcPr>
            <w:tcW w:w="6429" w:type="dxa"/>
          </w:tcPr>
          <w:p w14:paraId="7B023B79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用于告诉合理用药系统，哪些患者正式出院，将患者数据移出活动数据库；</w:t>
            </w:r>
          </w:p>
        </w:tc>
      </w:tr>
      <w:tr w:rsidR="00D97FA7" w14:paraId="18633C1C" w14:textId="77777777" w:rsidTr="00D97FA7">
        <w:tc>
          <w:tcPr>
            <w:tcW w:w="2242" w:type="dxa"/>
          </w:tcPr>
          <w:p w14:paraId="19CD0198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退药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接口</w:t>
            </w:r>
          </w:p>
        </w:tc>
        <w:tc>
          <w:tcPr>
            <w:tcW w:w="6429" w:type="dxa"/>
          </w:tcPr>
          <w:p w14:paraId="68C2E8A0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被退掉了；</w:t>
            </w:r>
          </w:p>
        </w:tc>
      </w:tr>
      <w:tr w:rsidR="00D97FA7" w14:paraId="656D2669" w14:textId="77777777" w:rsidTr="00D97FA7">
        <w:tc>
          <w:tcPr>
            <w:tcW w:w="2242" w:type="dxa"/>
          </w:tcPr>
          <w:p w14:paraId="3205CCEC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停用接口</w:t>
            </w:r>
          </w:p>
        </w:tc>
        <w:tc>
          <w:tcPr>
            <w:tcW w:w="6429" w:type="dxa"/>
          </w:tcPr>
          <w:p w14:paraId="23934FE7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被停用</w:t>
            </w:r>
          </w:p>
        </w:tc>
      </w:tr>
    </w:tbl>
    <w:p w14:paraId="27676DA7" w14:textId="03D31329" w:rsidR="000962BF" w:rsidRDefault="00E86FA6" w:rsidP="007F5D48">
      <w:pPr>
        <w:pStyle w:val="3"/>
        <w:numPr>
          <w:ilvl w:val="1"/>
          <w:numId w:val="22"/>
        </w:numPr>
      </w:pPr>
      <w:bookmarkStart w:id="15" w:name="_Toc1143746"/>
      <w:r>
        <w:rPr>
          <w:rFonts w:hint="eastAsia"/>
        </w:rPr>
        <w:t>C#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调用方式</w:t>
      </w:r>
      <w:bookmarkEnd w:id="15"/>
    </w:p>
    <w:p w14:paraId="45E65B89" w14:textId="77777777" w:rsidR="001004A5" w:rsidRPr="001004A5" w:rsidRDefault="001004A5" w:rsidP="007F5D48">
      <w:pPr>
        <w:pStyle w:val="4"/>
        <w:numPr>
          <w:ilvl w:val="2"/>
          <w:numId w:val="29"/>
        </w:numPr>
      </w:pPr>
      <w:r>
        <w:rPr>
          <w:rFonts w:hint="eastAsia"/>
        </w:rPr>
        <w:t>单张处方调用</w:t>
      </w:r>
    </w:p>
    <w:p w14:paraId="315275A1" w14:textId="77777777" w:rsidR="000962BF" w:rsidRPr="006765F5" w:rsidRDefault="000962BF" w:rsidP="000962BF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His开发商可以在程序中调用接口文件ipharmacare.HisInfoPostNet2.dll来传入数据。</w:t>
      </w:r>
    </w:p>
    <w:p w14:paraId="437779AE" w14:textId="77777777" w:rsidR="000962BF" w:rsidRPr="006765F5" w:rsidRDefault="000962BF" w:rsidP="000962BF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983DA08" w14:textId="77777777" w:rsidR="000962BF" w:rsidRPr="006765F5" w:rsidRDefault="000962BF" w:rsidP="000962BF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6765F5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# : public string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postXml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serverAddr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, String xml, String charset,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bool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silence,int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post_type</w:t>
      </w:r>
      <w:proofErr w:type="spellEnd"/>
      <w:r w:rsidR="00CF358A"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 w:rsidR="003148E8">
        <w:rPr>
          <w:rFonts w:ascii="楷体" w:eastAsia="楷体" w:hAnsi="楷体" w:cs="宋体" w:hint="eastAsia"/>
          <w:color w:val="333333"/>
          <w:kern w:val="0"/>
          <w:szCs w:val="21"/>
        </w:rPr>
        <w:t>hlyy</w:t>
      </w:r>
      <w:r w:rsidR="003148E8" w:rsidRPr="006765F5">
        <w:rPr>
          <w:rFonts w:ascii="楷体" w:eastAsia="楷体" w:hAnsi="楷体" w:cs="宋体"/>
          <w:color w:val="333333"/>
          <w:kern w:val="0"/>
          <w:szCs w:val="21"/>
        </w:rPr>
        <w:t>Addr</w:t>
      </w:r>
      <w:commentRangeStart w:id="16"/>
      <w:proofErr w:type="spellEnd"/>
      <w:r w:rsidR="0019755D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="0019755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19755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="0019755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19755D">
        <w:rPr>
          <w:rFonts w:ascii="楷体" w:eastAsia="楷体" w:hAnsi="楷体" w:cs="宋体"/>
          <w:color w:val="333333"/>
          <w:kern w:val="0"/>
          <w:szCs w:val="21"/>
        </w:rPr>
        <w:t>timeOut</w:t>
      </w:r>
      <w:commentRangeEnd w:id="16"/>
      <w:proofErr w:type="spellEnd"/>
      <w:r w:rsidR="00082A4A">
        <w:rPr>
          <w:rStyle w:val="a9"/>
        </w:rPr>
        <w:commentReference w:id="16"/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2504C3C" w14:textId="77777777" w:rsidR="000962BF" w:rsidRPr="006765F5" w:rsidRDefault="000962BF" w:rsidP="000962BF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4D895FC8" w14:textId="4ABA95DB" w:rsidR="000962BF" w:rsidRPr="006765F5" w:rsidRDefault="000962BF" w:rsidP="000962BF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输入参数：</w:t>
      </w:r>
      <w:proofErr w:type="gramStart"/>
      <w:r w:rsidR="00272FA3">
        <w:rPr>
          <w:rFonts w:ascii="楷体" w:eastAsia="楷体" w:hAnsi="楷体" w:cs="宋体" w:hint="eastAsia"/>
          <w:color w:val="333333"/>
          <w:kern w:val="0"/>
          <w:szCs w:val="21"/>
        </w:rPr>
        <w:t>s</w:t>
      </w:r>
      <w:proofErr w:type="gramEnd"/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0962BF" w:rsidRPr="006765F5" w14:paraId="6C735B10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2A2C4829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FD911D3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458DD00D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0962BF" w:rsidRPr="006765F5" w14:paraId="44BEBDF5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20795493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serverAddr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AE4445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5D7E0619" w14:textId="77777777" w:rsidR="00280BBD" w:rsidRPr="00E624CD" w:rsidRDefault="00280BBD" w:rsidP="00280BBD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46BCD0A9" w14:textId="77777777" w:rsidR="00280BBD" w:rsidRDefault="00EF555D" w:rsidP="00280BBD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13" w:history="1">
              <w:r w:rsidR="00280BBD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280BBD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280BBD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280BBD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280BBD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280BBD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280BBD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280BBD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549DCC98" w14:textId="77777777" w:rsidR="000962BF" w:rsidRPr="006765F5" w:rsidRDefault="00EF555D" w:rsidP="00280BBD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14" w:history="1">
              <w:r w:rsidR="00280BBD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280BBD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</w:t>
            </w:r>
            <w:r w:rsidR="000962BF"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，通常应该保存在医</w:t>
            </w:r>
            <w:r w:rsidR="000962BF"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院信息系统全局配置文件中</w:t>
            </w:r>
          </w:p>
        </w:tc>
      </w:tr>
      <w:tr w:rsidR="000962BF" w:rsidRPr="006765F5" w14:paraId="5F07C95F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648A3891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5A90757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608B6753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0962BF" w:rsidRPr="006765F5" w14:paraId="4916186E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48C522C5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DD3B090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4D296BB7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 w:rsidR="0037550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，暂用utf-8</w:t>
            </w:r>
          </w:p>
        </w:tc>
      </w:tr>
      <w:tr w:rsidR="000962BF" w:rsidRPr="006765F5" w14:paraId="488DCCA7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6FB422B4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CA43F0F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4142366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是否处于安静模式 ，</w:t>
            </w:r>
          </w:p>
          <w:p w14:paraId="439EF11F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true= 不弹出任何提示窗口</w:t>
            </w:r>
          </w:p>
          <w:p w14:paraId="43950FD9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false=弹出任何提示窗口</w:t>
            </w:r>
          </w:p>
        </w:tc>
      </w:tr>
      <w:tr w:rsidR="000962BF" w:rsidRPr="006765F5" w14:paraId="5AE06966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02F0EDD3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post_type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FE0723E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108BB661" w14:textId="77777777" w:rsidR="000962BF" w:rsidRPr="006765F5" w:rsidRDefault="000962B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提交类型</w:t>
            </w:r>
          </w:p>
        </w:tc>
      </w:tr>
      <w:tr w:rsidR="0091235B" w:rsidRPr="006765F5" w14:paraId="0385C34D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6E3856CD" w14:textId="77777777" w:rsidR="0091235B" w:rsidRPr="006765F5" w:rsidRDefault="001203A3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266F422" w14:textId="77777777" w:rsidR="0091235B" w:rsidRPr="006765F5" w:rsidRDefault="0091235B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42B060FE" w14:textId="77777777" w:rsidR="0091235B" w:rsidRPr="006765F5" w:rsidRDefault="001203A3" w:rsidP="0037550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合理用药系统的地址，调用转换接口时使用，弹警示信息框</w:t>
            </w:r>
            <w:r w:rsidR="00401A62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19755D" w:rsidRPr="006765F5" w14:paraId="78579B0B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3DA20EFB" w14:textId="77777777" w:rsidR="0019755D" w:rsidRDefault="00197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timeOut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D257AE5" w14:textId="77777777" w:rsidR="0019755D" w:rsidRPr="006765F5" w:rsidRDefault="00197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1E85025" w14:textId="77777777" w:rsidR="0019755D" w:rsidRDefault="0019755D" w:rsidP="0037550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请求的超时时间，单位 毫秒，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如果如果不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传入此参数，则默认为6000ms，即6s。可不填</w:t>
            </w:r>
          </w:p>
        </w:tc>
      </w:tr>
    </w:tbl>
    <w:p w14:paraId="53E3DBB9" w14:textId="77777777" w:rsidR="00F46405" w:rsidRDefault="00F46405" w:rsidP="00A616B4"/>
    <w:p w14:paraId="6771233E" w14:textId="77777777" w:rsidR="001004A5" w:rsidRPr="001004A5" w:rsidRDefault="001004A5" w:rsidP="007F5D48">
      <w:pPr>
        <w:pStyle w:val="4"/>
        <w:numPr>
          <w:ilvl w:val="2"/>
          <w:numId w:val="29"/>
        </w:numPr>
      </w:pPr>
      <w:r>
        <w:rPr>
          <w:rFonts w:hint="eastAsia"/>
        </w:rPr>
        <w:t>多张处方调用</w:t>
      </w:r>
    </w:p>
    <w:p w14:paraId="7A61F5F5" w14:textId="77777777" w:rsidR="001004A5" w:rsidRPr="006765F5" w:rsidRDefault="001004A5" w:rsidP="001004A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His开发商可以在程序中调用接口文件ipharmacare.HisInfoPostNet2.dll来传入数据</w:t>
      </w:r>
      <w:r w:rsidR="00B356B9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="00B356B9" w:rsidRPr="00B356B9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</w:p>
    <w:p w14:paraId="1B25C28D" w14:textId="77777777" w:rsidR="001004A5" w:rsidRPr="006765F5" w:rsidRDefault="001004A5" w:rsidP="001004A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12A54928" w14:textId="77777777" w:rsidR="001004A5" w:rsidRPr="006765F5" w:rsidRDefault="001004A5" w:rsidP="001004A5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6765F5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# : public string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postMultipleXml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serverAddr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, String xml, String charset,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bool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silence,int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post_type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hlyy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Addr</w:t>
      </w:r>
      <w:proofErr w:type="spellEnd"/>
      <w:r w:rsidR="0019755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="0019755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="0019755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19755D">
        <w:rPr>
          <w:rFonts w:ascii="楷体" w:eastAsia="楷体" w:hAnsi="楷体" w:cs="宋体"/>
          <w:color w:val="333333"/>
          <w:kern w:val="0"/>
          <w:szCs w:val="21"/>
        </w:rPr>
        <w:t>timeOut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69F44444" w14:textId="77777777" w:rsidR="001004A5" w:rsidRPr="006765F5" w:rsidRDefault="001004A5" w:rsidP="001004A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5AEBE282" w14:textId="77777777" w:rsidR="001004A5" w:rsidRPr="006765F5" w:rsidRDefault="001004A5" w:rsidP="001004A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1004A5" w:rsidRPr="006765F5" w14:paraId="40E89C4C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265D6E18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555287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094BEDA6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1004A5" w:rsidRPr="006765F5" w14:paraId="6D0145CB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36C0E2C8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serverAddr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0C8DDF6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54F7EEE6" w14:textId="77777777" w:rsidR="001004A5" w:rsidRPr="00E624CD" w:rsidRDefault="001004A5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4694C0CD" w14:textId="77777777" w:rsidR="001004A5" w:rsidRDefault="00EF555D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15" w:history="1">
              <w:r w:rsidR="001004A5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1004A5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1004A5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1004A5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1004A5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1004A5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1004A5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1004A5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53B54ABE" w14:textId="77777777" w:rsidR="001004A5" w:rsidRPr="006765F5" w:rsidRDefault="00EF5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16" w:history="1">
              <w:r w:rsidR="001004A5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1004A5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</w:t>
            </w:r>
            <w:r w:rsidR="001004A5"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，通常应该保存在医院信息系统全局配置文件中</w:t>
            </w:r>
          </w:p>
        </w:tc>
      </w:tr>
      <w:tr w:rsidR="001004A5" w:rsidRPr="006765F5" w14:paraId="36B383AB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64DF76BA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DAB2AE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4005B9BE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1004A5" w:rsidRPr="006765F5" w14:paraId="33810876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1FCF0234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3943884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4848FF90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，暂用utf-8</w:t>
            </w:r>
          </w:p>
        </w:tc>
      </w:tr>
      <w:tr w:rsidR="001004A5" w:rsidRPr="006765F5" w14:paraId="4C85A36A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782E65D7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705D42E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25A9B1EB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是否处于安静模式 ，</w:t>
            </w:r>
          </w:p>
          <w:p w14:paraId="7A1B499A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true= 不弹出任何提示窗口</w:t>
            </w:r>
          </w:p>
          <w:p w14:paraId="03E392DC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false=弹出任何提示窗口</w:t>
            </w:r>
          </w:p>
        </w:tc>
      </w:tr>
      <w:tr w:rsidR="001004A5" w:rsidRPr="006765F5" w14:paraId="1E6F886A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3DDAFAC4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post_type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4D30234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E0845ED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提交类型</w:t>
            </w:r>
          </w:p>
        </w:tc>
      </w:tr>
      <w:tr w:rsidR="001004A5" w:rsidRPr="006765F5" w14:paraId="75DACA5E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37D112F7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AD15A01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C76D51E" w14:textId="77777777" w:rsidR="001004A5" w:rsidRPr="006765F5" w:rsidRDefault="001004A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合理用药系统的地址，调用转换接口时使用，弹警示信息框 </w:t>
            </w:r>
          </w:p>
        </w:tc>
      </w:tr>
      <w:tr w:rsidR="0019755D" w14:paraId="57CE7B02" w14:textId="77777777" w:rsidTr="0019755D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27CB2" w14:textId="77777777" w:rsidR="0019755D" w:rsidRDefault="00197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timeOut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69EF1" w14:textId="77777777" w:rsidR="0019755D" w:rsidRPr="006765F5" w:rsidRDefault="00197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5B11" w14:textId="77777777" w:rsidR="0019755D" w:rsidRDefault="0019755D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请求的超时时间，单位 毫秒，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如果如果不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传入此参数，则默认为6000ms，即6s。可不填</w:t>
            </w:r>
          </w:p>
        </w:tc>
      </w:tr>
    </w:tbl>
    <w:p w14:paraId="2751E1C8" w14:textId="77777777" w:rsidR="001004A5" w:rsidRDefault="001004A5" w:rsidP="001004A5"/>
    <w:p w14:paraId="0B4F7845" w14:textId="77777777" w:rsidR="00986CE4" w:rsidRDefault="00986CE4" w:rsidP="007F5D48">
      <w:pPr>
        <w:pStyle w:val="4"/>
        <w:numPr>
          <w:ilvl w:val="2"/>
          <w:numId w:val="29"/>
        </w:numPr>
      </w:pPr>
      <w:r>
        <w:rPr>
          <w:rFonts w:hint="eastAsia"/>
        </w:rPr>
        <w:lastRenderedPageBreak/>
        <w:t>说明书调用</w:t>
      </w:r>
    </w:p>
    <w:p w14:paraId="02C5B4E7" w14:textId="77777777" w:rsidR="00F3231E" w:rsidRPr="00E86FA6" w:rsidRDefault="00F3231E" w:rsidP="007F5D48">
      <w:pPr>
        <w:pStyle w:val="5"/>
        <w:numPr>
          <w:ilvl w:val="0"/>
          <w:numId w:val="6"/>
        </w:numPr>
      </w:pPr>
      <w:r w:rsidRPr="00E86FA6">
        <w:t>产品共用</w:t>
      </w:r>
    </w:p>
    <w:p w14:paraId="75B9C07B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721A2239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F3231E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# : public void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openInstructionById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serverAddr,String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hisDrugId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6F9FD911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F3231E" w:rsidRPr="00F3231E" w14:paraId="5AE5BDB6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5764D3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4DC3D209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6C5D85DF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F3231E" w:rsidRPr="00F3231E" w14:paraId="4D46895E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ABD924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DB614BD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7D468E9E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请求地址如http://192.168.0.1:80/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IP地址按医院实际部署状况进行替换.</w:t>
            </w:r>
          </w:p>
          <w:p w14:paraId="16DA3C43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建议HIS在写接口时把此配置写在配置文件里,避免服务重新布暑时调整序.</w:t>
            </w:r>
          </w:p>
        </w:tc>
      </w:tr>
      <w:tr w:rsidR="00F3231E" w:rsidRPr="00F3231E" w14:paraId="2B38DD1D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10A960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83E93A0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43B25377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</w:tbl>
    <w:p w14:paraId="3F87760E" w14:textId="77777777" w:rsidR="00F3231E" w:rsidRPr="00F3231E" w:rsidRDefault="00F3231E" w:rsidP="007F5D48">
      <w:pPr>
        <w:pStyle w:val="5"/>
        <w:numPr>
          <w:ilvl w:val="0"/>
          <w:numId w:val="6"/>
        </w:numPr>
      </w:pPr>
      <w:r w:rsidRPr="00F3231E">
        <w:t>产品非共用</w:t>
      </w:r>
    </w:p>
    <w:p w14:paraId="4AC8CCBB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1462ED04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F3231E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# : public void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openInstructionByIdzoneId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serverAddr,String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hisDrugId,String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4A0880">
        <w:rPr>
          <w:rFonts w:ascii="楷体" w:eastAsia="楷体" w:hAnsi="楷体" w:cs="宋体" w:hint="eastAsia"/>
          <w:color w:val="333333"/>
          <w:kern w:val="0"/>
          <w:szCs w:val="21"/>
        </w:rPr>
        <w:t>hospital</w:t>
      </w:r>
      <w:r w:rsidR="004A0880">
        <w:rPr>
          <w:rFonts w:ascii="楷体" w:eastAsia="楷体" w:hAnsi="楷体" w:cs="宋体"/>
          <w:color w:val="333333"/>
          <w:kern w:val="0"/>
          <w:szCs w:val="21"/>
        </w:rPr>
        <w:t>Code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22B6614" w14:textId="77777777" w:rsidR="00F3231E" w:rsidRPr="00F3231E" w:rsidRDefault="00F3231E" w:rsidP="00F3231E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6"/>
        <w:gridCol w:w="1236"/>
        <w:gridCol w:w="5793"/>
      </w:tblGrid>
      <w:tr w:rsidR="00F3231E" w:rsidRPr="00F3231E" w14:paraId="1DC6F6BE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F7ECE0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53471E86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6A6AC9A7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F3231E" w:rsidRPr="00F3231E" w14:paraId="798C6CBA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F4A027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7B0DCCB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71355DB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请求地址如http://192.168.0.1:80/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IP地址按医院实际部署状况进行替换.</w:t>
            </w:r>
          </w:p>
          <w:p w14:paraId="0BD15A93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建议HIS在写接口时把此配置写在配置文件里,避免服务重新布暑时调整序.</w:t>
            </w:r>
          </w:p>
        </w:tc>
      </w:tr>
      <w:tr w:rsidR="00F3231E" w:rsidRPr="00F3231E" w14:paraId="73260AA6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3405AC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5CA52C1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2DD58397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  <w:tr w:rsidR="00F3231E" w:rsidRPr="00F3231E" w14:paraId="43B84A55" w14:textId="77777777" w:rsidTr="00D233D1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73777F" w14:textId="77777777" w:rsidR="00F3231E" w:rsidRPr="00F3231E" w:rsidRDefault="004A0880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Code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09BBF9EA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B6F3105" w14:textId="77777777" w:rsidR="00F3231E" w:rsidRPr="00F3231E" w:rsidRDefault="00F3231E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机构</w:t>
            </w:r>
            <w:r w:rsidR="004A0880">
              <w:rPr>
                <w:rFonts w:ascii="楷体" w:eastAsia="楷体" w:hAnsi="楷体" w:cs="宋体"/>
                <w:color w:val="333333"/>
                <w:kern w:val="0"/>
                <w:szCs w:val="21"/>
              </w:rPr>
              <w:t>代码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（具体对接的机构代码</w:t>
            </w:r>
            <w:proofErr w:type="spellStart"/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C</w:t>
            </w:r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ode</w:t>
            </w:r>
            <w:proofErr w:type="spellEnd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）</w:t>
            </w:r>
          </w:p>
        </w:tc>
      </w:tr>
    </w:tbl>
    <w:p w14:paraId="10087D97" w14:textId="77777777" w:rsidR="00A616B4" w:rsidRDefault="00A616B4" w:rsidP="00A616B4">
      <w:pPr>
        <w:pStyle w:val="a7"/>
        <w:spacing w:line="400" w:lineRule="exact"/>
        <w:ind w:left="420" w:firstLineChars="0" w:firstLine="0"/>
        <w:rPr>
          <w:rFonts w:ascii="微软雅黑" w:eastAsia="微软雅黑" w:hAnsi="微软雅黑" w:cs="Consolas"/>
          <w:sz w:val="18"/>
          <w:szCs w:val="18"/>
        </w:rPr>
      </w:pPr>
    </w:p>
    <w:p w14:paraId="324F56E7" w14:textId="5AA6EFEA" w:rsidR="002665B5" w:rsidRDefault="002665B5" w:rsidP="007F5D48">
      <w:pPr>
        <w:pStyle w:val="3"/>
        <w:numPr>
          <w:ilvl w:val="1"/>
          <w:numId w:val="22"/>
        </w:numPr>
      </w:pPr>
      <w:bookmarkStart w:id="17" w:name="_Toc1143747"/>
      <w:r>
        <w:rPr>
          <w:rFonts w:hint="eastAsia"/>
        </w:rPr>
        <w:t>C++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调用方式</w:t>
      </w:r>
      <w:bookmarkEnd w:id="17"/>
    </w:p>
    <w:p w14:paraId="45AA3B53" w14:textId="77777777" w:rsidR="00D251F4" w:rsidRPr="00530968" w:rsidRDefault="00D251F4" w:rsidP="007F5D48">
      <w:pPr>
        <w:pStyle w:val="4"/>
        <w:numPr>
          <w:ilvl w:val="2"/>
          <w:numId w:val="30"/>
        </w:numPr>
      </w:pPr>
      <w:r w:rsidRPr="00530968">
        <w:t>干预处方医嘱审核接口</w:t>
      </w:r>
      <w:r>
        <w:rPr>
          <w:rFonts w:hint="eastAsia"/>
        </w:rPr>
        <w:t>（单处方）</w:t>
      </w:r>
    </w:p>
    <w:p w14:paraId="2EB2CC40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1C5278B6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22EDA03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1127CCAD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lastRenderedPageBreak/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,hlyyAddr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EE3BDE6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E624CD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41F8EB1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056060C0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6CE69F98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5D6C557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181E3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84BBEE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51B13D98" w14:textId="77777777" w:rsidTr="00BE339E">
        <w:tc>
          <w:tcPr>
            <w:tcW w:w="1668" w:type="dxa"/>
            <w:vAlign w:val="center"/>
          </w:tcPr>
          <w:p w14:paraId="66856C9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27A4167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5CFE370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1F9308E7" w14:textId="77777777" w:rsidR="00D251F4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17" w:history="1"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D251F4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66C94036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18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41F5012A" w14:textId="77777777" w:rsidTr="00BE339E">
        <w:tc>
          <w:tcPr>
            <w:tcW w:w="1668" w:type="dxa"/>
            <w:vAlign w:val="center"/>
          </w:tcPr>
          <w:p w14:paraId="1794D23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4351C50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33005BB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2FCC0BF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该字符串的编码类型为utf-8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3CE51790" w14:textId="77777777" w:rsidTr="00BE339E">
        <w:tc>
          <w:tcPr>
            <w:tcW w:w="1668" w:type="dxa"/>
            <w:vAlign w:val="center"/>
          </w:tcPr>
          <w:p w14:paraId="6F3A85B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3327C48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17AC026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391F8294" w14:textId="77777777" w:rsidTr="00BE339E">
        <w:tc>
          <w:tcPr>
            <w:tcW w:w="1668" w:type="dxa"/>
            <w:vAlign w:val="center"/>
          </w:tcPr>
          <w:p w14:paraId="3BC5C99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2DD3EE1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3660C2D7" w14:textId="77777777" w:rsidR="00D251F4" w:rsidRPr="00C5593F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utf-8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转换程序utf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-8</w:t>
            </w:r>
          </w:p>
        </w:tc>
      </w:tr>
      <w:tr w:rsidR="00D251F4" w:rsidRPr="00E624CD" w14:paraId="5F1AC424" w14:textId="77777777" w:rsidTr="00BE339E">
        <w:tc>
          <w:tcPr>
            <w:tcW w:w="1668" w:type="dxa"/>
            <w:vAlign w:val="center"/>
          </w:tcPr>
          <w:p w14:paraId="08E144C1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17" w:type="dxa"/>
            <w:vAlign w:val="center"/>
          </w:tcPr>
          <w:p w14:paraId="4517638C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D52DDFB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</w:t>
            </w:r>
            <w:hyperlink r:id="rId19" w:history="1">
              <w:r w:rsidRPr="00EC628B">
                <w:rPr>
                  <w:rStyle w:val="a6"/>
                </w:rPr>
                <w:t>http://</w:t>
              </w:r>
              <w:r w:rsidRPr="00EC628B">
                <w:rPr>
                  <w:rStyle w:val="a6"/>
                  <w:rFonts w:hint="eastAsia"/>
                </w:rPr>
                <w:t>10.1.1.150</w:t>
              </w:r>
              <w:r w:rsidRPr="00EC628B">
                <w:rPr>
                  <w:rStyle w:val="a6"/>
                </w:rPr>
                <w:t>:</w:t>
              </w:r>
              <w:r w:rsidRPr="00EC628B">
                <w:rPr>
                  <w:rStyle w:val="a6"/>
                  <w:rFonts w:hint="eastAsia"/>
                </w:rPr>
                <w:t>8080</w:t>
              </w:r>
            </w:hyperlink>
            <w:r>
              <w:rPr>
                <w:rStyle w:val="a6"/>
                <w:rFonts w:hint="eastAsia"/>
              </w:rPr>
              <w:t xml:space="preserve"> </w:t>
            </w:r>
            <w:r w:rsidRPr="00484B3F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（地址放到浏览器能打开合理用药系统地址）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，调用转换接口时，弹警示信息框使用</w:t>
            </w:r>
          </w:p>
        </w:tc>
      </w:tr>
    </w:tbl>
    <w:p w14:paraId="20E390BE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注：在医院其他场景调用《逸曜合理用药管理系统》时，上述输入参数中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字段</w:t>
      </w:r>
    </w:p>
    <w:p w14:paraId="55347F9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2630826A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EE6D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BC2E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07EDF715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F15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EEA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返回审方警示XML结果信息，如果审方接口内部发生错误就返回错误信息</w:t>
            </w:r>
          </w:p>
        </w:tc>
      </w:tr>
    </w:tbl>
    <w:p w14:paraId="4F2C95C1" w14:textId="11CAE16A" w:rsidR="00D251F4" w:rsidRPr="00530968" w:rsidRDefault="00D251F4" w:rsidP="007F5D48">
      <w:pPr>
        <w:pStyle w:val="4"/>
        <w:numPr>
          <w:ilvl w:val="2"/>
          <w:numId w:val="31"/>
        </w:numPr>
      </w:pPr>
      <w:r w:rsidRPr="00530968">
        <w:t>干预处方医嘱审核接口</w:t>
      </w:r>
      <w:r>
        <w:rPr>
          <w:rFonts w:hint="eastAsia"/>
        </w:rPr>
        <w:t>（单处方，可设置超时时间）</w:t>
      </w:r>
    </w:p>
    <w:p w14:paraId="7C79F5A0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6DD0FAF3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lastRenderedPageBreak/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053837FD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8C89430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postPresTransByTime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,hlyyAddr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>，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timeOut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21E9E6E2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postPresTransByTime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E624CD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，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Int</w:t>
      </w:r>
      <w:proofErr w:type="spellEnd"/>
      <w:r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timeOut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254B1FB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4E0D022E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2A7D66D6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64196FD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E519E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61F514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6B584260" w14:textId="77777777" w:rsidTr="00BE339E">
        <w:tc>
          <w:tcPr>
            <w:tcW w:w="1668" w:type="dxa"/>
            <w:vAlign w:val="center"/>
          </w:tcPr>
          <w:p w14:paraId="27DEDE0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2BF7CA6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5C1C4C1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44A038E4" w14:textId="77777777" w:rsidR="00D251F4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20" w:history="1"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D251F4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51B36C8D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21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3AF475F8" w14:textId="77777777" w:rsidTr="00BE339E">
        <w:tc>
          <w:tcPr>
            <w:tcW w:w="1668" w:type="dxa"/>
            <w:vAlign w:val="center"/>
          </w:tcPr>
          <w:p w14:paraId="33F73EF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2F370E0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E20FD6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02A6256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该字符串的编码类型为utf-8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6959D413" w14:textId="77777777" w:rsidTr="00BE339E">
        <w:tc>
          <w:tcPr>
            <w:tcW w:w="1668" w:type="dxa"/>
            <w:vAlign w:val="center"/>
          </w:tcPr>
          <w:p w14:paraId="4F5E775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761664E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5429F99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54A4D9B7" w14:textId="77777777" w:rsidTr="00BE339E">
        <w:tc>
          <w:tcPr>
            <w:tcW w:w="1668" w:type="dxa"/>
            <w:vAlign w:val="center"/>
          </w:tcPr>
          <w:p w14:paraId="3629C72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7BC9EC5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C7DE41D" w14:textId="77777777" w:rsidR="00D251F4" w:rsidRPr="00C5593F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utf-8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转换程序utf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-8</w:t>
            </w:r>
          </w:p>
        </w:tc>
      </w:tr>
      <w:tr w:rsidR="00D251F4" w:rsidRPr="00E624CD" w14:paraId="2E29BB27" w14:textId="77777777" w:rsidTr="00BE339E">
        <w:tc>
          <w:tcPr>
            <w:tcW w:w="1668" w:type="dxa"/>
            <w:vAlign w:val="center"/>
          </w:tcPr>
          <w:p w14:paraId="53412FA0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17" w:type="dxa"/>
            <w:vAlign w:val="center"/>
          </w:tcPr>
          <w:p w14:paraId="06CCE76B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7DD6A29F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</w:t>
            </w:r>
            <w:hyperlink r:id="rId22" w:history="1">
              <w:r w:rsidRPr="00EC628B">
                <w:rPr>
                  <w:rStyle w:val="a6"/>
                </w:rPr>
                <w:t>http://</w:t>
              </w:r>
              <w:r w:rsidRPr="00EC628B">
                <w:rPr>
                  <w:rStyle w:val="a6"/>
                  <w:rFonts w:hint="eastAsia"/>
                </w:rPr>
                <w:t>10.1.1.150</w:t>
              </w:r>
              <w:r w:rsidRPr="00EC628B">
                <w:rPr>
                  <w:rStyle w:val="a6"/>
                </w:rPr>
                <w:t>:</w:t>
              </w:r>
              <w:r w:rsidRPr="00EC628B">
                <w:rPr>
                  <w:rStyle w:val="a6"/>
                  <w:rFonts w:hint="eastAsia"/>
                </w:rPr>
                <w:t>8080</w:t>
              </w:r>
            </w:hyperlink>
            <w:r>
              <w:rPr>
                <w:rStyle w:val="a6"/>
                <w:rFonts w:hint="eastAsia"/>
              </w:rPr>
              <w:t xml:space="preserve"> </w:t>
            </w:r>
            <w:r w:rsidRPr="00484B3F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（地址放到浏览器能打开合理用药系统地址）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，调用转换接口时，弹警示信息框使用</w:t>
            </w:r>
          </w:p>
        </w:tc>
      </w:tr>
      <w:tr w:rsidR="00D251F4" w:rsidRPr="00E624CD" w14:paraId="099A1780" w14:textId="77777777" w:rsidTr="00BE339E">
        <w:tc>
          <w:tcPr>
            <w:tcW w:w="1668" w:type="dxa"/>
            <w:vAlign w:val="center"/>
          </w:tcPr>
          <w:p w14:paraId="11FD97B8" w14:textId="77777777" w:rsidR="00D251F4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timeOut</w:t>
            </w:r>
            <w:proofErr w:type="spellEnd"/>
          </w:p>
        </w:tc>
        <w:tc>
          <w:tcPr>
            <w:tcW w:w="1417" w:type="dxa"/>
            <w:vAlign w:val="center"/>
          </w:tcPr>
          <w:p w14:paraId="48B22B6F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76392700" w14:textId="77777777" w:rsidR="00D251F4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dll</w:t>
            </w:r>
            <w:proofErr w:type="spell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请求超时时间，单位毫秒，如：5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000   表示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dll</w:t>
            </w:r>
            <w:proofErr w:type="spellEnd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请求时间是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5秒，超时则认为请求失败</w:t>
            </w:r>
          </w:p>
        </w:tc>
      </w:tr>
    </w:tbl>
    <w:p w14:paraId="77843D9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注：在医院其他场景调用《逸曜合理用药管理系统》时，上述输入参数中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字段</w:t>
      </w:r>
    </w:p>
    <w:p w14:paraId="273B1376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05A63B89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64E7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BFDD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66E4411C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B81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CCA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误信息</w:t>
            </w:r>
          </w:p>
        </w:tc>
      </w:tr>
    </w:tbl>
    <w:p w14:paraId="5DA2BC57" w14:textId="2F365648" w:rsidR="00D251F4" w:rsidRPr="00530968" w:rsidRDefault="00D251F4" w:rsidP="007F5D48">
      <w:pPr>
        <w:pStyle w:val="4"/>
        <w:numPr>
          <w:ilvl w:val="2"/>
          <w:numId w:val="32"/>
        </w:numPr>
      </w:pPr>
      <w:r w:rsidRPr="00D251F4">
        <w:lastRenderedPageBreak/>
        <w:t>干预处方医嘱审核接口</w:t>
      </w:r>
      <w:r w:rsidRPr="00D251F4">
        <w:rPr>
          <w:rFonts w:hint="eastAsia"/>
        </w:rPr>
        <w:t>（多处方，</w:t>
      </w:r>
      <w:proofErr w:type="gramStart"/>
      <w:r w:rsidRPr="00D251F4">
        <w:rPr>
          <w:rFonts w:hint="eastAsia"/>
        </w:rPr>
        <w:t>待现场</w:t>
      </w:r>
      <w:proofErr w:type="gramEnd"/>
      <w:r w:rsidRPr="00D251F4">
        <w:rPr>
          <w:rFonts w:hint="eastAsia"/>
        </w:rPr>
        <w:t>验证）</w:t>
      </w:r>
    </w:p>
    <w:p w14:paraId="4720486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C862F0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02C6B4FA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1C198C5A" w14:textId="77777777" w:rsidR="00D251F4" w:rsidRPr="00C0379C" w:rsidRDefault="00D251F4" w:rsidP="007F5D48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C0379C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strCharset</w:t>
      </w:r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,hlyyAddr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1B2A0EA6" w14:textId="77777777" w:rsidR="00D251F4" w:rsidRDefault="00D251F4" w:rsidP="007F5D48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 w:rsidRPr="00C0379C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r w:rsidRPr="00670AA3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 w:rsidRPr="00C0379C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3780B864" w14:textId="77777777" w:rsidR="00D251F4" w:rsidRPr="005F62A5" w:rsidRDefault="00D251F4" w:rsidP="00D251F4">
      <w:pPr>
        <w:spacing w:line="360" w:lineRule="auto"/>
        <w:rPr>
          <w:rFonts w:ascii="楷体" w:eastAsia="楷体" w:hAnsi="楷体" w:cs="宋体"/>
          <w:b/>
          <w:color w:val="FF0000"/>
          <w:kern w:val="0"/>
          <w:sz w:val="24"/>
        </w:rPr>
      </w:pPr>
      <w:r w:rsidRPr="005F62A5">
        <w:rPr>
          <w:rFonts w:ascii="楷体" w:eastAsia="楷体" w:hAnsi="楷体" w:cs="宋体"/>
          <w:b/>
          <w:color w:val="FF0000"/>
          <w:kern w:val="0"/>
          <w:sz w:val="24"/>
        </w:rPr>
        <w:t>注</w:t>
      </w:r>
      <w:r w:rsidRPr="005F62A5">
        <w:rPr>
          <w:rFonts w:ascii="楷体" w:eastAsia="楷体" w:hAnsi="楷体" w:cs="宋体" w:hint="eastAsia"/>
          <w:b/>
          <w:color w:val="FF0000"/>
          <w:kern w:val="0"/>
          <w:sz w:val="24"/>
        </w:rPr>
        <w:t>：</w:t>
      </w:r>
      <w:r w:rsidRPr="005F62A5">
        <w:rPr>
          <w:rFonts w:ascii="楷体" w:eastAsia="楷体" w:hAnsi="楷体" w:cs="宋体"/>
          <w:b/>
          <w:color w:val="FF0000"/>
          <w:kern w:val="0"/>
          <w:sz w:val="24"/>
        </w:rPr>
        <w:t>需要hisinfopost.dll 和hisinfoshowwindow.dll合用</w:t>
      </w:r>
    </w:p>
    <w:p w14:paraId="602EB61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7B0D2B9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6552E4C9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434DE40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32700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FFFD9C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3A4871DD" w14:textId="77777777" w:rsidTr="00BE339E">
        <w:tc>
          <w:tcPr>
            <w:tcW w:w="1668" w:type="dxa"/>
            <w:vAlign w:val="center"/>
          </w:tcPr>
          <w:p w14:paraId="381FDB0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39222D2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F2AFEF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5F835238" w14:textId="77777777" w:rsidR="00D251F4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23" w:history="1"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D251F4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4BF6131F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24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63C09B62" w14:textId="77777777" w:rsidTr="00BE339E">
        <w:tc>
          <w:tcPr>
            <w:tcW w:w="1668" w:type="dxa"/>
            <w:vAlign w:val="center"/>
          </w:tcPr>
          <w:p w14:paraId="084510D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5CA2DA1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E96B9F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276834D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该字符串的编码类型为utf-8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5E84E5E1" w14:textId="77777777" w:rsidTr="00BE339E">
        <w:tc>
          <w:tcPr>
            <w:tcW w:w="1668" w:type="dxa"/>
            <w:vAlign w:val="center"/>
          </w:tcPr>
          <w:p w14:paraId="6F15F90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38FFA07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41BBD91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5A0EE621" w14:textId="77777777" w:rsidTr="00BE339E">
        <w:tc>
          <w:tcPr>
            <w:tcW w:w="1668" w:type="dxa"/>
            <w:vAlign w:val="center"/>
          </w:tcPr>
          <w:p w14:paraId="2B73D95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1666522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E6955D6" w14:textId="77777777" w:rsidR="00D251F4" w:rsidRPr="00C5593F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utf-8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转换程序utf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-8</w:t>
            </w:r>
          </w:p>
        </w:tc>
      </w:tr>
      <w:tr w:rsidR="00D251F4" w:rsidRPr="00E624CD" w14:paraId="4418282C" w14:textId="77777777" w:rsidTr="00BE339E">
        <w:tc>
          <w:tcPr>
            <w:tcW w:w="1668" w:type="dxa"/>
            <w:vAlign w:val="center"/>
          </w:tcPr>
          <w:p w14:paraId="089F75B4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17" w:type="dxa"/>
            <w:vAlign w:val="center"/>
          </w:tcPr>
          <w:p w14:paraId="68733B93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7C177A8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</w:t>
            </w:r>
            <w:hyperlink r:id="rId25" w:history="1">
              <w:r w:rsidRPr="00EC628B">
                <w:rPr>
                  <w:rStyle w:val="a6"/>
                </w:rPr>
                <w:t>http://</w:t>
              </w:r>
              <w:r w:rsidRPr="00EC628B">
                <w:rPr>
                  <w:rStyle w:val="a6"/>
                  <w:rFonts w:hint="eastAsia"/>
                </w:rPr>
                <w:t>10.1.1.150</w:t>
              </w:r>
              <w:r w:rsidRPr="00EC628B">
                <w:rPr>
                  <w:rStyle w:val="a6"/>
                </w:rPr>
                <w:t>:</w:t>
              </w:r>
              <w:r w:rsidRPr="00EC628B">
                <w:rPr>
                  <w:rStyle w:val="a6"/>
                  <w:rFonts w:hint="eastAsia"/>
                </w:rPr>
                <w:t>8080</w:t>
              </w:r>
            </w:hyperlink>
            <w:r>
              <w:rPr>
                <w:rStyle w:val="a6"/>
                <w:rFonts w:hint="eastAsia"/>
              </w:rPr>
              <w:t xml:space="preserve"> </w:t>
            </w:r>
            <w:r w:rsidRPr="00484B3F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（地址放到浏览器能打开合理用药系统地址）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，调用转换接口时，弹警示信息框使用</w:t>
            </w:r>
          </w:p>
        </w:tc>
      </w:tr>
    </w:tbl>
    <w:p w14:paraId="6DC9E60A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lastRenderedPageBreak/>
        <w:t>注：在医院其他场景调用《逸曜合理用药管理系统》时，上述输入参数中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字段</w:t>
      </w:r>
    </w:p>
    <w:p w14:paraId="758B077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784EC345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A478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7FF0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16AEE225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1C3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1E0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返回审方警示XML结果信息，如果审方接口内部发生错误就返回错误信息</w:t>
            </w:r>
          </w:p>
        </w:tc>
      </w:tr>
    </w:tbl>
    <w:p w14:paraId="4E266967" w14:textId="5298D987" w:rsidR="00D251F4" w:rsidRPr="00530968" w:rsidRDefault="00D251F4" w:rsidP="007F5D48">
      <w:pPr>
        <w:pStyle w:val="4"/>
        <w:numPr>
          <w:ilvl w:val="2"/>
          <w:numId w:val="33"/>
        </w:numPr>
      </w:pPr>
      <w:r w:rsidRPr="00D251F4">
        <w:t>干预处方医嘱审核接口</w:t>
      </w:r>
      <w:r w:rsidRPr="00D251F4">
        <w:rPr>
          <w:rFonts w:hint="eastAsia"/>
        </w:rPr>
        <w:t>（多处方，可设置超时时间，待验证）</w:t>
      </w:r>
    </w:p>
    <w:p w14:paraId="32A66498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46DDC5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75AA7CC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288288BC" w14:textId="77777777" w:rsidR="00D251F4" w:rsidRPr="00C0379C" w:rsidRDefault="00D251F4" w:rsidP="007F5D48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postMultiplePresTransByTime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strCharset</w:t>
      </w:r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,hlyyAddr</w:t>
      </w:r>
      <w:proofErr w:type="spellEnd"/>
      <w:r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timeOut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2C45A0E" w14:textId="77777777" w:rsidR="00D251F4" w:rsidRDefault="00D251F4" w:rsidP="007F5D48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postMultiplePresTransByTime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C0379C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 xml:space="preserve">, String </w:t>
      </w:r>
      <w:proofErr w:type="spellStart"/>
      <w:r w:rsidRPr="00C0379C"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timeOut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r w:rsidRPr="00670AA3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 w:rsidRPr="00C0379C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postMultiplePresTrans</w:t>
      </w:r>
      <w:proofErr w:type="spellEnd"/>
      <w:r w:rsidRPr="00C0379C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31BFA90C" w14:textId="77777777" w:rsidR="00D251F4" w:rsidRPr="005F62A5" w:rsidRDefault="00D251F4" w:rsidP="00D251F4">
      <w:pPr>
        <w:spacing w:line="360" w:lineRule="auto"/>
        <w:rPr>
          <w:rFonts w:ascii="楷体" w:eastAsia="楷体" w:hAnsi="楷体" w:cs="宋体"/>
          <w:b/>
          <w:color w:val="FF0000"/>
          <w:kern w:val="0"/>
          <w:sz w:val="24"/>
        </w:rPr>
      </w:pPr>
      <w:r w:rsidRPr="005F62A5">
        <w:rPr>
          <w:rFonts w:ascii="楷体" w:eastAsia="楷体" w:hAnsi="楷体" w:cs="宋体"/>
          <w:b/>
          <w:color w:val="FF0000"/>
          <w:kern w:val="0"/>
          <w:sz w:val="24"/>
        </w:rPr>
        <w:t>注</w:t>
      </w:r>
      <w:r w:rsidRPr="005F62A5">
        <w:rPr>
          <w:rFonts w:ascii="楷体" w:eastAsia="楷体" w:hAnsi="楷体" w:cs="宋体" w:hint="eastAsia"/>
          <w:b/>
          <w:color w:val="FF0000"/>
          <w:kern w:val="0"/>
          <w:sz w:val="24"/>
        </w:rPr>
        <w:t>：</w:t>
      </w:r>
      <w:r w:rsidRPr="005F62A5">
        <w:rPr>
          <w:rFonts w:ascii="楷体" w:eastAsia="楷体" w:hAnsi="楷体" w:cs="宋体"/>
          <w:b/>
          <w:color w:val="FF0000"/>
          <w:kern w:val="0"/>
          <w:sz w:val="24"/>
        </w:rPr>
        <w:t>需要hisinfopost.dll 和hisinfoshowwindow.dll合用</w:t>
      </w:r>
    </w:p>
    <w:p w14:paraId="20C502A9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4103C3F1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3A20FBE3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4880D76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D3947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CF4104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4BE254A1" w14:textId="77777777" w:rsidTr="00BE339E">
        <w:tc>
          <w:tcPr>
            <w:tcW w:w="1668" w:type="dxa"/>
            <w:vAlign w:val="center"/>
          </w:tcPr>
          <w:p w14:paraId="1E6BFE9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3013D45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3C6828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718B0661" w14:textId="77777777" w:rsidR="00D251F4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26" w:history="1"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D251F4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7D80A90D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27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5B9CBEE6" w14:textId="77777777" w:rsidTr="00BE339E">
        <w:tc>
          <w:tcPr>
            <w:tcW w:w="1668" w:type="dxa"/>
            <w:vAlign w:val="center"/>
          </w:tcPr>
          <w:p w14:paraId="44D5768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4C313BA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17C9BC3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3145BE2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该字符串的编码类型为utf-8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0C5CBC48" w14:textId="77777777" w:rsidTr="00BE339E">
        <w:tc>
          <w:tcPr>
            <w:tcW w:w="1668" w:type="dxa"/>
            <w:vAlign w:val="center"/>
          </w:tcPr>
          <w:p w14:paraId="27546A8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6C868E6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0111364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5E2AB13C" w14:textId="77777777" w:rsidTr="00BE339E">
        <w:tc>
          <w:tcPr>
            <w:tcW w:w="1668" w:type="dxa"/>
            <w:vAlign w:val="center"/>
          </w:tcPr>
          <w:p w14:paraId="5CAFD24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6021BA2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8EF44AF" w14:textId="77777777" w:rsidR="00D251F4" w:rsidRPr="00C5593F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utf-8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转换程序utf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-8</w:t>
            </w:r>
          </w:p>
        </w:tc>
      </w:tr>
      <w:tr w:rsidR="00D251F4" w:rsidRPr="00E624CD" w14:paraId="1FC3BD04" w14:textId="77777777" w:rsidTr="00BE339E">
        <w:tc>
          <w:tcPr>
            <w:tcW w:w="1668" w:type="dxa"/>
            <w:vAlign w:val="center"/>
          </w:tcPr>
          <w:p w14:paraId="26DE2576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417" w:type="dxa"/>
            <w:vAlign w:val="center"/>
          </w:tcPr>
          <w:p w14:paraId="334FF177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1CEF34A7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</w:t>
            </w:r>
            <w:hyperlink r:id="rId28" w:history="1">
              <w:r w:rsidRPr="00EC628B">
                <w:rPr>
                  <w:rStyle w:val="a6"/>
                </w:rPr>
                <w:t>http://</w:t>
              </w:r>
              <w:r w:rsidRPr="00EC628B">
                <w:rPr>
                  <w:rStyle w:val="a6"/>
                  <w:rFonts w:hint="eastAsia"/>
                </w:rPr>
                <w:t>10.1.1.150</w:t>
              </w:r>
              <w:r w:rsidRPr="00EC628B">
                <w:rPr>
                  <w:rStyle w:val="a6"/>
                </w:rPr>
                <w:t>:</w:t>
              </w:r>
              <w:r w:rsidRPr="00EC628B">
                <w:rPr>
                  <w:rStyle w:val="a6"/>
                  <w:rFonts w:hint="eastAsia"/>
                </w:rPr>
                <w:t>8080</w:t>
              </w:r>
            </w:hyperlink>
            <w:r>
              <w:rPr>
                <w:rStyle w:val="a6"/>
                <w:rFonts w:hint="eastAsia"/>
              </w:rPr>
              <w:t xml:space="preserve"> </w:t>
            </w:r>
            <w:r w:rsidRPr="00484B3F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（地址放到浏览器能打开合理用药系统地址）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，调用转换接口时，弹警示信息框使用</w:t>
            </w:r>
          </w:p>
        </w:tc>
      </w:tr>
      <w:tr w:rsidR="00D251F4" w:rsidRPr="00E624CD" w14:paraId="3DA3E9EE" w14:textId="77777777" w:rsidTr="00BE339E">
        <w:tc>
          <w:tcPr>
            <w:tcW w:w="1668" w:type="dxa"/>
            <w:vAlign w:val="center"/>
          </w:tcPr>
          <w:p w14:paraId="33370DD5" w14:textId="77777777" w:rsidR="00D251F4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timeOut</w:t>
            </w:r>
            <w:proofErr w:type="spellEnd"/>
          </w:p>
        </w:tc>
        <w:tc>
          <w:tcPr>
            <w:tcW w:w="1417" w:type="dxa"/>
            <w:vAlign w:val="center"/>
          </w:tcPr>
          <w:p w14:paraId="621A73E0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BDC4DDD" w14:textId="77777777" w:rsidR="00D251F4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dll</w:t>
            </w:r>
            <w:proofErr w:type="spell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请求超时时间，单位毫秒，如：5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000   表示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dll</w:t>
            </w:r>
            <w:proofErr w:type="spellEnd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请求时间是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5秒，超时则认为请求失败</w:t>
            </w:r>
          </w:p>
        </w:tc>
      </w:tr>
    </w:tbl>
    <w:p w14:paraId="545236B6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注：在医院其他场景调用《逸曜合理用药管理系统》时，上述输入参数中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字段</w:t>
      </w:r>
    </w:p>
    <w:p w14:paraId="7109C97E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309C989D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3DDC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F466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16E23CF7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858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FC6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返回审方警示XML结果信息，如果审方接口内部发生错误就返回错误信息</w:t>
            </w:r>
          </w:p>
        </w:tc>
      </w:tr>
    </w:tbl>
    <w:p w14:paraId="00497AA9" w14:textId="4CDDF3EC" w:rsidR="00D251F4" w:rsidRPr="00C36A6D" w:rsidRDefault="00D251F4" w:rsidP="007F5D48">
      <w:pPr>
        <w:pStyle w:val="4"/>
        <w:numPr>
          <w:ilvl w:val="2"/>
          <w:numId w:val="34"/>
        </w:numPr>
      </w:pPr>
      <w:r w:rsidRPr="00C36A6D">
        <w:t>干预处方医嘱审核接口（不弹出警示信息窗口）</w:t>
      </w:r>
      <w:r w:rsidRPr="00C36A6D">
        <w:rPr>
          <w:rFonts w:hint="eastAsia"/>
        </w:rPr>
        <w:t>+</w:t>
      </w:r>
      <w:r w:rsidRPr="00C36A6D">
        <w:t>获取最近的审方</w:t>
      </w:r>
      <w:r w:rsidRPr="00C36A6D">
        <w:t>xml</w:t>
      </w:r>
      <w:r w:rsidRPr="00C36A6D">
        <w:t>结果</w:t>
      </w:r>
    </w:p>
    <w:p w14:paraId="1DF34CB2" w14:textId="77777777" w:rsidR="00D251F4" w:rsidRPr="00530968" w:rsidRDefault="00D251F4" w:rsidP="00D251F4">
      <w:pPr>
        <w:pStyle w:val="5"/>
      </w:pPr>
      <w:r w:rsidRPr="00530968">
        <w:rPr>
          <w:rFonts w:hint="eastAsia"/>
        </w:rPr>
        <w:t xml:space="preserve">a) </w:t>
      </w:r>
      <w:r w:rsidRPr="00530968">
        <w:t>干预处方医嘱审核接口（不弹出警示信息窗口）</w:t>
      </w:r>
    </w:p>
    <w:p w14:paraId="19D219B4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2C30CE1E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住院药房备药，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67602E2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6FD84B4D" w14:textId="77777777" w:rsidR="00D251F4" w:rsidRPr="00E624CD" w:rsidRDefault="00D251F4" w:rsidP="007F5D48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PASCAL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strXml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,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57CDAE20" w14:textId="77777777" w:rsidR="00D251F4" w:rsidRPr="00BD23E1" w:rsidRDefault="00D251F4" w:rsidP="007F5D48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PB : FUNCTION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strXml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 , String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hlyyAddr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089DE3D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在批量审方时调用</w:t>
      </w:r>
    </w:p>
    <w:p w14:paraId="2C3B276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注意：不支持在多线程下调用</w:t>
      </w:r>
    </w:p>
    <w:p w14:paraId="74640C0F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3D2F93A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94"/>
        <w:gridCol w:w="1332"/>
        <w:gridCol w:w="5304"/>
      </w:tblGrid>
      <w:tr w:rsidR="00D251F4" w:rsidRPr="00E624CD" w14:paraId="66F88E8E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F952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ACBB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5382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0F9B73AE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BB9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strServerip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9B0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345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（转换接口干预地址）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，由合理用药系统提供医院信息系统。(示例：</w:t>
            </w:r>
          </w:p>
          <w:p w14:paraId="3B8B8416" w14:textId="77777777" w:rsidR="00D251F4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</w:rPr>
            </w:pPr>
            <w:hyperlink r:id="rId29" w:history="1"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http://127.0.0.1: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20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0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/</w:t>
              </w:r>
              <w:r w:rsidR="00D251F4" w:rsidRPr="00A96BDC">
                <w:rPr>
                  <w:rStyle w:val="a6"/>
                  <w:rFonts w:ascii="楷体" w:eastAsia="楷体" w:hAnsi="楷体" w:cs="宋体" w:hint="eastAsia"/>
                  <w:kern w:val="0"/>
                </w:rPr>
                <w:t>v4/</w:t>
              </w:r>
              <w:r w:rsidR="00D251F4" w:rsidRPr="00A96BDC">
                <w:rPr>
                  <w:rStyle w:val="a6"/>
                  <w:rFonts w:ascii="楷体" w:eastAsia="楷体" w:hAnsi="楷体" w:cs="宋体"/>
                  <w:kern w:val="0"/>
                </w:rPr>
                <w:t>engineAsync</w:t>
              </w:r>
            </w:hyperlink>
            <w:r w:rsidR="00D251F4">
              <w:rPr>
                <w:rFonts w:ascii="楷体" w:eastAsia="楷体" w:hAnsi="楷体" w:cs="宋体" w:hint="eastAsia"/>
                <w:color w:val="333333"/>
                <w:kern w:val="0"/>
              </w:rPr>
              <w:t>或者</w:t>
            </w:r>
          </w:p>
          <w:p w14:paraId="72570659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30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5179F7ED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8AB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6FC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306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见处方保存输入xml定义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251F4" w:rsidRPr="00E624CD" w14:paraId="4DC717FE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24A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ECA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D84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332F8078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581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7A7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DFF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utf-8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proofErr w:type="spell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进行解码。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转换程序用utf-8</w:t>
            </w:r>
          </w:p>
        </w:tc>
      </w:tr>
      <w:tr w:rsidR="00D251F4" w:rsidRPr="00E624CD" w14:paraId="11F7B155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3EBB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hlyy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Addr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5C2F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F27" w14:textId="77777777" w:rsidR="00D251F4" w:rsidRPr="006765F5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合理用药系统的地址</w:t>
            </w:r>
            <w:r w:rsidRPr="009A61B8">
              <w:rPr>
                <w:rStyle w:val="a6"/>
              </w:rPr>
              <w:t>http://127.0.0.1:</w:t>
            </w:r>
            <w:r w:rsidRPr="009A61B8">
              <w:rPr>
                <w:rStyle w:val="a6"/>
                <w:rFonts w:hint="eastAsia"/>
              </w:rPr>
              <w:t>8080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，调用转换接口时使用，可传入null</w:t>
            </w:r>
          </w:p>
        </w:tc>
      </w:tr>
    </w:tbl>
    <w:p w14:paraId="665ACE83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0326C4D1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1601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1214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25363A4A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2A7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EFD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返回值如下：</w:t>
            </w:r>
          </w:p>
          <w:p w14:paraId="6260708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0：成功</w:t>
            </w:r>
          </w:p>
          <w:p w14:paraId="28C8B91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1：网络错误</w:t>
            </w:r>
          </w:p>
          <w:p w14:paraId="377171F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2：无效的URL</w:t>
            </w:r>
          </w:p>
          <w:p w14:paraId="162EA71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3：网络连接异常</w:t>
            </w:r>
          </w:p>
          <w:p w14:paraId="16CCEF5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4：打开请求异常</w:t>
            </w:r>
          </w:p>
          <w:p w14:paraId="4F06386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5：发送请求异常</w:t>
            </w:r>
          </w:p>
          <w:p w14:paraId="3CAF1E9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6：合理用药内部服务器解析XML异常</w:t>
            </w:r>
          </w:p>
        </w:tc>
      </w:tr>
    </w:tbl>
    <w:p w14:paraId="2C66E6C6" w14:textId="77777777" w:rsidR="00D251F4" w:rsidRPr="00C36A6D" w:rsidRDefault="00D251F4" w:rsidP="00D251F4">
      <w:pPr>
        <w:pStyle w:val="5"/>
      </w:pPr>
      <w:r w:rsidRPr="00C36A6D">
        <w:rPr>
          <w:rFonts w:hint="eastAsia"/>
        </w:rPr>
        <w:t xml:space="preserve">b) </w:t>
      </w:r>
      <w:r>
        <w:t>获取最近的审核</w:t>
      </w:r>
      <w:r w:rsidRPr="00C36A6D">
        <w:t>结果</w:t>
      </w:r>
      <w:r w:rsidRPr="00C36A6D">
        <w:t>xml</w:t>
      </w:r>
      <w:r w:rsidRPr="00C36A6D">
        <w:t>接口</w:t>
      </w:r>
    </w:p>
    <w:p w14:paraId="02B0151F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826FBE9" w14:textId="77777777" w:rsidR="00D251F4" w:rsidRPr="00E624CD" w:rsidRDefault="00D251F4" w:rsidP="00D251F4">
      <w:pPr>
        <w:pStyle w:val="a7"/>
        <w:spacing w:line="360" w:lineRule="auto"/>
        <w:ind w:left="420" w:firstLineChars="0" w:firstLine="0"/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  <w:r w:rsidRPr="00E624CD">
        <w:rPr>
          <w:rFonts w:ascii="楷体" w:eastAsia="楷体" w:hAnsi="楷体" w:cs="宋体"/>
          <w:color w:val="333333"/>
          <w:kern w:val="0"/>
          <w:szCs w:val="21"/>
        </w:rPr>
        <w:t>，住院药房备药</w:t>
      </w:r>
    </w:p>
    <w:p w14:paraId="4A9AF59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35CC411A" w14:textId="77777777" w:rsidR="00D251F4" w:rsidRPr="00E624CD" w:rsidRDefault="00D251F4" w:rsidP="007F5D48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getLastXmlResult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()</w:t>
      </w:r>
    </w:p>
    <w:p w14:paraId="77EA5277" w14:textId="77777777" w:rsidR="00D251F4" w:rsidRPr="00E624CD" w:rsidRDefault="00D251F4" w:rsidP="007F5D48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PB :  F</w:t>
      </w:r>
      <w:r>
        <w:rPr>
          <w:rFonts w:ascii="楷体" w:eastAsia="楷体" w:hAnsi="楷体" w:cs="宋体"/>
          <w:color w:val="333333"/>
          <w:kern w:val="0"/>
          <w:szCs w:val="21"/>
        </w:rPr>
        <w:t xml:space="preserve">UNCTION String </w:t>
      </w:r>
      <w:proofErr w:type="spellStart"/>
      <w:r>
        <w:rPr>
          <w:rFonts w:ascii="楷体" w:eastAsia="楷体" w:hAnsi="楷体" w:cs="宋体"/>
          <w:color w:val="333333"/>
          <w:kern w:val="0"/>
          <w:szCs w:val="21"/>
        </w:rPr>
        <w:t>getLastXmlResultTrans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()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getLastXmlResult</w:t>
      </w:r>
      <w:r>
        <w:rPr>
          <w:rFonts w:ascii="楷体" w:eastAsia="楷体" w:hAnsi="楷体" w:cs="宋体"/>
          <w:color w:val="333333"/>
          <w:kern w:val="0"/>
          <w:szCs w:val="21"/>
        </w:rPr>
        <w:t>Trans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" </w:t>
      </w:r>
    </w:p>
    <w:p w14:paraId="736A9F21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lastRenderedPageBreak/>
        <w:t>参数说明</w:t>
      </w:r>
    </w:p>
    <w:p w14:paraId="5C67B796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35"/>
        <w:gridCol w:w="6295"/>
      </w:tblGrid>
      <w:tr w:rsidR="00D251F4" w:rsidRPr="00E624CD" w14:paraId="24F57DF0" w14:textId="77777777" w:rsidTr="00BE339E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AE66A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619B7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4E9ED1F4" w14:textId="77777777" w:rsidTr="00BE339E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2EB6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E3BE" w14:textId="77777777" w:rsidR="00D251F4" w:rsidRPr="00E624CD" w:rsidRDefault="00D251F4" w:rsidP="00BE339E">
            <w:pPr>
              <w:autoSpaceDE w:val="0"/>
              <w:autoSpaceDN w:val="0"/>
              <w:adjustRightInd w:val="0"/>
              <w:ind w:right="-22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返回最近一次调用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postPresNoWindow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Trans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返回的XML数据。</w:t>
            </w:r>
          </w:p>
        </w:tc>
      </w:tr>
    </w:tbl>
    <w:p w14:paraId="3DE966FE" w14:textId="77777777" w:rsidR="00D251F4" w:rsidRPr="00F46405" w:rsidRDefault="00D251F4" w:rsidP="00D251F4"/>
    <w:p w14:paraId="3E20E096" w14:textId="77777777" w:rsidR="00D251F4" w:rsidRDefault="00D251F4" w:rsidP="007F5D48">
      <w:pPr>
        <w:pStyle w:val="4"/>
        <w:numPr>
          <w:ilvl w:val="2"/>
          <w:numId w:val="35"/>
        </w:numPr>
      </w:pPr>
      <w:bookmarkStart w:id="18" w:name="_Toc1135115"/>
      <w:r>
        <w:rPr>
          <w:rFonts w:hint="eastAsia"/>
        </w:rPr>
        <w:t>说明书调用</w:t>
      </w:r>
      <w:bookmarkEnd w:id="18"/>
    </w:p>
    <w:p w14:paraId="0E54AAD2" w14:textId="77777777" w:rsidR="00D251F4" w:rsidRPr="00FF2D7E" w:rsidRDefault="00D251F4" w:rsidP="007F5D48">
      <w:pPr>
        <w:pStyle w:val="5"/>
        <w:numPr>
          <w:ilvl w:val="0"/>
          <w:numId w:val="12"/>
        </w:numPr>
      </w:pPr>
      <w:r w:rsidRPr="00FF2D7E">
        <w:t>产品共用</w:t>
      </w:r>
    </w:p>
    <w:p w14:paraId="6129E2F9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1EF55C80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门诊医生工作站，门诊审方中心，药房发药，住院电子病历，药房备药，护士执行</w:t>
      </w:r>
    </w:p>
    <w:p w14:paraId="45EA5F82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4B5EE33B" w14:textId="77777777" w:rsidR="00D251F4" w:rsidRPr="00BD0DF6" w:rsidRDefault="00D251F4" w:rsidP="007F5D48">
      <w:pPr>
        <w:pStyle w:val="a7"/>
        <w:numPr>
          <w:ilvl w:val="0"/>
          <w:numId w:val="9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c++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：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strServerip,id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12402295" w14:textId="77777777" w:rsidR="00D251F4" w:rsidRPr="00BD0DF6" w:rsidRDefault="00D251F4" w:rsidP="007F5D48">
      <w:pPr>
        <w:pStyle w:val="a7"/>
        <w:numPr>
          <w:ilvl w:val="0"/>
          <w:numId w:val="9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pb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：FUNCTION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, String id) LIBRARY "hisinfopost.dll" ALLAS FOR "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417B60EE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35426A25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71"/>
        <w:gridCol w:w="1243"/>
        <w:gridCol w:w="5891"/>
      </w:tblGrid>
      <w:tr w:rsidR="00D251F4" w:rsidRPr="00766149" w14:paraId="3F04CB58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EEE58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1AE969C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78CC8EC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766149" w14:paraId="4470A3E6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F9BEF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4920EFD0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F9CDABA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</w:t>
            </w:r>
            <w:hyperlink r:id="rId31" w:history="1">
              <w:r w:rsidRPr="00766149">
                <w:rPr>
                  <w:rFonts w:ascii="楷体" w:eastAsia="楷体" w:hAnsi="楷体" w:cs="宋体"/>
                  <w:color w:val="333333"/>
                  <w:kern w:val="0"/>
                </w:rPr>
                <w:t>http://192.168.0.1:80/engineAsync</w:t>
              </w:r>
            </w:hyperlink>
          </w:p>
          <w:p w14:paraId="0F7FD516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IP地址按医院实际部署状况进行替换。</w:t>
            </w:r>
          </w:p>
          <w:p w14:paraId="361E535B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建议HIS在写接口时把此配置写在配置文件里，避免服务重新部署时调整序。</w:t>
            </w:r>
          </w:p>
        </w:tc>
      </w:tr>
      <w:tr w:rsidR="00D251F4" w:rsidRPr="00766149" w14:paraId="51FBA779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4C803A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01E00A77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AFE1F19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</w:tbl>
    <w:p w14:paraId="3E54AFEE" w14:textId="77777777" w:rsidR="00D251F4" w:rsidRPr="00D251F4" w:rsidRDefault="00D251F4" w:rsidP="007F5D48">
      <w:pPr>
        <w:pStyle w:val="5"/>
        <w:numPr>
          <w:ilvl w:val="0"/>
          <w:numId w:val="12"/>
        </w:numPr>
      </w:pPr>
      <w:r w:rsidRPr="00D251F4">
        <w:t>产品非共用</w:t>
      </w:r>
    </w:p>
    <w:p w14:paraId="51EE05FE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368B485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门诊医生工作站，门诊审方中心，药房发药，住院电子病历，药房备药，护士执行</w:t>
      </w:r>
    </w:p>
    <w:p w14:paraId="52E22496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48A27944" w14:textId="77777777" w:rsidR="00D251F4" w:rsidRPr="00BD0DF6" w:rsidRDefault="00D251F4" w:rsidP="007F5D48">
      <w:pPr>
        <w:pStyle w:val="a7"/>
        <w:numPr>
          <w:ilvl w:val="0"/>
          <w:numId w:val="10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c++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: 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server,const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HisDrugID,const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1C12F953" w14:textId="77777777" w:rsidR="00D251F4" w:rsidRPr="00BD0DF6" w:rsidRDefault="00D251F4" w:rsidP="007F5D48">
      <w:pPr>
        <w:pStyle w:val="a7"/>
        <w:numPr>
          <w:ilvl w:val="0"/>
          <w:numId w:val="10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pb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:  FUNCTION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(String server,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HisDrugID,String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1EF3B3E8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06497B17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D251F4" w:rsidRPr="00766149" w14:paraId="78CB9FFF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03D07C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4962088D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50EEEB74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766149" w14:paraId="3F54964F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C5F831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3CF41B2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211837F6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</w:t>
            </w:r>
            <w:hyperlink r:id="rId32" w:history="1">
              <w:r w:rsidRPr="00766149">
                <w:rPr>
                  <w:rFonts w:ascii="楷体" w:eastAsia="楷体" w:hAnsi="楷体" w:cs="宋体"/>
                  <w:color w:val="333333"/>
                  <w:kern w:val="0"/>
                </w:rPr>
                <w:t>http://192.168.0.1:80/engineAsync</w:t>
              </w:r>
            </w:hyperlink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IP地址按医院实际部署状况进行替换。</w:t>
            </w:r>
          </w:p>
          <w:p w14:paraId="39279A3B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建议HIS在写接口时把此配置写在配置文件里，避免服务重新布暑时调整序。</w:t>
            </w:r>
          </w:p>
        </w:tc>
      </w:tr>
      <w:tr w:rsidR="00D251F4" w:rsidRPr="00766149" w14:paraId="032D3A04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173C7A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577DDC0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5282E8E3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  <w:tr w:rsidR="00D251F4" w:rsidRPr="00766149" w14:paraId="760C9097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174DF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zoneId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0E17FF5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49AC6787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机构</w:t>
            </w: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id（具体对接的机构代码</w:t>
            </w:r>
            <w:proofErr w:type="spellStart"/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C</w:t>
            </w:r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ode</w:t>
            </w:r>
            <w:proofErr w:type="spellEnd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）</w:t>
            </w:r>
          </w:p>
        </w:tc>
      </w:tr>
    </w:tbl>
    <w:p w14:paraId="5B13D5EF" w14:textId="77777777" w:rsidR="00D251F4" w:rsidRPr="00BD4410" w:rsidRDefault="00D251F4" w:rsidP="00D251F4">
      <w:pPr>
        <w:pStyle w:val="a7"/>
        <w:spacing w:line="400" w:lineRule="exact"/>
        <w:ind w:left="420" w:firstLineChars="0" w:firstLine="0"/>
        <w:rPr>
          <w:rFonts w:ascii="微软雅黑" w:eastAsia="微软雅黑" w:hAnsi="微软雅黑" w:cs="Consolas"/>
          <w:sz w:val="18"/>
          <w:szCs w:val="18"/>
        </w:rPr>
      </w:pPr>
    </w:p>
    <w:p w14:paraId="1AB524BE" w14:textId="77777777" w:rsidR="002665B5" w:rsidRPr="00A616B4" w:rsidRDefault="002665B5" w:rsidP="00A616B4">
      <w:pPr>
        <w:pStyle w:val="a7"/>
        <w:spacing w:line="400" w:lineRule="exact"/>
        <w:ind w:left="420" w:firstLineChars="0" w:firstLine="0"/>
        <w:rPr>
          <w:rFonts w:ascii="微软雅黑" w:eastAsia="微软雅黑" w:hAnsi="微软雅黑" w:cs="Consolas"/>
          <w:sz w:val="18"/>
          <w:szCs w:val="18"/>
        </w:rPr>
      </w:pPr>
    </w:p>
    <w:p w14:paraId="30C6D41C" w14:textId="77777777" w:rsidR="00986CE4" w:rsidRDefault="00986CE4" w:rsidP="007F5D48">
      <w:pPr>
        <w:pStyle w:val="2"/>
        <w:numPr>
          <w:ilvl w:val="0"/>
          <w:numId w:val="21"/>
        </w:numPr>
      </w:pPr>
      <w:bookmarkStart w:id="19" w:name="_Toc1143748"/>
      <w:r>
        <w:rPr>
          <w:rFonts w:hint="eastAsia"/>
        </w:rPr>
        <w:t>3.0</w:t>
      </w:r>
      <w:r>
        <w:rPr>
          <w:rFonts w:hint="eastAsia"/>
        </w:rPr>
        <w:t>版本接口说明</w:t>
      </w:r>
      <w:bookmarkEnd w:id="19"/>
    </w:p>
    <w:p w14:paraId="56C4103C" w14:textId="77777777" w:rsidR="00986CE4" w:rsidRDefault="00986CE4" w:rsidP="007F5D48">
      <w:pPr>
        <w:pStyle w:val="3"/>
        <w:numPr>
          <w:ilvl w:val="1"/>
          <w:numId w:val="21"/>
        </w:numPr>
      </w:pPr>
      <w:bookmarkStart w:id="20" w:name="_Toc1143749"/>
      <w:r>
        <w:rPr>
          <w:rFonts w:hint="eastAsia"/>
        </w:rPr>
        <w:t>干预接口</w:t>
      </w:r>
      <w:bookmarkEnd w:id="20"/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6379"/>
      </w:tblGrid>
      <w:tr w:rsidR="00D97FA7" w14:paraId="14E1D445" w14:textId="77777777" w:rsidTr="00D233D1">
        <w:tc>
          <w:tcPr>
            <w:tcW w:w="2660" w:type="dxa"/>
          </w:tcPr>
          <w:p w14:paraId="3AAFB460" w14:textId="77777777" w:rsidR="00D97FA7" w:rsidRPr="00B04B9D" w:rsidRDefault="00D97FA7" w:rsidP="00D233D1">
            <w:pPr>
              <w:rPr>
                <w:rFonts w:ascii="楷体" w:eastAsia="楷体" w:hAnsi="楷体"/>
                <w:b/>
                <w:szCs w:val="21"/>
              </w:rPr>
            </w:pPr>
            <w:r w:rsidRPr="00B04B9D">
              <w:rPr>
                <w:rFonts w:ascii="楷体" w:eastAsia="楷体" w:hAnsi="楷体"/>
                <w:b/>
                <w:szCs w:val="21"/>
              </w:rPr>
              <w:t>接口名称</w:t>
            </w:r>
          </w:p>
        </w:tc>
        <w:tc>
          <w:tcPr>
            <w:tcW w:w="6379" w:type="dxa"/>
          </w:tcPr>
          <w:p w14:paraId="01A793E8" w14:textId="77777777" w:rsidR="00D97FA7" w:rsidRPr="0065015E" w:rsidRDefault="00D97FA7" w:rsidP="00D233D1">
            <w:pPr>
              <w:rPr>
                <w:rFonts w:ascii="楷体" w:eastAsia="楷体" w:hAnsi="楷体"/>
                <w:b/>
                <w:szCs w:val="21"/>
              </w:rPr>
            </w:pPr>
            <w:r w:rsidRPr="0065015E">
              <w:rPr>
                <w:rFonts w:ascii="楷体" w:eastAsia="楷体" w:hAnsi="楷体"/>
                <w:b/>
                <w:szCs w:val="21"/>
              </w:rPr>
              <w:t>接口说明</w:t>
            </w:r>
          </w:p>
        </w:tc>
      </w:tr>
      <w:tr w:rsidR="00D97FA7" w14:paraId="1A818531" w14:textId="77777777" w:rsidTr="00D233D1">
        <w:tc>
          <w:tcPr>
            <w:tcW w:w="2660" w:type="dxa"/>
          </w:tcPr>
          <w:p w14:paraId="36991C42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有效处方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医嘱信息接口</w:t>
            </w:r>
          </w:p>
        </w:tc>
        <w:tc>
          <w:tcPr>
            <w:tcW w:w="6379" w:type="dxa"/>
          </w:tcPr>
          <w:p w14:paraId="2ADDD001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真实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有效的处方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医嘱干预调用</w:t>
            </w:r>
          </w:p>
        </w:tc>
      </w:tr>
      <w:tr w:rsidR="00D97FA7" w14:paraId="79679EF5" w14:textId="77777777" w:rsidTr="00D233D1">
        <w:tc>
          <w:tcPr>
            <w:tcW w:w="2660" w:type="dxa"/>
          </w:tcPr>
          <w:p w14:paraId="75DF5F92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删除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信息接口</w:t>
            </w:r>
          </w:p>
        </w:tc>
        <w:tc>
          <w:tcPr>
            <w:tcW w:w="6379" w:type="dxa"/>
          </w:tcPr>
          <w:p w14:paraId="15625BC7" w14:textId="77777777" w:rsidR="00D97FA7" w:rsidRPr="0065015E" w:rsidRDefault="00D97FA7" w:rsidP="00D233D1">
            <w:pPr>
              <w:rPr>
                <w:rFonts w:ascii="楷体" w:eastAsia="楷体" w:hAnsi="楷体"/>
                <w:szCs w:val="21"/>
              </w:rPr>
            </w:pP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用于告诉合理用药系统，哪些</w:t>
            </w:r>
            <w:r w:rsidR="00886A1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处方、</w:t>
            </w:r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</w:t>
            </w:r>
            <w:proofErr w:type="gramStart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5015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被删除不用了；</w:t>
            </w:r>
          </w:p>
        </w:tc>
      </w:tr>
    </w:tbl>
    <w:p w14:paraId="174A09A7" w14:textId="4FEA79F7" w:rsidR="006765F5" w:rsidRDefault="00D251F4" w:rsidP="007F5D48">
      <w:pPr>
        <w:pStyle w:val="3"/>
        <w:numPr>
          <w:ilvl w:val="1"/>
          <w:numId w:val="21"/>
        </w:numPr>
      </w:pPr>
      <w:bookmarkStart w:id="21" w:name="_Toc1143750"/>
      <w:r>
        <w:rPr>
          <w:rFonts w:hint="eastAsia"/>
        </w:rPr>
        <w:t>C#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调用方式</w:t>
      </w:r>
      <w:bookmarkEnd w:id="21"/>
    </w:p>
    <w:p w14:paraId="7A3EE6D0" w14:textId="5A29B604" w:rsidR="00D251F4" w:rsidRPr="00D251F4" w:rsidRDefault="00D251F4" w:rsidP="007F5D48">
      <w:pPr>
        <w:pStyle w:val="4"/>
        <w:numPr>
          <w:ilvl w:val="0"/>
          <w:numId w:val="4"/>
        </w:numPr>
      </w:pPr>
      <w:r w:rsidRPr="00530968">
        <w:t>干预处方医嘱审核接口</w:t>
      </w:r>
    </w:p>
    <w:p w14:paraId="0E610DD5" w14:textId="77777777" w:rsidR="006765F5" w:rsidRPr="006765F5" w:rsidRDefault="006765F5" w:rsidP="006765F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His开发商可以在程序中调用接口文件ipharmacare.HisInfoPostNet2.dll来传入数据。</w:t>
      </w:r>
    </w:p>
    <w:p w14:paraId="3C5C66C4" w14:textId="77777777" w:rsidR="006765F5" w:rsidRPr="006765F5" w:rsidRDefault="006765F5" w:rsidP="006765F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3FDF447F" w14:textId="77777777" w:rsidR="006765F5" w:rsidRPr="006765F5" w:rsidRDefault="006765F5" w:rsidP="006765F5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6765F5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# : public string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postXml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serverAddr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, String xml, String charset,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bool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silence,int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6765F5">
        <w:rPr>
          <w:rFonts w:ascii="楷体" w:eastAsia="楷体" w:hAnsi="楷体" w:cs="宋体"/>
          <w:color w:val="333333"/>
          <w:kern w:val="0"/>
          <w:szCs w:val="21"/>
        </w:rPr>
        <w:t>post_type</w:t>
      </w:r>
      <w:proofErr w:type="spellEnd"/>
      <w:r w:rsidRPr="006765F5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73538710" w14:textId="77777777" w:rsidR="006765F5" w:rsidRPr="006765F5" w:rsidRDefault="006765F5" w:rsidP="006765F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6671633A" w14:textId="77777777" w:rsidR="006765F5" w:rsidRPr="006765F5" w:rsidRDefault="006765F5" w:rsidP="006765F5">
      <w:pPr>
        <w:rPr>
          <w:rFonts w:ascii="楷体" w:eastAsia="楷体" w:hAnsi="楷体" w:cs="宋体"/>
          <w:color w:val="333333"/>
          <w:kern w:val="0"/>
          <w:szCs w:val="21"/>
        </w:rPr>
      </w:pPr>
      <w:r w:rsidRPr="006765F5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6765F5" w:rsidRPr="006765F5" w14:paraId="299BB346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26F88FFF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8B90101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5C685542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6765F5" w:rsidRPr="006765F5" w14:paraId="216CBA11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5539464A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serverAddr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4A7820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0EF2509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地址，由合理用药系统提供医院信息系统。(示例：</w:t>
            </w:r>
            <w:r w:rsidR="004E56D4">
              <w:fldChar w:fldCharType="begin"/>
            </w:r>
            <w:r w:rsidR="004E56D4">
              <w:instrText xml:space="preserve"> HYPERLINK "http://localhost:80/engineConfrim" </w:instrText>
            </w:r>
            <w:r w:rsidR="004E56D4">
              <w:fldChar w:fldCharType="separate"/>
            </w:r>
            <w:r w:rsidRPr="006765F5">
              <w:rPr>
                <w:rFonts w:ascii="楷体" w:eastAsia="楷体" w:hAnsi="楷体" w:cs="宋体"/>
                <w:color w:val="333333"/>
                <w:kern w:val="0"/>
              </w:rPr>
              <w:t>http://localhost:80/</w:t>
            </w:r>
            <w:r w:rsidR="004E56D4">
              <w:rPr>
                <w:rFonts w:ascii="楷体" w:eastAsia="楷体" w:hAnsi="楷体" w:cs="宋体"/>
                <w:color w:val="333333"/>
                <w:kern w:val="0"/>
              </w:rPr>
              <w:fldChar w:fldCharType="end"/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)，通常应该保存在医院信息系统全局配置文件中</w:t>
            </w:r>
          </w:p>
        </w:tc>
      </w:tr>
      <w:tr w:rsidR="006765F5" w:rsidRPr="006765F5" w14:paraId="67A40CBF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632AD1F3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CC544D2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36EE1B8F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6765F5" w:rsidRPr="006765F5" w14:paraId="7885742A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1B89E663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4582621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14BB8261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  <w:r w:rsidR="00C77B3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暂用</w:t>
            </w:r>
            <w:proofErr w:type="spellStart"/>
            <w:r w:rsidR="00C77B3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gbk</w:t>
            </w:r>
            <w:proofErr w:type="spellEnd"/>
          </w:p>
        </w:tc>
      </w:tr>
      <w:tr w:rsidR="006765F5" w:rsidRPr="006765F5" w14:paraId="66317E84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32C6608D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F72CD45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7239DE47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是否处于安静模式 ，</w:t>
            </w:r>
          </w:p>
          <w:p w14:paraId="311140B5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true= 不弹出任何提示窗口</w:t>
            </w:r>
          </w:p>
          <w:p w14:paraId="7DEC1D6B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false=弹出任何提示窗口</w:t>
            </w:r>
          </w:p>
        </w:tc>
      </w:tr>
      <w:tr w:rsidR="006765F5" w:rsidRPr="006765F5" w14:paraId="590F424E" w14:textId="77777777" w:rsidTr="00D233D1">
        <w:tc>
          <w:tcPr>
            <w:tcW w:w="1674" w:type="dxa"/>
            <w:shd w:val="clear" w:color="auto" w:fill="FFFFFF" w:themeFill="background1"/>
            <w:vAlign w:val="center"/>
          </w:tcPr>
          <w:p w14:paraId="13CF767B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post_type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9010F13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14:paraId="58ABFCD4" w14:textId="77777777" w:rsidR="006765F5" w:rsidRPr="006765F5" w:rsidRDefault="006765F5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提交类型</w:t>
            </w:r>
          </w:p>
        </w:tc>
      </w:tr>
    </w:tbl>
    <w:p w14:paraId="396F9CC1" w14:textId="77777777" w:rsidR="006765F5" w:rsidRDefault="006765F5" w:rsidP="006765F5"/>
    <w:p w14:paraId="1E6046BF" w14:textId="77777777" w:rsidR="00D251F4" w:rsidRDefault="00D251F4" w:rsidP="007F5D48">
      <w:pPr>
        <w:pStyle w:val="4"/>
        <w:numPr>
          <w:ilvl w:val="0"/>
          <w:numId w:val="4"/>
        </w:numPr>
      </w:pPr>
      <w:r>
        <w:rPr>
          <w:rFonts w:hint="eastAsia"/>
        </w:rPr>
        <w:lastRenderedPageBreak/>
        <w:t>说明书调用</w:t>
      </w:r>
    </w:p>
    <w:p w14:paraId="6E86CEF2" w14:textId="77777777" w:rsidR="00D251F4" w:rsidRPr="00F3231E" w:rsidRDefault="00D251F4" w:rsidP="007F5D48">
      <w:pPr>
        <w:pStyle w:val="5"/>
        <w:numPr>
          <w:ilvl w:val="0"/>
          <w:numId w:val="18"/>
        </w:numPr>
      </w:pPr>
      <w:r w:rsidRPr="00F3231E">
        <w:t>产品共用</w:t>
      </w:r>
    </w:p>
    <w:p w14:paraId="44BE17A5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4B9DE6FD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F3231E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# : public void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openInstructionById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serverAddr,String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hisDrugId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03B34DC8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D251F4" w:rsidRPr="00F3231E" w14:paraId="0451B5E5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BBAB48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0AA6906C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32FF399B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F3231E" w14:paraId="1BF5EA3B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BBC9B6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8363BCF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13A1553C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请求地址如http://192.168.0.1:80/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IP地址按医院实际部署状况进行替换.</w:t>
            </w:r>
          </w:p>
          <w:p w14:paraId="2F4F9AE4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建议HIS在写接口时把此配置写在配置文件里,避免服务重新布暑时调整序.</w:t>
            </w:r>
          </w:p>
        </w:tc>
      </w:tr>
      <w:tr w:rsidR="00D251F4" w:rsidRPr="00F3231E" w14:paraId="50F5D60D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27A543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FFBCE49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3A25A348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</w:tbl>
    <w:p w14:paraId="022182D9" w14:textId="77777777" w:rsidR="00D251F4" w:rsidRPr="00F3231E" w:rsidRDefault="00D251F4" w:rsidP="007F5D48">
      <w:pPr>
        <w:pStyle w:val="5"/>
        <w:numPr>
          <w:ilvl w:val="0"/>
          <w:numId w:val="18"/>
        </w:numPr>
      </w:pPr>
      <w:r w:rsidRPr="00F3231E">
        <w:t>产品非共用</w:t>
      </w:r>
    </w:p>
    <w:p w14:paraId="5AA5754E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18920D34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F3231E">
        <w:rPr>
          <w:rFonts w:ascii="楷体" w:eastAsia="楷体" w:hAnsi="楷体" w:cs="宋体"/>
          <w:color w:val="333333"/>
          <w:kern w:val="0"/>
          <w:szCs w:val="21"/>
        </w:rPr>
        <w:t>c</w:t>
      </w:r>
      <w:proofErr w:type="gram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# : public void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openInstructionByIdzoneId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serverAddr,String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3231E">
        <w:rPr>
          <w:rFonts w:ascii="楷体" w:eastAsia="楷体" w:hAnsi="楷体" w:cs="宋体"/>
          <w:color w:val="333333"/>
          <w:kern w:val="0"/>
          <w:szCs w:val="21"/>
        </w:rPr>
        <w:t>hisDrugId,String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hospital</w:t>
      </w:r>
      <w:r>
        <w:rPr>
          <w:rFonts w:ascii="楷体" w:eastAsia="楷体" w:hAnsi="楷体" w:cs="宋体"/>
          <w:color w:val="333333"/>
          <w:kern w:val="0"/>
          <w:szCs w:val="21"/>
        </w:rPr>
        <w:t>Code</w:t>
      </w:r>
      <w:proofErr w:type="spellEnd"/>
      <w:r w:rsidRPr="00F3231E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6114288" w14:textId="77777777" w:rsidR="00D251F4" w:rsidRPr="00F3231E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F3231E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6"/>
        <w:gridCol w:w="1236"/>
        <w:gridCol w:w="5793"/>
      </w:tblGrid>
      <w:tr w:rsidR="00D251F4" w:rsidRPr="00F3231E" w14:paraId="7806AE6B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322F8D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53570D63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4DA96EA6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F3231E" w14:paraId="052A809E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5E3017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F67A784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6923F89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请求地址如http://192.168.0.1:80/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IP地址按医院实际部署状况进行替换.</w:t>
            </w:r>
          </w:p>
          <w:p w14:paraId="339C104F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建议HIS在写接口时把此配置写在配置文件里,避免服务重新布暑时调整序.</w:t>
            </w:r>
          </w:p>
        </w:tc>
      </w:tr>
      <w:tr w:rsidR="00D251F4" w:rsidRPr="00F3231E" w14:paraId="3E9F9CBB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94DFAD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4C55C51E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1177DE80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  <w:tr w:rsidR="00D251F4" w:rsidRPr="00F3231E" w14:paraId="0890F117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4C8FAC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Code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703075E0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0E26FBA7" w14:textId="77777777" w:rsidR="00D251F4" w:rsidRPr="00F3231E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机构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Id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（具体对接的机构代码</w:t>
            </w:r>
            <w:proofErr w:type="spellStart"/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C</w:t>
            </w:r>
            <w:r w:rsidRPr="00F3231E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ode</w:t>
            </w:r>
            <w:proofErr w:type="spellEnd"/>
            <w:r w:rsidRPr="00F3231E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）</w:t>
            </w:r>
          </w:p>
        </w:tc>
      </w:tr>
    </w:tbl>
    <w:p w14:paraId="3B7DB468" w14:textId="77777777" w:rsidR="00D251F4" w:rsidRPr="00BD4410" w:rsidRDefault="00D251F4" w:rsidP="00D251F4">
      <w:pPr>
        <w:pStyle w:val="a7"/>
        <w:spacing w:line="400" w:lineRule="exact"/>
        <w:ind w:left="420" w:firstLineChars="0" w:firstLine="0"/>
        <w:rPr>
          <w:rFonts w:ascii="微软雅黑" w:eastAsia="微软雅黑" w:hAnsi="微软雅黑" w:cs="Consolas"/>
          <w:sz w:val="18"/>
          <w:szCs w:val="18"/>
        </w:rPr>
      </w:pPr>
    </w:p>
    <w:p w14:paraId="08FA1A03" w14:textId="77777777" w:rsidR="00D251F4" w:rsidRDefault="00D251F4" w:rsidP="006765F5"/>
    <w:p w14:paraId="00023819" w14:textId="4502D7AC" w:rsidR="00D251F4" w:rsidRDefault="00D251F4" w:rsidP="007F5D48">
      <w:pPr>
        <w:pStyle w:val="3"/>
        <w:numPr>
          <w:ilvl w:val="1"/>
          <w:numId w:val="21"/>
        </w:numPr>
      </w:pPr>
      <w:bookmarkStart w:id="22" w:name="_Toc1143751"/>
      <w:r>
        <w:rPr>
          <w:rFonts w:hint="eastAsia"/>
        </w:rPr>
        <w:t>C++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调用方式</w:t>
      </w:r>
      <w:bookmarkEnd w:id="22"/>
    </w:p>
    <w:p w14:paraId="30E2EE9F" w14:textId="3C8201FD" w:rsidR="00D251F4" w:rsidRPr="00530968" w:rsidRDefault="00D251F4" w:rsidP="007F5D48">
      <w:pPr>
        <w:pStyle w:val="4"/>
        <w:numPr>
          <w:ilvl w:val="0"/>
          <w:numId w:val="4"/>
        </w:numPr>
      </w:pPr>
      <w:bookmarkStart w:id="23" w:name="_Toc421181935"/>
      <w:bookmarkStart w:id="24" w:name="_Toc421185238"/>
      <w:r w:rsidRPr="00530968">
        <w:t xml:space="preserve"> </w:t>
      </w:r>
      <w:r w:rsidRPr="00530968">
        <w:t>干预处方医嘱审核接口</w:t>
      </w:r>
      <w:bookmarkEnd w:id="23"/>
      <w:bookmarkEnd w:id="24"/>
    </w:p>
    <w:p w14:paraId="0CE926E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678616ED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1E2A65F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B970687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lastRenderedPageBreak/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4BE259A9" w14:textId="77777777" w:rsidR="00D251F4" w:rsidRPr="00E624CD" w:rsidRDefault="00D251F4" w:rsidP="007F5D4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E624CD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4596827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3A17A91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6B515F6B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38BE57A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35976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7FD4BC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09A29A6E" w14:textId="77777777" w:rsidTr="00BE339E">
        <w:tc>
          <w:tcPr>
            <w:tcW w:w="1668" w:type="dxa"/>
            <w:vAlign w:val="center"/>
          </w:tcPr>
          <w:p w14:paraId="2BC6805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79353B0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A265DB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地址，由合理用药系统提供医院信息系统。(示例：</w:t>
            </w:r>
          </w:p>
          <w:p w14:paraId="7CE57411" w14:textId="77777777" w:rsidR="00D251F4" w:rsidRPr="00E624CD" w:rsidRDefault="00EF555D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hyperlink r:id="rId33" w:history="1">
              <w:r w:rsidR="00D251F4" w:rsidRPr="00E624CD">
                <w:rPr>
                  <w:rFonts w:ascii="楷体" w:eastAsia="楷体" w:hAnsi="楷体" w:cs="宋体"/>
                  <w:color w:val="333333"/>
                  <w:kern w:val="0"/>
                </w:rPr>
                <w:t>http://127.0.0.1:80/engineAsync</w:t>
              </w:r>
            </w:hyperlink>
            <w:r w:rsidR="00D251F4"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</w:t>
            </w:r>
          </w:p>
        </w:tc>
      </w:tr>
      <w:tr w:rsidR="00D251F4" w:rsidRPr="00E624CD" w14:paraId="75A595F4" w14:textId="77777777" w:rsidTr="00BE339E">
        <w:tc>
          <w:tcPr>
            <w:tcW w:w="1668" w:type="dxa"/>
            <w:vAlign w:val="center"/>
          </w:tcPr>
          <w:p w14:paraId="3E0B10F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499633D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24E7DD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383F762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73EB83FD" w14:textId="77777777" w:rsidTr="00BE339E">
        <w:tc>
          <w:tcPr>
            <w:tcW w:w="1668" w:type="dxa"/>
            <w:vAlign w:val="center"/>
          </w:tcPr>
          <w:p w14:paraId="6C76AA4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1F6F2A5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06B8A05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74355FFF" w14:textId="77777777" w:rsidTr="00BE339E">
        <w:tc>
          <w:tcPr>
            <w:tcW w:w="1668" w:type="dxa"/>
            <w:vAlign w:val="center"/>
          </w:tcPr>
          <w:p w14:paraId="2D337A1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2ADED37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416253C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</w:t>
            </w:r>
          </w:p>
        </w:tc>
      </w:tr>
    </w:tbl>
    <w:p w14:paraId="3EB09DE4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注：在医院其他场景调用《逸曜合理用药管理系统》时，上述输入参数中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字段可以参考以下：</w:t>
      </w:r>
    </w:p>
    <w:p w14:paraId="18A60F2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门诊处方住院医嘱保存发送</w:t>
      </w:r>
    </w:p>
    <w:p w14:paraId="35A0A83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门诊审方</w:t>
      </w:r>
    </w:p>
    <w:p w14:paraId="6F61CCF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药房发药</w:t>
      </w:r>
    </w:p>
    <w:p w14:paraId="16005C00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配置中心发药</w:t>
      </w:r>
    </w:p>
    <w:p w14:paraId="26D617AF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护士执行</w:t>
      </w:r>
    </w:p>
    <w:p w14:paraId="7E576A70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患者咨询</w:t>
      </w:r>
    </w:p>
    <w:p w14:paraId="7A9B5108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745ECC70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093F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978D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25FA1F66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E53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500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返回审方警示XML结果信息，如果审方接口内部发生错误就返回错误信息</w:t>
            </w:r>
          </w:p>
        </w:tc>
      </w:tr>
    </w:tbl>
    <w:p w14:paraId="07935EB4" w14:textId="4F7C7A06" w:rsidR="00D251F4" w:rsidRPr="00C36A6D" w:rsidRDefault="00D251F4" w:rsidP="007F5D48">
      <w:pPr>
        <w:pStyle w:val="4"/>
        <w:numPr>
          <w:ilvl w:val="0"/>
          <w:numId w:val="4"/>
        </w:numPr>
      </w:pPr>
      <w:bookmarkStart w:id="25" w:name="_Toc421181936"/>
      <w:bookmarkStart w:id="26" w:name="_Toc421185239"/>
      <w:r w:rsidRPr="00C36A6D">
        <w:lastRenderedPageBreak/>
        <w:t>干预处方医嘱审核接口（自定义弹框大小及位置）</w:t>
      </w:r>
      <w:bookmarkEnd w:id="25"/>
      <w:bookmarkEnd w:id="26"/>
    </w:p>
    <w:p w14:paraId="3BA4E04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F3CE92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门诊医生工作站，门诊审方中心，门诊药房发药，住院电子病历，药房发药（出院带药），住院护士执行，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1ECA0D9C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4878DE3B" w14:textId="77777777" w:rsidR="00D251F4" w:rsidRPr="00E624CD" w:rsidRDefault="00D251F4" w:rsidP="007F5D4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postPresWithXY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xml,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X, Y, width, height)</w:t>
      </w:r>
    </w:p>
    <w:p w14:paraId="5FF25EFD" w14:textId="77777777" w:rsidR="00D251F4" w:rsidRPr="00E624CD" w:rsidRDefault="00D251F4" w:rsidP="007F5D4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postPresWithXY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(String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String xml</w:t>
      </w:r>
      <w:r w:rsidRPr="00E624CD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, X, Y, width, height) LIBRARY "hisinfopost.dll" ALIAS FOR "</w:t>
      </w:r>
      <w:proofErr w:type="spellStart"/>
      <w:r w:rsidRPr="00E624CD">
        <w:rPr>
          <w:rFonts w:ascii="楷体" w:eastAsia="楷体" w:hAnsi="楷体" w:cs="宋体"/>
          <w:color w:val="333333"/>
          <w:kern w:val="0"/>
          <w:szCs w:val="21"/>
        </w:rPr>
        <w:t>postPresWithXY</w:t>
      </w:r>
      <w:proofErr w:type="spellEnd"/>
      <w:r w:rsidRPr="00E624CD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7032FCC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6F185B9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D251F4" w:rsidRPr="00E624CD" w14:paraId="046427E3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147DE4D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C15FE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189F40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6F686724" w14:textId="77777777" w:rsidTr="00BE339E">
        <w:tc>
          <w:tcPr>
            <w:tcW w:w="1668" w:type="dxa"/>
            <w:vAlign w:val="center"/>
          </w:tcPr>
          <w:p w14:paraId="115AD36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646E03F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B9C09B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合理用药系统的服务器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地址，由合理用药系统提供医院信息系统。</w:t>
            </w:r>
          </w:p>
          <w:p w14:paraId="5C2E185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(示例：</w:t>
            </w:r>
            <w:r w:rsidR="004E56D4">
              <w:fldChar w:fldCharType="begin"/>
            </w:r>
            <w:r w:rsidR="004E56D4">
              <w:instrText xml:space="preserve"> HYPERLINK "http://127.0.0.1:8080/engineAsync" </w:instrText>
            </w:r>
            <w:r w:rsidR="004E56D4">
              <w:fldChar w:fldCharType="separate"/>
            </w:r>
            <w:r w:rsidRPr="00E624CD">
              <w:rPr>
                <w:rFonts w:ascii="楷体" w:eastAsia="楷体" w:hAnsi="楷体" w:cs="宋体"/>
                <w:color w:val="333333"/>
                <w:kern w:val="0"/>
              </w:rPr>
              <w:t>http://127.0.0.1:80/engineAsync</w:t>
            </w:r>
            <w:r w:rsidR="004E56D4">
              <w:rPr>
                <w:rFonts w:ascii="楷体" w:eastAsia="楷体" w:hAnsi="楷体" w:cs="宋体"/>
                <w:color w:val="333333"/>
                <w:kern w:val="0"/>
              </w:rPr>
              <w:fldChar w:fldCharType="end"/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)，通常应该保存在医院信息系统全局配置文件中。</w:t>
            </w:r>
          </w:p>
        </w:tc>
      </w:tr>
      <w:tr w:rsidR="00D251F4" w:rsidRPr="00E624CD" w14:paraId="060528DA" w14:textId="77777777" w:rsidTr="00BE339E">
        <w:tc>
          <w:tcPr>
            <w:tcW w:w="1668" w:type="dxa"/>
            <w:vAlign w:val="center"/>
          </w:tcPr>
          <w:p w14:paraId="1349D05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417" w:type="dxa"/>
            <w:vAlign w:val="center"/>
          </w:tcPr>
          <w:p w14:paraId="11CB0BB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358CA74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处方或住院药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嘱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数据的xml的数据</w:t>
            </w:r>
          </w:p>
          <w:p w14:paraId="6FFADD3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该字符串的编码类型为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gbk</w:t>
            </w:r>
            <w:proofErr w:type="spellEnd"/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10986782" w14:textId="77777777" w:rsidTr="00BE339E">
        <w:tc>
          <w:tcPr>
            <w:tcW w:w="1668" w:type="dxa"/>
            <w:vAlign w:val="center"/>
          </w:tcPr>
          <w:p w14:paraId="0EFCEA9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417" w:type="dxa"/>
            <w:vAlign w:val="center"/>
          </w:tcPr>
          <w:p w14:paraId="17BF9F6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2D54283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410D4D84" w14:textId="77777777" w:rsidTr="00BE339E">
        <w:tc>
          <w:tcPr>
            <w:tcW w:w="1668" w:type="dxa"/>
            <w:vAlign w:val="center"/>
          </w:tcPr>
          <w:p w14:paraId="41C7944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strCharset</w:t>
            </w:r>
            <w:proofErr w:type="spellEnd"/>
          </w:p>
        </w:tc>
        <w:tc>
          <w:tcPr>
            <w:tcW w:w="1417" w:type="dxa"/>
            <w:vAlign w:val="center"/>
          </w:tcPr>
          <w:p w14:paraId="2091696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5845714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进行解码。</w:t>
            </w:r>
          </w:p>
        </w:tc>
      </w:tr>
      <w:tr w:rsidR="00D251F4" w:rsidRPr="00E624CD" w14:paraId="6955B2B5" w14:textId="77777777" w:rsidTr="00BE339E">
        <w:tc>
          <w:tcPr>
            <w:tcW w:w="1668" w:type="dxa"/>
            <w:vAlign w:val="center"/>
          </w:tcPr>
          <w:p w14:paraId="3663A41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279A9F6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71E13FB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弹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框位置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的X坐标（相对于屏幕左上角横向距离）</w:t>
            </w:r>
          </w:p>
        </w:tc>
      </w:tr>
      <w:tr w:rsidR="00D251F4" w:rsidRPr="00E624CD" w14:paraId="50F84786" w14:textId="77777777" w:rsidTr="00BE339E">
        <w:tc>
          <w:tcPr>
            <w:tcW w:w="1668" w:type="dxa"/>
            <w:vAlign w:val="center"/>
          </w:tcPr>
          <w:p w14:paraId="17B5AD3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Y</w:t>
            </w:r>
          </w:p>
        </w:tc>
        <w:tc>
          <w:tcPr>
            <w:tcW w:w="1417" w:type="dxa"/>
            <w:vAlign w:val="center"/>
          </w:tcPr>
          <w:p w14:paraId="2FC1BF5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36D6293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弹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框位置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的Y坐标（相对于屏幕的左上角纵向距离）</w:t>
            </w:r>
          </w:p>
        </w:tc>
      </w:tr>
      <w:tr w:rsidR="00D251F4" w:rsidRPr="00E624CD" w14:paraId="0528F709" w14:textId="77777777" w:rsidTr="00BE339E">
        <w:tc>
          <w:tcPr>
            <w:tcW w:w="1668" w:type="dxa"/>
            <w:vAlign w:val="center"/>
          </w:tcPr>
          <w:p w14:paraId="5FDCB50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width</w:t>
            </w:r>
          </w:p>
        </w:tc>
        <w:tc>
          <w:tcPr>
            <w:tcW w:w="1417" w:type="dxa"/>
            <w:vAlign w:val="center"/>
          </w:tcPr>
          <w:p w14:paraId="31197CC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39D395DC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弹框的宽度</w:t>
            </w:r>
          </w:p>
        </w:tc>
      </w:tr>
      <w:tr w:rsidR="00D251F4" w:rsidRPr="00E624CD" w14:paraId="4C1EE8EE" w14:textId="77777777" w:rsidTr="00BE339E">
        <w:tc>
          <w:tcPr>
            <w:tcW w:w="1668" w:type="dxa"/>
            <w:vAlign w:val="center"/>
          </w:tcPr>
          <w:p w14:paraId="0F99CD2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height</w:t>
            </w:r>
          </w:p>
        </w:tc>
        <w:tc>
          <w:tcPr>
            <w:tcW w:w="1417" w:type="dxa"/>
            <w:vAlign w:val="center"/>
          </w:tcPr>
          <w:p w14:paraId="1A5FB2C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64592CF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弹框的高度</w:t>
            </w:r>
          </w:p>
        </w:tc>
      </w:tr>
    </w:tbl>
    <w:p w14:paraId="58DACD33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6945"/>
      </w:tblGrid>
      <w:tr w:rsidR="00D251F4" w:rsidRPr="00E624CD" w14:paraId="291A238A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EF61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参数类型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3C50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64298DC4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2CF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72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返回审方警示XML结果信息，如果审方接口内部发生错误就返回错误信息</w:t>
            </w:r>
          </w:p>
        </w:tc>
      </w:tr>
    </w:tbl>
    <w:p w14:paraId="29308D8B" w14:textId="5A055640" w:rsidR="00D251F4" w:rsidRPr="00C36A6D" w:rsidRDefault="00D251F4" w:rsidP="007F5D48">
      <w:pPr>
        <w:pStyle w:val="4"/>
        <w:numPr>
          <w:ilvl w:val="0"/>
          <w:numId w:val="4"/>
        </w:numPr>
      </w:pPr>
      <w:r w:rsidRPr="00C36A6D">
        <w:t>干预处方医嘱审核接口（不弹出警示信息窗口）</w:t>
      </w:r>
      <w:r w:rsidRPr="00C36A6D">
        <w:rPr>
          <w:rFonts w:hint="eastAsia"/>
        </w:rPr>
        <w:t>+</w:t>
      </w:r>
      <w:r w:rsidRPr="00C36A6D">
        <w:t>获取最近的审方</w:t>
      </w:r>
      <w:r w:rsidRPr="00C36A6D">
        <w:t>xml</w:t>
      </w:r>
      <w:r w:rsidRPr="00C36A6D">
        <w:t>结果</w:t>
      </w:r>
    </w:p>
    <w:p w14:paraId="46B2D235" w14:textId="77777777" w:rsidR="00D251F4" w:rsidRPr="00530968" w:rsidRDefault="00D251F4" w:rsidP="00D251F4">
      <w:pPr>
        <w:pStyle w:val="5"/>
      </w:pPr>
      <w:r w:rsidRPr="00530968">
        <w:rPr>
          <w:rFonts w:hint="eastAsia"/>
        </w:rPr>
        <w:t xml:space="preserve">a) </w:t>
      </w:r>
      <w:r w:rsidRPr="00530968">
        <w:t>干预处方医嘱审核接口（不弹出警示信息窗口）</w:t>
      </w:r>
    </w:p>
    <w:p w14:paraId="55370462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AB0083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住院药房备药，</w:t>
      </w: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</w:p>
    <w:p w14:paraId="0E38971A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2C0987DB" w14:textId="77777777" w:rsidR="00D251F4" w:rsidRPr="00F10E44" w:rsidRDefault="00D251F4" w:rsidP="007F5D48">
      <w:pPr>
        <w:pStyle w:val="a7"/>
        <w:numPr>
          <w:ilvl w:val="0"/>
          <w:numId w:val="14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 PASCAL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strXml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04AD9402" w14:textId="77777777" w:rsidR="00D251F4" w:rsidRPr="00F10E44" w:rsidRDefault="00D251F4" w:rsidP="007F5D48">
      <w:pPr>
        <w:pStyle w:val="a7"/>
        <w:numPr>
          <w:ilvl w:val="0"/>
          <w:numId w:val="14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PB : FUNCTION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(String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strXml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intPostType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strCharset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F10E44">
        <w:rPr>
          <w:rFonts w:ascii="楷体" w:eastAsia="楷体" w:hAnsi="楷体" w:cs="宋体"/>
          <w:color w:val="333333"/>
          <w:kern w:val="0"/>
          <w:szCs w:val="21"/>
        </w:rPr>
        <w:t>postPresNoWindow</w:t>
      </w:r>
      <w:proofErr w:type="spellEnd"/>
      <w:r w:rsidRPr="00F10E44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1213D41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在批量审方时调用</w:t>
      </w:r>
    </w:p>
    <w:p w14:paraId="1DBC3526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注意：不支持在多线程下调用</w:t>
      </w:r>
    </w:p>
    <w:p w14:paraId="584FAE85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03E71B9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95"/>
        <w:gridCol w:w="1336"/>
        <w:gridCol w:w="5299"/>
      </w:tblGrid>
      <w:tr w:rsidR="00D251F4" w:rsidRPr="00E624CD" w14:paraId="06168560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AC36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6315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E921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E624CD" w14:paraId="673524A8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564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56D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D57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请求地址如合理用药服务器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url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如</w:t>
            </w:r>
            <w:r w:rsidR="004E56D4">
              <w:fldChar w:fldCharType="begin"/>
            </w:r>
            <w:r w:rsidR="004E56D4">
              <w:instrText xml:space="preserve"> HYPERLINK "http://127.0.0.1:8080/engineAsync" </w:instrText>
            </w:r>
            <w:r w:rsidR="004E56D4">
              <w:fldChar w:fldCharType="separate"/>
            </w:r>
            <w:r w:rsidRPr="00E624CD">
              <w:rPr>
                <w:rFonts w:ascii="楷体" w:eastAsia="楷体" w:hAnsi="楷体" w:cs="宋体"/>
                <w:color w:val="333333"/>
                <w:kern w:val="0"/>
              </w:rPr>
              <w:t>http://127.0.0.1:80/engineAsync</w:t>
            </w:r>
            <w:r w:rsidR="004E56D4">
              <w:rPr>
                <w:rFonts w:ascii="楷体" w:eastAsia="楷体" w:hAnsi="楷体" w:cs="宋体"/>
                <w:color w:val="333333"/>
                <w:kern w:val="0"/>
              </w:rPr>
              <w:fldChar w:fldCharType="end"/>
            </w:r>
          </w:p>
          <w:p w14:paraId="6347222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IP地址按医院实际部署状况进行替换.</w:t>
            </w:r>
          </w:p>
          <w:p w14:paraId="3AF5150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建议HIS在写接口时把此配置写在配置文件里,避免服务重新布暑时调整序.</w:t>
            </w:r>
          </w:p>
        </w:tc>
      </w:tr>
      <w:tr w:rsidR="00D251F4" w:rsidRPr="00E624CD" w14:paraId="2AB51F3B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1CD1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strXml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B52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0A2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见处方保存输入xml定义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，定义见（四）xml接口参数定义</w:t>
            </w:r>
          </w:p>
        </w:tc>
      </w:tr>
      <w:tr w:rsidR="00D251F4" w:rsidRPr="00E624CD" w14:paraId="5910CE33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D75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intPostType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650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5C0A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根据医院场景传入参数</w:t>
            </w:r>
          </w:p>
        </w:tc>
      </w:tr>
      <w:tr w:rsidR="00D251F4" w:rsidRPr="00E624CD" w14:paraId="1CA7EFBE" w14:textId="77777777" w:rsidTr="00BE339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6586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strCharset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AE35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E9B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客户端所使用的字符集，如：utf-8,gbk等，</w:t>
            </w:r>
            <w:proofErr w:type="gram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服务器端会根据</w:t>
            </w:r>
            <w:proofErr w:type="gram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该参数对字符</w:t>
            </w:r>
            <w:r w:rsidRPr="00E624CD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串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进行解码。</w:t>
            </w:r>
          </w:p>
        </w:tc>
      </w:tr>
    </w:tbl>
    <w:p w14:paraId="71A512D4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D251F4" w:rsidRPr="00E624CD" w14:paraId="5F6B0D6A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041C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9602B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0467DC59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7367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EC5D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返回值如下：</w:t>
            </w:r>
          </w:p>
          <w:p w14:paraId="1CF1A39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0：成功</w:t>
            </w:r>
          </w:p>
          <w:p w14:paraId="7D1DE910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1：网络错误</w:t>
            </w:r>
          </w:p>
          <w:p w14:paraId="7F830BC3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2：无效的URL</w:t>
            </w:r>
          </w:p>
          <w:p w14:paraId="616728E8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3：网络连接异常</w:t>
            </w:r>
          </w:p>
          <w:p w14:paraId="4D9929DE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4：打开请求异常</w:t>
            </w:r>
          </w:p>
          <w:p w14:paraId="07E7FE79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5：发送请求异常</w:t>
            </w:r>
          </w:p>
          <w:p w14:paraId="6A1A0CBF" w14:textId="77777777" w:rsidR="00D251F4" w:rsidRPr="00E624CD" w:rsidRDefault="00D251F4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6：合理用药内部服务器解析XML异常</w:t>
            </w:r>
          </w:p>
        </w:tc>
      </w:tr>
    </w:tbl>
    <w:p w14:paraId="1F7CF775" w14:textId="77777777" w:rsidR="00D251F4" w:rsidRPr="00C36A6D" w:rsidRDefault="00D251F4" w:rsidP="00D251F4">
      <w:pPr>
        <w:pStyle w:val="5"/>
      </w:pPr>
      <w:r w:rsidRPr="00C36A6D">
        <w:rPr>
          <w:rFonts w:hint="eastAsia"/>
        </w:rPr>
        <w:t xml:space="preserve">b) </w:t>
      </w:r>
      <w:r>
        <w:t>获取最近的审核</w:t>
      </w:r>
      <w:r w:rsidRPr="00C36A6D">
        <w:t>结果</w:t>
      </w:r>
      <w:r w:rsidRPr="00C36A6D">
        <w:t>xml</w:t>
      </w:r>
      <w:r w:rsidRPr="00C36A6D">
        <w:t>接口</w:t>
      </w:r>
    </w:p>
    <w:p w14:paraId="182E1507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3AE978FF" w14:textId="77777777" w:rsidR="00D251F4" w:rsidRPr="00E624CD" w:rsidRDefault="00D251F4" w:rsidP="00D251F4">
      <w:pPr>
        <w:pStyle w:val="a7"/>
        <w:spacing w:line="360" w:lineRule="auto"/>
        <w:ind w:left="420" w:firstLineChars="0" w:firstLine="0"/>
        <w:rPr>
          <w:rFonts w:ascii="楷体" w:eastAsia="楷体" w:hAnsi="楷体" w:cs="宋体"/>
          <w:color w:val="333333"/>
          <w:kern w:val="0"/>
          <w:szCs w:val="21"/>
        </w:rPr>
      </w:pPr>
      <w:proofErr w:type="gramStart"/>
      <w:r w:rsidRPr="00E624CD">
        <w:rPr>
          <w:rFonts w:ascii="楷体" w:eastAsia="楷体" w:hAnsi="楷体" w:cs="宋体"/>
          <w:color w:val="333333"/>
          <w:kern w:val="0"/>
          <w:szCs w:val="21"/>
        </w:rPr>
        <w:t>静配中心</w:t>
      </w:r>
      <w:proofErr w:type="gramEnd"/>
      <w:r w:rsidRPr="00E624CD">
        <w:rPr>
          <w:rFonts w:ascii="楷体" w:eastAsia="楷体" w:hAnsi="楷体" w:cs="宋体"/>
          <w:color w:val="333333"/>
          <w:kern w:val="0"/>
          <w:szCs w:val="21"/>
        </w:rPr>
        <w:t>，住院药房备药</w:t>
      </w:r>
    </w:p>
    <w:p w14:paraId="29D3A51B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3771C7D0" w14:textId="77777777" w:rsidR="00D251F4" w:rsidRPr="00A564C9" w:rsidRDefault="00D251F4" w:rsidP="007F5D48">
      <w:pPr>
        <w:pStyle w:val="a7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楷体" w:eastAsia="楷体" w:hAnsi="楷体" w:cs="宋体"/>
          <w:color w:val="333333"/>
          <w:kern w:val="0"/>
          <w:szCs w:val="21"/>
        </w:rPr>
      </w:pPr>
      <w:r w:rsidRPr="00A564C9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A564C9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A564C9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A564C9">
        <w:rPr>
          <w:rFonts w:ascii="楷体" w:eastAsia="楷体" w:hAnsi="楷体" w:cs="宋体"/>
          <w:color w:val="333333"/>
          <w:kern w:val="0"/>
          <w:szCs w:val="21"/>
        </w:rPr>
        <w:t>getLastXmlResult</w:t>
      </w:r>
      <w:proofErr w:type="spellEnd"/>
      <w:r w:rsidRPr="00A564C9">
        <w:rPr>
          <w:rFonts w:ascii="楷体" w:eastAsia="楷体" w:hAnsi="楷体" w:cs="宋体"/>
          <w:color w:val="333333"/>
          <w:kern w:val="0"/>
          <w:szCs w:val="21"/>
        </w:rPr>
        <w:t>()</w:t>
      </w:r>
    </w:p>
    <w:p w14:paraId="230B4996" w14:textId="77777777" w:rsidR="00D251F4" w:rsidRPr="00A564C9" w:rsidRDefault="00D251F4" w:rsidP="007F5D48">
      <w:pPr>
        <w:pStyle w:val="a7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楷体" w:eastAsia="楷体" w:hAnsi="楷体" w:cs="宋体"/>
          <w:color w:val="333333"/>
          <w:kern w:val="0"/>
          <w:szCs w:val="21"/>
        </w:rPr>
      </w:pPr>
      <w:r w:rsidRPr="00A564C9">
        <w:rPr>
          <w:rFonts w:ascii="楷体" w:eastAsia="楷体" w:hAnsi="楷体" w:cs="宋体"/>
          <w:color w:val="333333"/>
          <w:kern w:val="0"/>
          <w:szCs w:val="21"/>
        </w:rPr>
        <w:t xml:space="preserve">PB :  FUNCTION String </w:t>
      </w:r>
      <w:proofErr w:type="spellStart"/>
      <w:r w:rsidRPr="00A564C9">
        <w:rPr>
          <w:rFonts w:ascii="楷体" w:eastAsia="楷体" w:hAnsi="楷体" w:cs="宋体"/>
          <w:color w:val="333333"/>
          <w:kern w:val="0"/>
          <w:szCs w:val="21"/>
        </w:rPr>
        <w:t>getLastXmlResult</w:t>
      </w:r>
      <w:proofErr w:type="spellEnd"/>
      <w:r w:rsidRPr="00A564C9">
        <w:rPr>
          <w:rFonts w:ascii="楷体" w:eastAsia="楷体" w:hAnsi="楷体" w:cs="宋体"/>
          <w:color w:val="333333"/>
          <w:kern w:val="0"/>
          <w:szCs w:val="21"/>
        </w:rPr>
        <w:t xml:space="preserve"> () LIBRARY "hisinfopost.dll" ALIAS FOR "</w:t>
      </w:r>
      <w:proofErr w:type="spellStart"/>
      <w:r w:rsidRPr="00A564C9">
        <w:rPr>
          <w:rFonts w:ascii="楷体" w:eastAsia="楷体" w:hAnsi="楷体" w:cs="宋体"/>
          <w:color w:val="333333"/>
          <w:kern w:val="0"/>
          <w:szCs w:val="21"/>
        </w:rPr>
        <w:t>getLastXmlResult</w:t>
      </w:r>
      <w:proofErr w:type="spellEnd"/>
      <w:r w:rsidRPr="00A564C9">
        <w:rPr>
          <w:rFonts w:ascii="楷体" w:eastAsia="楷体" w:hAnsi="楷体" w:cs="宋体"/>
          <w:color w:val="333333"/>
          <w:kern w:val="0"/>
          <w:szCs w:val="21"/>
        </w:rPr>
        <w:t xml:space="preserve">" </w:t>
      </w:r>
    </w:p>
    <w:p w14:paraId="0312BCDD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00E414B3" w14:textId="77777777" w:rsidR="00D251F4" w:rsidRPr="00E624CD" w:rsidRDefault="00D251F4" w:rsidP="00D251F4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35"/>
        <w:gridCol w:w="6295"/>
      </w:tblGrid>
      <w:tr w:rsidR="00D251F4" w:rsidRPr="00E624CD" w14:paraId="31FB7EB4" w14:textId="77777777" w:rsidTr="00BE339E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AC32A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DEC35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D251F4" w:rsidRPr="00E624CD" w14:paraId="5906885C" w14:textId="77777777" w:rsidTr="00BE339E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83E1" w14:textId="77777777" w:rsidR="00D251F4" w:rsidRPr="00E624CD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02F7" w14:textId="77777777" w:rsidR="00D251F4" w:rsidRPr="00E624CD" w:rsidRDefault="00D251F4" w:rsidP="00BE339E">
            <w:pPr>
              <w:autoSpaceDE w:val="0"/>
              <w:autoSpaceDN w:val="0"/>
              <w:adjustRightInd w:val="0"/>
              <w:ind w:right="-22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返回最近一次调用</w:t>
            </w: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postPresNoWindow</w:t>
            </w:r>
            <w:proofErr w:type="spellEnd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返回的XML数据。</w:t>
            </w:r>
          </w:p>
        </w:tc>
      </w:tr>
    </w:tbl>
    <w:p w14:paraId="6AAA07F6" w14:textId="77777777" w:rsidR="00D251F4" w:rsidRPr="00766149" w:rsidRDefault="00D251F4" w:rsidP="00D251F4"/>
    <w:p w14:paraId="180060B4" w14:textId="77777777" w:rsidR="00D251F4" w:rsidRDefault="00D251F4" w:rsidP="007F5D48">
      <w:pPr>
        <w:pStyle w:val="4"/>
        <w:numPr>
          <w:ilvl w:val="0"/>
          <w:numId w:val="4"/>
        </w:numPr>
      </w:pPr>
      <w:bookmarkStart w:id="27" w:name="_Toc1135119"/>
      <w:r>
        <w:rPr>
          <w:rFonts w:hint="eastAsia"/>
        </w:rPr>
        <w:lastRenderedPageBreak/>
        <w:t>说明书调用</w:t>
      </w:r>
      <w:bookmarkEnd w:id="27"/>
    </w:p>
    <w:p w14:paraId="618AA84A" w14:textId="77777777" w:rsidR="00D251F4" w:rsidRPr="00D251F4" w:rsidRDefault="00D251F4" w:rsidP="007F5D48">
      <w:pPr>
        <w:pStyle w:val="5"/>
        <w:numPr>
          <w:ilvl w:val="0"/>
          <w:numId w:val="19"/>
        </w:numPr>
      </w:pPr>
      <w:r w:rsidRPr="00D251F4">
        <w:t>产品共用</w:t>
      </w:r>
    </w:p>
    <w:p w14:paraId="1F6702FD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4DEA7129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门诊医生工作站，门诊审方中心，药房发药，住院电子病历，药房备药，护士执行</w:t>
      </w:r>
    </w:p>
    <w:p w14:paraId="36041626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5D28AFE" w14:textId="77777777" w:rsidR="00D251F4" w:rsidRPr="00BD0DF6" w:rsidRDefault="00D251F4" w:rsidP="007F5D48">
      <w:pPr>
        <w:pStyle w:val="a7"/>
        <w:numPr>
          <w:ilvl w:val="0"/>
          <w:numId w:val="16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c++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：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strServerip,id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092B0E4A" w14:textId="77777777" w:rsidR="00D251F4" w:rsidRPr="00BD0DF6" w:rsidRDefault="00D251F4" w:rsidP="007F5D48">
      <w:pPr>
        <w:pStyle w:val="a7"/>
        <w:numPr>
          <w:ilvl w:val="0"/>
          <w:numId w:val="16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pb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：FUNCTION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, String id) LIBRARY "hisinfopost.dll" ALLAS FOR "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53CFE275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692F7778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71"/>
        <w:gridCol w:w="1243"/>
        <w:gridCol w:w="5891"/>
      </w:tblGrid>
      <w:tr w:rsidR="00D251F4" w:rsidRPr="00766149" w14:paraId="63498BA1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07360C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78B14312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43670C24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766149" w14:paraId="576FF9AF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7E956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E374CB0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5A85F0D3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</w:t>
            </w:r>
            <w:hyperlink r:id="rId34" w:history="1">
              <w:r w:rsidRPr="00766149">
                <w:rPr>
                  <w:rFonts w:ascii="楷体" w:eastAsia="楷体" w:hAnsi="楷体" w:cs="宋体"/>
                  <w:color w:val="333333"/>
                  <w:kern w:val="0"/>
                </w:rPr>
                <w:t>http://192.168.0.1:80/engineAsync</w:t>
              </w:r>
            </w:hyperlink>
          </w:p>
          <w:p w14:paraId="5F74B647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IP地址按医院实际部署状况进行替换。</w:t>
            </w:r>
          </w:p>
          <w:p w14:paraId="1B81A3A7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建议HIS在写接口时把此配置写在配置文件里，避免服务重新部署时调整序。</w:t>
            </w:r>
          </w:p>
        </w:tc>
      </w:tr>
      <w:tr w:rsidR="00D251F4" w:rsidRPr="00766149" w14:paraId="2F80D8D8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CA9B5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60B75B75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753C9083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</w:tbl>
    <w:p w14:paraId="7D0B95A1" w14:textId="77777777" w:rsidR="00D251F4" w:rsidRPr="00D251F4" w:rsidRDefault="00D251F4" w:rsidP="007F5D48">
      <w:pPr>
        <w:pStyle w:val="5"/>
        <w:numPr>
          <w:ilvl w:val="0"/>
          <w:numId w:val="19"/>
        </w:numPr>
      </w:pPr>
      <w:r w:rsidRPr="00D251F4">
        <w:t>产品非共用</w:t>
      </w:r>
    </w:p>
    <w:p w14:paraId="40784669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接入场景</w:t>
      </w:r>
    </w:p>
    <w:p w14:paraId="61320CF9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门诊医生工作站，门诊审方中心，药房发药，住院电子病历，药房备药，护士执行</w:t>
      </w:r>
    </w:p>
    <w:p w14:paraId="58289CB3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函数原型：</w:t>
      </w:r>
    </w:p>
    <w:p w14:paraId="29105C9D" w14:textId="77777777" w:rsidR="00D251F4" w:rsidRPr="00BD0DF6" w:rsidRDefault="00D251F4" w:rsidP="007F5D48">
      <w:pPr>
        <w:pStyle w:val="a7"/>
        <w:numPr>
          <w:ilvl w:val="0"/>
          <w:numId w:val="17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c++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: 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server,const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HisDrugID,const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char *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73BDC7DA" w14:textId="77777777" w:rsidR="00D251F4" w:rsidRPr="00BD0DF6" w:rsidRDefault="00D251F4" w:rsidP="007F5D48">
      <w:pPr>
        <w:pStyle w:val="a7"/>
        <w:numPr>
          <w:ilvl w:val="0"/>
          <w:numId w:val="17"/>
        </w:numPr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pb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:  FUNCTION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(String server, String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HisDrugID,String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) LIBRARY "hisinfopost.dll" ALIAS FOR "</w:t>
      </w:r>
      <w:proofErr w:type="spellStart"/>
      <w:r w:rsidRPr="00BD0DF6">
        <w:rPr>
          <w:rFonts w:ascii="楷体" w:eastAsia="楷体" w:hAnsi="楷体" w:cs="宋体"/>
          <w:color w:val="333333"/>
          <w:kern w:val="0"/>
          <w:szCs w:val="21"/>
        </w:rPr>
        <w:t>runGetPrescriptionWithZoneId</w:t>
      </w:r>
      <w:proofErr w:type="spellEnd"/>
      <w:r w:rsidRPr="00BD0DF6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52A8E7B6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34CE1226" w14:textId="77777777" w:rsidR="00D251F4" w:rsidRPr="00766149" w:rsidRDefault="00D251F4" w:rsidP="00D251F4">
      <w:pPr>
        <w:rPr>
          <w:rFonts w:ascii="楷体" w:eastAsia="楷体" w:hAnsi="楷体" w:cs="宋体"/>
          <w:color w:val="333333"/>
          <w:kern w:val="0"/>
          <w:szCs w:val="21"/>
        </w:rPr>
      </w:pPr>
      <w:r w:rsidRPr="00766149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D251F4" w:rsidRPr="00766149" w14:paraId="70649723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9B1E42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39E4BDBE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174FEDDB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D251F4" w:rsidRPr="00766149" w14:paraId="0387745B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071CD6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51EA3926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219F46DD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请求地址如</w:t>
            </w:r>
            <w:hyperlink r:id="rId35" w:history="1">
              <w:r w:rsidRPr="00766149">
                <w:rPr>
                  <w:rFonts w:ascii="楷体" w:eastAsia="楷体" w:hAnsi="楷体" w:cs="宋体"/>
                  <w:color w:val="333333"/>
                  <w:kern w:val="0"/>
                </w:rPr>
                <w:t>http://192.168.0.1:80/engineAsync</w:t>
              </w:r>
            </w:hyperlink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  <w:t>IP地址按医院实际部署状况进行替换。</w:t>
            </w:r>
          </w:p>
          <w:p w14:paraId="766E60E0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建议HIS在写接口时把此配置写在配置文件里，避免服务重新布暑时调整序。</w:t>
            </w:r>
          </w:p>
        </w:tc>
      </w:tr>
      <w:tr w:rsidR="00D251F4" w:rsidRPr="00766149" w14:paraId="525F74EB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8767A6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HisDrugID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2BA04C08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3F91AB25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药品ID号</w:t>
            </w:r>
          </w:p>
        </w:tc>
      </w:tr>
      <w:tr w:rsidR="00D251F4" w:rsidRPr="00766149" w14:paraId="6CBBCED5" w14:textId="77777777" w:rsidTr="00BE339E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154A57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zoneId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14:paraId="52D1C5D1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14:paraId="549ED770" w14:textId="77777777" w:rsidR="00D251F4" w:rsidRPr="00766149" w:rsidRDefault="00D251F4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机构</w:t>
            </w: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id（具体对接的机构代码</w:t>
            </w:r>
            <w:proofErr w:type="spellStart"/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</w:t>
            </w:r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C</w:t>
            </w:r>
            <w:r w:rsidRPr="00766149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ode</w:t>
            </w:r>
            <w:proofErr w:type="spellEnd"/>
            <w:r w:rsidRPr="00766149">
              <w:rPr>
                <w:rFonts w:ascii="楷体" w:eastAsia="楷体" w:hAnsi="楷体" w:cs="宋体"/>
                <w:color w:val="333333"/>
                <w:kern w:val="0"/>
                <w:szCs w:val="21"/>
              </w:rPr>
              <w:t>）</w:t>
            </w:r>
          </w:p>
        </w:tc>
      </w:tr>
    </w:tbl>
    <w:p w14:paraId="656E4055" w14:textId="77777777" w:rsidR="00341CEF" w:rsidRDefault="00341CEF" w:rsidP="00B4409A">
      <w:pPr>
        <w:tabs>
          <w:tab w:val="left" w:pos="6464"/>
        </w:tabs>
        <w:rPr>
          <w:rFonts w:hint="eastAsia"/>
        </w:rPr>
      </w:pPr>
    </w:p>
    <w:p w14:paraId="51A6F297" w14:textId="77777777" w:rsidR="00341CEF" w:rsidRDefault="00341CEF" w:rsidP="007F5D48">
      <w:pPr>
        <w:pStyle w:val="10"/>
        <w:numPr>
          <w:ilvl w:val="0"/>
          <w:numId w:val="5"/>
        </w:numPr>
      </w:pPr>
      <w:bookmarkStart w:id="28" w:name="_Toc1143752"/>
      <w:r>
        <w:lastRenderedPageBreak/>
        <w:t>审方消息客户端</w:t>
      </w:r>
      <w:r>
        <w:t>socket</w:t>
      </w:r>
      <w:bookmarkEnd w:id="28"/>
    </w:p>
    <w:p w14:paraId="0CB57269" w14:textId="47DD4191" w:rsidR="008F643F" w:rsidRDefault="00817786" w:rsidP="007F5D48">
      <w:pPr>
        <w:pStyle w:val="2"/>
        <w:numPr>
          <w:ilvl w:val="0"/>
          <w:numId w:val="25"/>
        </w:numPr>
      </w:pPr>
      <w:bookmarkStart w:id="29" w:name="_Toc1143753"/>
      <w:r>
        <w:rPr>
          <w:rFonts w:hint="eastAsia"/>
        </w:rPr>
        <w:t>登录接口</w:t>
      </w:r>
      <w:bookmarkEnd w:id="29"/>
    </w:p>
    <w:p w14:paraId="0E292D52" w14:textId="40343381" w:rsidR="00817786" w:rsidRPr="00817786" w:rsidRDefault="00817786" w:rsidP="007F5D48">
      <w:pPr>
        <w:pStyle w:val="3"/>
        <w:numPr>
          <w:ilvl w:val="1"/>
          <w:numId w:val="24"/>
        </w:numPr>
      </w:pPr>
      <w:bookmarkStart w:id="30" w:name="_Toc1143754"/>
      <w:r>
        <w:rPr>
          <w:rFonts w:hint="eastAsia"/>
        </w:rPr>
        <w:t>C#</w:t>
      </w:r>
      <w:r>
        <w:rPr>
          <w:rFonts w:hint="eastAsia"/>
        </w:rPr>
        <w:t>版本</w:t>
      </w:r>
      <w:bookmarkEnd w:id="30"/>
    </w:p>
    <w:p w14:paraId="27F2DAAC" w14:textId="77777777" w:rsidR="008F643F" w:rsidRPr="00D60645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 w:hint="eastAsia"/>
          <w:color w:val="333333"/>
          <w:kern w:val="0"/>
          <w:szCs w:val="21"/>
        </w:rPr>
        <w:t>场景说明</w:t>
      </w:r>
    </w:p>
    <w:p w14:paraId="2ABBB8A0" w14:textId="77777777" w:rsidR="008F643F" w:rsidRPr="008F643F" w:rsidRDefault="008F643F" w:rsidP="00F255C2">
      <w:pPr>
        <w:ind w:left="420"/>
        <w:rPr>
          <w:rFonts w:ascii="楷体" w:eastAsia="楷体" w:hAnsi="楷体" w:cs="宋体"/>
          <w:color w:val="333333"/>
          <w:kern w:val="0"/>
          <w:szCs w:val="21"/>
        </w:rPr>
      </w:pPr>
      <w:r>
        <w:rPr>
          <w:rFonts w:hint="eastAsia"/>
        </w:rPr>
        <w:t>医生登录</w:t>
      </w:r>
      <w:r>
        <w:rPr>
          <w:rFonts w:hint="eastAsia"/>
        </w:rPr>
        <w:t>his</w:t>
      </w:r>
      <w:r>
        <w:rPr>
          <w:rFonts w:hint="eastAsia"/>
        </w:rPr>
        <w:t>系统的时候，调用登录接口。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His</w:t>
      </w:r>
      <w:r>
        <w:rPr>
          <w:rFonts w:ascii="楷体" w:eastAsia="楷体" w:hAnsi="楷体" w:cs="宋体"/>
          <w:color w:val="333333"/>
          <w:kern w:val="0"/>
          <w:szCs w:val="21"/>
        </w:rPr>
        <w:t>开发商可以在程序中引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用接口文件ipharmacare.HisInfoPostNet2.dll来传入数据。</w:t>
      </w:r>
    </w:p>
    <w:p w14:paraId="7EA6982E" w14:textId="77777777" w:rsidR="008F643F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829168B" w14:textId="77777777" w:rsidR="008F643F" w:rsidRPr="00530F46" w:rsidRDefault="008F643F" w:rsidP="007F5D4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>
        <w:rPr>
          <w:rFonts w:ascii="楷体" w:eastAsia="楷体" w:hAnsi="楷体" w:cs="宋体"/>
          <w:color w:val="333333"/>
          <w:kern w:val="0"/>
          <w:szCs w:val="21"/>
        </w:rPr>
        <w:t>C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#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: 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public string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login</w:t>
      </w:r>
      <w:r>
        <w:rPr>
          <w:rFonts w:ascii="楷体" w:eastAsia="楷体" w:hAnsi="楷体" w:cs="宋体"/>
          <w:color w:val="333333"/>
          <w:kern w:val="0"/>
          <w:szCs w:val="21"/>
        </w:rPr>
        <w:t>Client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(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s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 xml:space="preserve">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,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int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port,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 w:rsidR="00FE0D43" w:rsidRPr="00FE0D43"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organization</w:t>
      </w:r>
      <w:r w:rsidR="00FE0D43" w:rsidRPr="00FE0D43">
        <w:rPr>
          <w:rFonts w:ascii="楷体" w:eastAsia="楷体" w:hAnsi="楷体" w:cs="宋体" w:hint="eastAsia"/>
          <w:color w:val="333333"/>
          <w:kern w:val="0"/>
          <w:szCs w:val="21"/>
        </w:rPr>
        <w:t>C</w:t>
      </w:r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ode</w:t>
      </w:r>
      <w:proofErr w:type="spellEnd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,</w:t>
      </w:r>
      <w:r w:rsidR="00FE0D43" w:rsidRPr="00FE0D43">
        <w:rPr>
          <w:rFonts w:ascii="新宋体" w:hAnsi="新宋体" w:cs="新宋体"/>
          <w:color w:val="0000FF"/>
          <w:kern w:val="0"/>
          <w:sz w:val="19"/>
          <w:szCs w:val="19"/>
        </w:rPr>
        <w:t xml:space="preserve"> </w:t>
      </w:r>
      <w:r w:rsidR="00FE0D43" w:rsidRPr="00FE0D43"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deptId</w:t>
      </w:r>
      <w:proofErr w:type="spellEnd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r w:rsidR="00FE0D43" w:rsidRPr="00FE0D43"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inpatientArea</w:t>
      </w:r>
      <w:proofErr w:type="spellEnd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r w:rsidR="00FE0D43" w:rsidRPr="00FE0D43"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="00FE0D43" w:rsidRPr="00FE0D43">
        <w:rPr>
          <w:rFonts w:ascii="楷体" w:eastAsia="楷体" w:hAnsi="楷体" w:cs="宋体"/>
          <w:color w:val="333333"/>
          <w:kern w:val="0"/>
          <w:szCs w:val="21"/>
        </w:rPr>
        <w:t>groupId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,</w:t>
      </w:r>
      <w:r w:rsidRPr="008F643F"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docId</w:t>
      </w:r>
      <w:proofErr w:type="spellEnd"/>
      <w:r w:rsidRPr="00530F46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8F643F"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 xml:space="preserve">String 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docName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3B52B9D3" w14:textId="77777777" w:rsidR="008F643F" w:rsidRPr="00E624CD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6FAF99A2" w14:textId="77777777" w:rsidR="008F643F" w:rsidRPr="00E624CD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8F643F" w:rsidRPr="00E624CD" w14:paraId="4E161DAC" w14:textId="77777777" w:rsidTr="00D233D1">
        <w:tc>
          <w:tcPr>
            <w:tcW w:w="1668" w:type="dxa"/>
            <w:shd w:val="clear" w:color="auto" w:fill="FFFFFF" w:themeFill="background1"/>
            <w:vAlign w:val="center"/>
          </w:tcPr>
          <w:p w14:paraId="3EA5CEB8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F82DD9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103E933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8F643F" w:rsidRPr="00E624CD" w14:paraId="535BDE23" w14:textId="77777777" w:rsidTr="00D233D1">
        <w:tc>
          <w:tcPr>
            <w:tcW w:w="1668" w:type="dxa"/>
            <w:vAlign w:val="center"/>
          </w:tcPr>
          <w:p w14:paraId="417D28A6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798D47FC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3C0F8D07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逸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曜</w:t>
            </w:r>
            <w:proofErr w:type="gramEnd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客户端的IP地址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，如本机 127.0.0.1</w:t>
            </w:r>
          </w:p>
          <w:p w14:paraId="3BA21066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通常应该保存在医院信息系统全局配置文件中</w:t>
            </w:r>
          </w:p>
        </w:tc>
      </w:tr>
      <w:tr w:rsidR="008F643F" w:rsidRPr="00E624CD" w14:paraId="4836B571" w14:textId="77777777" w:rsidTr="00D233D1">
        <w:tc>
          <w:tcPr>
            <w:tcW w:w="1668" w:type="dxa"/>
            <w:vAlign w:val="center"/>
          </w:tcPr>
          <w:p w14:paraId="0665D0B1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port</w:t>
            </w:r>
          </w:p>
        </w:tc>
        <w:tc>
          <w:tcPr>
            <w:tcW w:w="1417" w:type="dxa"/>
            <w:vAlign w:val="center"/>
          </w:tcPr>
          <w:p w14:paraId="0B03BFF7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29E819E8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逸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曜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客户端的监听端口</w:t>
            </w:r>
          </w:p>
        </w:tc>
      </w:tr>
      <w:tr w:rsidR="00FE0D43" w:rsidRPr="00E624CD" w14:paraId="3FE81872" w14:textId="77777777" w:rsidTr="00D233D1">
        <w:tc>
          <w:tcPr>
            <w:tcW w:w="1668" w:type="dxa"/>
            <w:vAlign w:val="center"/>
          </w:tcPr>
          <w:p w14:paraId="75DB99EC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organization</w:t>
            </w:r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C</w:t>
            </w:r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ode</w:t>
            </w:r>
            <w:proofErr w:type="spellEnd"/>
          </w:p>
        </w:tc>
        <w:tc>
          <w:tcPr>
            <w:tcW w:w="1417" w:type="dxa"/>
            <w:vAlign w:val="center"/>
          </w:tcPr>
          <w:p w14:paraId="04ACE5D4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77F9A97D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医院</w:t>
            </w:r>
            <w:proofErr w:type="gramStart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院</w:t>
            </w:r>
            <w:proofErr w:type="gramEnd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区编码</w:t>
            </w:r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（也就是</w:t>
            </w:r>
            <w:proofErr w:type="spellStart"/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hospital_code</w:t>
            </w:r>
            <w:proofErr w:type="spellEnd"/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）</w:t>
            </w:r>
          </w:p>
        </w:tc>
      </w:tr>
      <w:tr w:rsidR="00FE0D43" w:rsidRPr="00E624CD" w14:paraId="00330710" w14:textId="77777777" w:rsidTr="00D233D1">
        <w:tc>
          <w:tcPr>
            <w:tcW w:w="1668" w:type="dxa"/>
            <w:vAlign w:val="center"/>
          </w:tcPr>
          <w:p w14:paraId="45FEA6F4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deptId</w:t>
            </w:r>
            <w:proofErr w:type="spellEnd"/>
          </w:p>
        </w:tc>
        <w:tc>
          <w:tcPr>
            <w:tcW w:w="1417" w:type="dxa"/>
            <w:vAlign w:val="center"/>
          </w:tcPr>
          <w:p w14:paraId="5557BACD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1A63459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科室号</w:t>
            </w:r>
          </w:p>
        </w:tc>
      </w:tr>
      <w:tr w:rsidR="00FE0D43" w:rsidRPr="00E624CD" w14:paraId="0CDA2838" w14:textId="77777777" w:rsidTr="00D233D1">
        <w:tc>
          <w:tcPr>
            <w:tcW w:w="1668" w:type="dxa"/>
            <w:vAlign w:val="center"/>
          </w:tcPr>
          <w:p w14:paraId="40A2A44A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inpatientArea</w:t>
            </w:r>
            <w:proofErr w:type="spellEnd"/>
          </w:p>
        </w:tc>
        <w:tc>
          <w:tcPr>
            <w:tcW w:w="1417" w:type="dxa"/>
            <w:vAlign w:val="center"/>
          </w:tcPr>
          <w:p w14:paraId="3A857C8F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E083B5D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gramStart"/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病区号</w:t>
            </w:r>
            <w:proofErr w:type="gramEnd"/>
          </w:p>
        </w:tc>
      </w:tr>
      <w:tr w:rsidR="00FE0D43" w:rsidRPr="00E624CD" w14:paraId="23ACAB84" w14:textId="77777777" w:rsidTr="00D233D1">
        <w:tc>
          <w:tcPr>
            <w:tcW w:w="1668" w:type="dxa"/>
            <w:vAlign w:val="center"/>
          </w:tcPr>
          <w:p w14:paraId="2845A01F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groupId</w:t>
            </w:r>
            <w:proofErr w:type="spellEnd"/>
          </w:p>
        </w:tc>
        <w:tc>
          <w:tcPr>
            <w:tcW w:w="1417" w:type="dxa"/>
            <w:vAlign w:val="center"/>
          </w:tcPr>
          <w:p w14:paraId="121C8C72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6C44BA51" w14:textId="77777777" w:rsidR="00FE0D43" w:rsidRPr="00FE0D43" w:rsidRDefault="00FE0D43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E0D43"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组号（医疗组）</w:t>
            </w:r>
          </w:p>
        </w:tc>
      </w:tr>
      <w:tr w:rsidR="008F643F" w:rsidRPr="00E624CD" w14:paraId="5B36CB53" w14:textId="77777777" w:rsidTr="00D233D1">
        <w:tc>
          <w:tcPr>
            <w:tcW w:w="1668" w:type="dxa"/>
            <w:vAlign w:val="center"/>
          </w:tcPr>
          <w:p w14:paraId="323CA49F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docId</w:t>
            </w:r>
            <w:proofErr w:type="spellEnd"/>
          </w:p>
        </w:tc>
        <w:tc>
          <w:tcPr>
            <w:tcW w:w="1417" w:type="dxa"/>
            <w:vAlign w:val="center"/>
          </w:tcPr>
          <w:p w14:paraId="5B842E0B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78E7445E" w14:textId="77777777" w:rsidR="008F643F" w:rsidRPr="00C5593F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医生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工号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（注意和审方系统的账号一致）</w:t>
            </w:r>
          </w:p>
        </w:tc>
      </w:tr>
      <w:tr w:rsidR="008F643F" w:rsidRPr="00E624CD" w14:paraId="61E4A7F8" w14:textId="77777777" w:rsidTr="00D233D1">
        <w:tc>
          <w:tcPr>
            <w:tcW w:w="1668" w:type="dxa"/>
            <w:vAlign w:val="center"/>
          </w:tcPr>
          <w:p w14:paraId="60230EAF" w14:textId="77777777" w:rsidR="008F643F" w:rsidRPr="006765F5" w:rsidRDefault="008F643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docName</w:t>
            </w:r>
            <w:proofErr w:type="spellEnd"/>
          </w:p>
        </w:tc>
        <w:tc>
          <w:tcPr>
            <w:tcW w:w="1417" w:type="dxa"/>
            <w:vAlign w:val="center"/>
          </w:tcPr>
          <w:p w14:paraId="3BF7401E" w14:textId="77777777" w:rsidR="008F643F" w:rsidRPr="006765F5" w:rsidRDefault="008F643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176391FF" w14:textId="77777777" w:rsidR="008F643F" w:rsidRPr="006765F5" w:rsidRDefault="008F643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医生名称</w:t>
            </w:r>
          </w:p>
        </w:tc>
      </w:tr>
    </w:tbl>
    <w:p w14:paraId="1C0CC81C" w14:textId="77777777" w:rsidR="008F643F" w:rsidRPr="00E624CD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10"/>
        <w:gridCol w:w="7337"/>
      </w:tblGrid>
      <w:tr w:rsidR="008F643F" w:rsidRPr="00E624CD" w14:paraId="023DA267" w14:textId="77777777" w:rsidTr="00D233D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5AD0B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C54CA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8F643F" w:rsidRPr="00E624CD" w14:paraId="44FBDFC6" w14:textId="77777777" w:rsidTr="00D233D1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4CE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3CD5" w14:textId="77777777" w:rsidR="008F643F" w:rsidRPr="00526F09" w:rsidRDefault="008F643F" w:rsidP="00D233D1">
            <w:pPr>
              <w:ind w:firstLine="480"/>
              <w:rPr>
                <w:rFonts w:ascii="隶书" w:eastAsia="隶书"/>
                <w:b/>
                <w:sz w:val="15"/>
                <w:szCs w:val="15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socket登录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结果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xml信息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 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</w:r>
            <w:proofErr w:type="gramStart"/>
            <w:r w:rsidRPr="00526F09">
              <w:rPr>
                <w:rFonts w:ascii="隶书" w:eastAsia="隶书"/>
                <w:b/>
                <w:sz w:val="15"/>
                <w:szCs w:val="15"/>
              </w:rPr>
              <w:t>&lt;?xml</w:t>
            </w:r>
            <w:proofErr w:type="gramEnd"/>
            <w:r w:rsidRPr="00526F09">
              <w:rPr>
                <w:rFonts w:ascii="隶书" w:eastAsia="隶书"/>
                <w:b/>
                <w:sz w:val="15"/>
                <w:szCs w:val="15"/>
              </w:rPr>
              <w:t xml:space="preserve"> version="1.0" encoding="UTF-8"?&gt;</w:t>
            </w:r>
          </w:p>
          <w:p w14:paraId="1899987D" w14:textId="77777777" w:rsidR="008F643F" w:rsidRDefault="008F643F" w:rsidP="00D233D1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RegisterRsp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 xml:space="preserve"> version="1.0"&gt;</w:t>
            </w:r>
          </w:p>
          <w:p w14:paraId="577BB678" w14:textId="77777777" w:rsidR="008F643F" w:rsidRDefault="008F643F" w:rsidP="00D233D1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lastRenderedPageBreak/>
              <w:t>&lt;body&gt;&lt;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client_id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&gt;1&lt;/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client_id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</w:t>
            </w:r>
          </w:p>
          <w:p w14:paraId="4014093D" w14:textId="77777777" w:rsidR="008F643F" w:rsidRDefault="008F643F" w:rsidP="00D233D1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result_code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&gt;1&lt;/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result_code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&gt;&lt;/body&gt;</w:t>
            </w:r>
          </w:p>
          <w:p w14:paraId="5BB3355C" w14:textId="77777777" w:rsidR="008F643F" w:rsidRDefault="008F643F" w:rsidP="00D233D1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RegisterRsp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</w:t>
            </w:r>
          </w:p>
          <w:p w14:paraId="05130037" w14:textId="77777777" w:rsidR="008F643F" w:rsidRPr="00E624CD" w:rsidRDefault="008F643F" w:rsidP="00D233D1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szCs w:val="21"/>
              </w:rPr>
              <w:t>说明</w:t>
            </w:r>
            <w:r>
              <w:rPr>
                <w:rFonts w:hint="eastAsia"/>
                <w:szCs w:val="21"/>
              </w:rPr>
              <w:t>：</w:t>
            </w:r>
            <w:proofErr w:type="spellStart"/>
            <w:r>
              <w:rPr>
                <w:szCs w:val="21"/>
              </w:rPr>
              <w:t>result_code</w:t>
            </w:r>
            <w:proofErr w:type="spellEnd"/>
            <w:r>
              <w:rPr>
                <w:rFonts w:hint="eastAsia"/>
                <w:szCs w:val="21"/>
              </w:rPr>
              <w:t xml:space="preserve"> {1</w:t>
            </w:r>
            <w:r>
              <w:rPr>
                <w:rFonts w:hint="eastAsia"/>
                <w:szCs w:val="21"/>
              </w:rPr>
              <w:t>：成功；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：失败；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：对未定义的错误</w:t>
            </w:r>
            <w:r>
              <w:rPr>
                <w:rFonts w:hint="eastAsia"/>
                <w:szCs w:val="21"/>
              </w:rPr>
              <w:t>}</w:t>
            </w:r>
          </w:p>
        </w:tc>
      </w:tr>
    </w:tbl>
    <w:p w14:paraId="0DC485B3" w14:textId="77777777" w:rsidR="008F643F" w:rsidRDefault="008F643F" w:rsidP="008F643F"/>
    <w:p w14:paraId="344BFA86" w14:textId="50670AC5" w:rsidR="00817786" w:rsidRPr="00817786" w:rsidRDefault="00817786" w:rsidP="007F5D48">
      <w:pPr>
        <w:pStyle w:val="3"/>
        <w:numPr>
          <w:ilvl w:val="1"/>
          <w:numId w:val="24"/>
        </w:numPr>
      </w:pPr>
      <w:bookmarkStart w:id="31" w:name="_Toc1143755"/>
      <w:r>
        <w:rPr>
          <w:rFonts w:hint="eastAsia"/>
        </w:rPr>
        <w:t>C++</w:t>
      </w:r>
      <w:r>
        <w:rPr>
          <w:rFonts w:hint="eastAsia"/>
        </w:rPr>
        <w:t>版本</w:t>
      </w:r>
      <w:bookmarkEnd w:id="31"/>
    </w:p>
    <w:p w14:paraId="551EAFA6" w14:textId="77777777" w:rsidR="00817786" w:rsidRPr="00D60645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 w:hint="eastAsia"/>
          <w:color w:val="333333"/>
          <w:kern w:val="0"/>
          <w:szCs w:val="21"/>
        </w:rPr>
        <w:t>场景说明</w:t>
      </w:r>
    </w:p>
    <w:p w14:paraId="1545638D" w14:textId="77777777" w:rsidR="00817786" w:rsidRPr="00D60645" w:rsidRDefault="00817786" w:rsidP="00817786">
      <w:pPr>
        <w:ind w:firstLine="420"/>
      </w:pPr>
      <w:r>
        <w:rPr>
          <w:rFonts w:hint="eastAsia"/>
        </w:rPr>
        <w:t>医生登录</w:t>
      </w:r>
      <w:r>
        <w:rPr>
          <w:rFonts w:hint="eastAsia"/>
        </w:rPr>
        <w:t>his</w:t>
      </w:r>
      <w:r>
        <w:rPr>
          <w:rFonts w:hint="eastAsia"/>
        </w:rPr>
        <w:t>系统的时候，调用登录接口。</w:t>
      </w:r>
    </w:p>
    <w:p w14:paraId="2208CF72" w14:textId="77777777" w:rsidR="00817786" w:rsidRPr="00E624CD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470B1D3C" w14:textId="77777777" w:rsidR="00817786" w:rsidRPr="00530F46" w:rsidRDefault="00817786" w:rsidP="007F5D4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char * PASCAL login(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, port,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hospitalCode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docId</w:t>
      </w:r>
      <w:proofErr w:type="spellEnd"/>
      <w:r w:rsidRPr="00530F46">
        <w:rPr>
          <w:rFonts w:ascii="楷体" w:eastAsia="楷体" w:hAnsi="楷体" w:cs="宋体" w:hint="eastAsia"/>
          <w:color w:val="333333"/>
          <w:kern w:val="0"/>
          <w:szCs w:val="21"/>
        </w:rPr>
        <w:t>,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docName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)</w:t>
      </w:r>
    </w:p>
    <w:p w14:paraId="106D51F4" w14:textId="77777777" w:rsidR="00817786" w:rsidRPr="00530F46" w:rsidRDefault="00817786" w:rsidP="007F5D4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PB : FUNCTION String login (String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strServerip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,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port, 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hospitalCode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docId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, 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docName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) LIBRARY "hisinfopost.dll"</w:t>
      </w:r>
      <w:r w:rsidRPr="00530F46"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>ALIAS FOR "login"</w:t>
      </w:r>
    </w:p>
    <w:p w14:paraId="4CEDB83C" w14:textId="77777777" w:rsidR="00817786" w:rsidRPr="00E624CD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参数说明</w:t>
      </w:r>
    </w:p>
    <w:p w14:paraId="56C1B149" w14:textId="77777777" w:rsidR="00817786" w:rsidRPr="00E624CD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817786" w:rsidRPr="00E624CD" w14:paraId="01D1C9E5" w14:textId="77777777" w:rsidTr="00BE339E">
        <w:tc>
          <w:tcPr>
            <w:tcW w:w="1668" w:type="dxa"/>
            <w:shd w:val="clear" w:color="auto" w:fill="FFFFFF" w:themeFill="background1"/>
            <w:vAlign w:val="center"/>
          </w:tcPr>
          <w:p w14:paraId="5FBB0F0A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3CE473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914E640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参数说明</w:t>
            </w:r>
          </w:p>
        </w:tc>
      </w:tr>
      <w:tr w:rsidR="00817786" w:rsidRPr="00E624CD" w14:paraId="6F8F6E28" w14:textId="77777777" w:rsidTr="00BE339E">
        <w:tc>
          <w:tcPr>
            <w:tcW w:w="1668" w:type="dxa"/>
            <w:vAlign w:val="center"/>
          </w:tcPr>
          <w:p w14:paraId="683B02D9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strServerip</w:t>
            </w:r>
            <w:proofErr w:type="spellEnd"/>
          </w:p>
        </w:tc>
        <w:tc>
          <w:tcPr>
            <w:tcW w:w="1417" w:type="dxa"/>
            <w:vAlign w:val="center"/>
          </w:tcPr>
          <w:p w14:paraId="3AE92291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1CDFD617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逸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曜</w:t>
            </w:r>
            <w:proofErr w:type="gramEnd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客户端的IP地址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，如本机 127.0.0.1</w:t>
            </w:r>
          </w:p>
          <w:p w14:paraId="5224F9C9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通常应该保存在医院信息系统全局配置文件中</w:t>
            </w:r>
          </w:p>
        </w:tc>
      </w:tr>
      <w:tr w:rsidR="00817786" w:rsidRPr="00E624CD" w14:paraId="2A339470" w14:textId="77777777" w:rsidTr="00BE339E">
        <w:tc>
          <w:tcPr>
            <w:tcW w:w="1668" w:type="dxa"/>
            <w:vAlign w:val="center"/>
          </w:tcPr>
          <w:p w14:paraId="6C81E213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port</w:t>
            </w:r>
          </w:p>
        </w:tc>
        <w:tc>
          <w:tcPr>
            <w:tcW w:w="1417" w:type="dxa"/>
            <w:vAlign w:val="center"/>
          </w:tcPr>
          <w:p w14:paraId="4DCAE252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14:paraId="7B594185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逸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曜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客户端的监听端口</w:t>
            </w:r>
          </w:p>
        </w:tc>
      </w:tr>
      <w:tr w:rsidR="00817786" w:rsidRPr="00E624CD" w14:paraId="180876AC" w14:textId="77777777" w:rsidTr="00BE339E">
        <w:tc>
          <w:tcPr>
            <w:tcW w:w="1668" w:type="dxa"/>
            <w:vAlign w:val="center"/>
          </w:tcPr>
          <w:p w14:paraId="17D24FC0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hospitalCode</w:t>
            </w:r>
            <w:proofErr w:type="spellEnd"/>
          </w:p>
        </w:tc>
        <w:tc>
          <w:tcPr>
            <w:tcW w:w="1417" w:type="dxa"/>
            <w:vAlign w:val="center"/>
          </w:tcPr>
          <w:p w14:paraId="7A4A4207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0DD3F91D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医院</w:t>
            </w:r>
            <w:proofErr w:type="gramStart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院</w:t>
            </w:r>
            <w:proofErr w:type="gramEnd"/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区编码</w:t>
            </w:r>
          </w:p>
        </w:tc>
      </w:tr>
      <w:tr w:rsidR="00817786" w:rsidRPr="00E624CD" w14:paraId="0259BE3B" w14:textId="77777777" w:rsidTr="00BE339E">
        <w:tc>
          <w:tcPr>
            <w:tcW w:w="1668" w:type="dxa"/>
            <w:vAlign w:val="center"/>
          </w:tcPr>
          <w:p w14:paraId="17BD739D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docId</w:t>
            </w:r>
            <w:proofErr w:type="spellEnd"/>
          </w:p>
        </w:tc>
        <w:tc>
          <w:tcPr>
            <w:tcW w:w="1417" w:type="dxa"/>
            <w:vAlign w:val="center"/>
          </w:tcPr>
          <w:p w14:paraId="5A08FA51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2577DCAE" w14:textId="77777777" w:rsidR="00817786" w:rsidRPr="00C5593F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医生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工号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（注意和审方系统的账号一致）</w:t>
            </w:r>
          </w:p>
        </w:tc>
      </w:tr>
      <w:tr w:rsidR="00817786" w:rsidRPr="00E624CD" w14:paraId="50A80795" w14:textId="77777777" w:rsidTr="00BE339E">
        <w:tc>
          <w:tcPr>
            <w:tcW w:w="1668" w:type="dxa"/>
            <w:vAlign w:val="center"/>
          </w:tcPr>
          <w:p w14:paraId="47E387B1" w14:textId="77777777" w:rsidR="00817786" w:rsidRPr="006765F5" w:rsidRDefault="00817786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proofErr w:type="spellStart"/>
            <w:r w:rsidRPr="00F20650">
              <w:rPr>
                <w:rFonts w:ascii="楷体" w:eastAsia="楷体" w:hAnsi="楷体" w:cs="宋体"/>
                <w:color w:val="333333"/>
                <w:kern w:val="0"/>
                <w:szCs w:val="21"/>
              </w:rPr>
              <w:t>docName</w:t>
            </w:r>
            <w:proofErr w:type="spellEnd"/>
          </w:p>
        </w:tc>
        <w:tc>
          <w:tcPr>
            <w:tcW w:w="1417" w:type="dxa"/>
            <w:vAlign w:val="center"/>
          </w:tcPr>
          <w:p w14:paraId="7ED97C39" w14:textId="77777777" w:rsidR="00817786" w:rsidRPr="006765F5" w:rsidRDefault="00817786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6765F5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14:paraId="787F8F43" w14:textId="77777777" w:rsidR="00817786" w:rsidRPr="006765F5" w:rsidRDefault="00817786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>医生名称</w:t>
            </w:r>
          </w:p>
        </w:tc>
      </w:tr>
    </w:tbl>
    <w:p w14:paraId="5937BDE9" w14:textId="77777777" w:rsidR="00817786" w:rsidRPr="00E624CD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E624CD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10"/>
        <w:gridCol w:w="7337"/>
      </w:tblGrid>
      <w:tr w:rsidR="00817786" w:rsidRPr="00E624CD" w14:paraId="0ADA45D4" w14:textId="77777777" w:rsidTr="00BE339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D8B3B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32C60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817786" w:rsidRPr="00E624CD" w14:paraId="57895806" w14:textId="77777777" w:rsidTr="00BE339E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9F84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926D" w14:textId="77777777" w:rsidR="00817786" w:rsidRPr="00526F09" w:rsidRDefault="00817786" w:rsidP="00BE339E">
            <w:pPr>
              <w:ind w:firstLine="480"/>
              <w:rPr>
                <w:rFonts w:ascii="隶书" w:eastAsia="隶书"/>
                <w:b/>
                <w:sz w:val="15"/>
                <w:szCs w:val="15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socket登录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结果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xml信息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 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</w:r>
            <w:proofErr w:type="gramStart"/>
            <w:r w:rsidRPr="00526F09">
              <w:rPr>
                <w:rFonts w:ascii="隶书" w:eastAsia="隶书"/>
                <w:b/>
                <w:sz w:val="15"/>
                <w:szCs w:val="15"/>
              </w:rPr>
              <w:t>&lt;?xml</w:t>
            </w:r>
            <w:proofErr w:type="gramEnd"/>
            <w:r w:rsidRPr="00526F09">
              <w:rPr>
                <w:rFonts w:ascii="隶书" w:eastAsia="隶书"/>
                <w:b/>
                <w:sz w:val="15"/>
                <w:szCs w:val="15"/>
              </w:rPr>
              <w:t xml:space="preserve"> version="1.0" encoding="UTF-8"?&gt;</w:t>
            </w:r>
          </w:p>
          <w:p w14:paraId="1CBF22A9" w14:textId="77777777" w:rsidR="00817786" w:rsidRDefault="00817786" w:rsidP="00BE339E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RegisterRsp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 xml:space="preserve"> version="1.0"&gt;</w:t>
            </w:r>
          </w:p>
          <w:p w14:paraId="6BA176AC" w14:textId="77777777" w:rsidR="00817786" w:rsidRDefault="00817786" w:rsidP="00BE339E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&lt;body&gt;&lt;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client_id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&gt;1&lt;/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client_id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</w:t>
            </w:r>
          </w:p>
          <w:p w14:paraId="2C52970D" w14:textId="77777777" w:rsidR="00817786" w:rsidRDefault="00817786" w:rsidP="00BE339E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result_code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&gt;1&lt;/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result_code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&gt;&lt;/body&gt;</w:t>
            </w:r>
          </w:p>
          <w:p w14:paraId="77799D38" w14:textId="77777777" w:rsidR="00817786" w:rsidRDefault="00817786" w:rsidP="00BE339E">
            <w:pPr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/>
                <w:b/>
                <w:sz w:val="15"/>
                <w:szCs w:val="15"/>
              </w:rPr>
              <w:t>&lt;/</w:t>
            </w:r>
            <w:proofErr w:type="spellStart"/>
            <w:r w:rsidRPr="00526F09">
              <w:rPr>
                <w:rFonts w:ascii="隶书" w:eastAsia="隶书"/>
                <w:b/>
                <w:sz w:val="15"/>
                <w:szCs w:val="15"/>
              </w:rPr>
              <w:t>RegisterRsp</w:t>
            </w:r>
            <w:proofErr w:type="spellEnd"/>
            <w:r w:rsidRPr="00526F09">
              <w:rPr>
                <w:rFonts w:ascii="隶书" w:eastAsia="隶书"/>
                <w:b/>
                <w:sz w:val="15"/>
                <w:szCs w:val="15"/>
              </w:rPr>
              <w:t>&gt;</w:t>
            </w:r>
          </w:p>
          <w:p w14:paraId="0F9162D6" w14:textId="77777777" w:rsidR="00817786" w:rsidRPr="00E624CD" w:rsidRDefault="00817786" w:rsidP="00BE339E">
            <w:pPr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szCs w:val="21"/>
              </w:rPr>
              <w:t>说明</w:t>
            </w:r>
            <w:r>
              <w:rPr>
                <w:rFonts w:hint="eastAsia"/>
                <w:szCs w:val="21"/>
              </w:rPr>
              <w:t>：</w:t>
            </w:r>
            <w:proofErr w:type="spellStart"/>
            <w:r>
              <w:rPr>
                <w:szCs w:val="21"/>
              </w:rPr>
              <w:t>result_code</w:t>
            </w:r>
            <w:proofErr w:type="spellEnd"/>
            <w:r>
              <w:rPr>
                <w:rFonts w:hint="eastAsia"/>
                <w:szCs w:val="21"/>
              </w:rPr>
              <w:t xml:space="preserve"> {1</w:t>
            </w:r>
            <w:r>
              <w:rPr>
                <w:rFonts w:hint="eastAsia"/>
                <w:szCs w:val="21"/>
              </w:rPr>
              <w:t>：成功；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：失败；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：对未定义的错误</w:t>
            </w:r>
            <w:r>
              <w:rPr>
                <w:rFonts w:hint="eastAsia"/>
                <w:szCs w:val="21"/>
              </w:rPr>
              <w:t>}</w:t>
            </w:r>
          </w:p>
        </w:tc>
      </w:tr>
    </w:tbl>
    <w:p w14:paraId="4749E48A" w14:textId="77777777" w:rsidR="008F643F" w:rsidRDefault="008F643F" w:rsidP="007F5D48">
      <w:pPr>
        <w:pStyle w:val="2"/>
        <w:numPr>
          <w:ilvl w:val="0"/>
          <w:numId w:val="25"/>
        </w:numPr>
      </w:pPr>
      <w:bookmarkStart w:id="32" w:name="_Toc1143756"/>
      <w:r>
        <w:rPr>
          <w:rFonts w:hint="eastAsia"/>
        </w:rPr>
        <w:lastRenderedPageBreak/>
        <w:t>登出接口</w:t>
      </w:r>
      <w:bookmarkEnd w:id="32"/>
    </w:p>
    <w:p w14:paraId="5AB66C61" w14:textId="32A74173" w:rsidR="00817786" w:rsidRPr="00817786" w:rsidRDefault="00817786" w:rsidP="007F5D48">
      <w:pPr>
        <w:pStyle w:val="3"/>
        <w:numPr>
          <w:ilvl w:val="1"/>
          <w:numId w:val="25"/>
        </w:numPr>
      </w:pPr>
      <w:bookmarkStart w:id="33" w:name="_Toc1143757"/>
      <w:r>
        <w:rPr>
          <w:rFonts w:hint="eastAsia"/>
        </w:rPr>
        <w:t>C#</w:t>
      </w:r>
      <w:r>
        <w:rPr>
          <w:rFonts w:hint="eastAsia"/>
        </w:rPr>
        <w:t>版本</w:t>
      </w:r>
      <w:bookmarkEnd w:id="33"/>
    </w:p>
    <w:p w14:paraId="78D16B07" w14:textId="77777777" w:rsidR="008F643F" w:rsidRPr="00D60645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 w:hint="eastAsia"/>
          <w:color w:val="333333"/>
          <w:kern w:val="0"/>
          <w:szCs w:val="21"/>
        </w:rPr>
        <w:t>场景说明</w:t>
      </w:r>
    </w:p>
    <w:p w14:paraId="1503F723" w14:textId="77777777" w:rsidR="008F643F" w:rsidRPr="00D60645" w:rsidRDefault="008F643F" w:rsidP="008F643F">
      <w:pPr>
        <w:pStyle w:val="a7"/>
        <w:ind w:left="420" w:firstLineChars="0" w:firstLine="0"/>
      </w:pPr>
      <w:r>
        <w:rPr>
          <w:rFonts w:hint="eastAsia"/>
        </w:rPr>
        <w:t>医生退出</w:t>
      </w:r>
      <w:r>
        <w:rPr>
          <w:rFonts w:hint="eastAsia"/>
        </w:rPr>
        <w:t>his</w:t>
      </w:r>
      <w:r>
        <w:rPr>
          <w:rFonts w:hint="eastAsia"/>
        </w:rPr>
        <w:t>系统的时候，调用登出接口。</w:t>
      </w:r>
      <w:r w:rsidR="000C44BA" w:rsidRPr="006765F5">
        <w:rPr>
          <w:rFonts w:ascii="楷体" w:eastAsia="楷体" w:hAnsi="楷体" w:cs="宋体"/>
          <w:color w:val="333333"/>
          <w:kern w:val="0"/>
          <w:szCs w:val="21"/>
        </w:rPr>
        <w:t>His</w:t>
      </w:r>
      <w:r w:rsidR="000C44BA">
        <w:rPr>
          <w:rFonts w:ascii="楷体" w:eastAsia="楷体" w:hAnsi="楷体" w:cs="宋体"/>
          <w:color w:val="333333"/>
          <w:kern w:val="0"/>
          <w:szCs w:val="21"/>
        </w:rPr>
        <w:t>开发商可以在程序中引</w:t>
      </w:r>
      <w:r w:rsidR="000C44BA" w:rsidRPr="006765F5">
        <w:rPr>
          <w:rFonts w:ascii="楷体" w:eastAsia="楷体" w:hAnsi="楷体" w:cs="宋体"/>
          <w:color w:val="333333"/>
          <w:kern w:val="0"/>
          <w:szCs w:val="21"/>
        </w:rPr>
        <w:t>用接口文件ipharmacare.HisInfoPostNet2.dll来传入数据。</w:t>
      </w:r>
    </w:p>
    <w:p w14:paraId="542CBC7A" w14:textId="77777777" w:rsidR="008F643F" w:rsidRPr="00D60645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53476817" w14:textId="77777777" w:rsidR="008F643F" w:rsidRPr="00D60645" w:rsidRDefault="008F643F" w:rsidP="008F643F"/>
    <w:p w14:paraId="7571170A" w14:textId="77777777" w:rsidR="00BC7AB3" w:rsidRPr="00BC7AB3" w:rsidRDefault="00BC7AB3" w:rsidP="007F5D48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>
        <w:rPr>
          <w:rFonts w:ascii="楷体" w:eastAsia="楷体" w:hAnsi="楷体" w:cs="宋体"/>
          <w:color w:val="333333"/>
          <w:kern w:val="0"/>
          <w:szCs w:val="21"/>
        </w:rPr>
        <w:t>C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#</w:t>
      </w:r>
      <w:r w:rsidR="008F643F" w:rsidRPr="00530F46">
        <w:rPr>
          <w:rFonts w:ascii="楷体" w:eastAsia="楷体" w:hAnsi="楷体" w:cs="宋体"/>
          <w:color w:val="333333"/>
          <w:kern w:val="0"/>
          <w:szCs w:val="21"/>
        </w:rPr>
        <w:t xml:space="preserve"> : </w:t>
      </w:r>
      <w:r w:rsidRPr="006765F5">
        <w:rPr>
          <w:rFonts w:ascii="楷体" w:eastAsia="楷体" w:hAnsi="楷体" w:cs="宋体"/>
          <w:color w:val="333333"/>
          <w:kern w:val="0"/>
          <w:szCs w:val="21"/>
        </w:rPr>
        <w:t>public string</w:t>
      </w: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login</w:t>
      </w:r>
      <w:r>
        <w:rPr>
          <w:rFonts w:ascii="楷体" w:eastAsia="楷体" w:hAnsi="楷体" w:cs="宋体"/>
          <w:color w:val="333333"/>
          <w:kern w:val="0"/>
          <w:szCs w:val="21"/>
        </w:rPr>
        <w:t>Client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r w:rsidR="008F643F" w:rsidRPr="00530F46">
        <w:rPr>
          <w:rFonts w:ascii="楷体" w:eastAsia="楷体" w:hAnsi="楷体" w:cs="宋体"/>
          <w:color w:val="333333"/>
          <w:kern w:val="0"/>
          <w:szCs w:val="21"/>
        </w:rPr>
        <w:t>()</w:t>
      </w:r>
    </w:p>
    <w:p w14:paraId="0E8DCEED" w14:textId="77777777" w:rsidR="008F643F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>
        <w:rPr>
          <w:rFonts w:ascii="楷体" w:eastAsia="楷体" w:hAnsi="楷体" w:cs="宋体" w:hint="eastAsia"/>
          <w:color w:val="333333"/>
          <w:kern w:val="0"/>
          <w:szCs w:val="21"/>
        </w:rPr>
        <w:t>注意：必须先登录才能登出，否则连接不上socket，需要登录的返回值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client_id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>结果，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dll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>里面自动处理，如果未登录，直接登出，提示socket请求失败（send fail）。</w:t>
      </w:r>
    </w:p>
    <w:p w14:paraId="714809F9" w14:textId="77777777" w:rsidR="008F643F" w:rsidRPr="000E5EF5" w:rsidRDefault="008F643F" w:rsidP="008F643F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0E5EF5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737"/>
      </w:tblGrid>
      <w:tr w:rsidR="008F643F" w:rsidRPr="00E624CD" w14:paraId="4D100D8E" w14:textId="77777777" w:rsidTr="00D233D1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39847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E5E1B0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8F643F" w:rsidRPr="00E624CD" w14:paraId="18556CB0" w14:textId="77777777" w:rsidTr="00D233D1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DAA5" w14:textId="77777777" w:rsidR="008F643F" w:rsidRPr="00E624CD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字符串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F8E2" w14:textId="77777777" w:rsidR="008F643F" w:rsidRPr="00526F09" w:rsidRDefault="008F643F" w:rsidP="00D233D1">
            <w:pPr>
              <w:ind w:firstLine="480"/>
              <w:rPr>
                <w:rFonts w:ascii="隶书" w:eastAsia="隶书"/>
                <w:b/>
                <w:sz w:val="15"/>
                <w:szCs w:val="15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socket登录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结果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xml信息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 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</w:r>
            <w:proofErr w:type="gramStart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&lt;?xml</w:t>
            </w:r>
            <w:proofErr w:type="gramEnd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 xml:space="preserve"> version="1.0" encoding="UTF-8"?&gt;</w:t>
            </w:r>
          </w:p>
          <w:p w14:paraId="74ECC333" w14:textId="77777777" w:rsidR="008F643F" w:rsidRDefault="008F643F" w:rsidP="00D233D1">
            <w:pPr>
              <w:spacing w:line="360" w:lineRule="auto"/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UnregisterRsp</w:t>
            </w:r>
            <w:proofErr w:type="spellEnd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 xml:space="preserve"> version="1.0"&gt;&lt;body&gt;&lt;result_code&gt;1&lt;/result_code&gt;&lt;/body&gt;&lt;/UnregisterRsp&gt;</w:t>
            </w:r>
          </w:p>
          <w:p w14:paraId="3A097835" w14:textId="77777777" w:rsidR="008F643F" w:rsidRPr="00526F09" w:rsidRDefault="008F643F" w:rsidP="00D233D1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szCs w:val="21"/>
              </w:rPr>
              <w:t>说明</w:t>
            </w:r>
            <w:r>
              <w:rPr>
                <w:rFonts w:hint="eastAsia"/>
                <w:szCs w:val="21"/>
              </w:rPr>
              <w:t>：</w:t>
            </w:r>
            <w:proofErr w:type="spellStart"/>
            <w:r>
              <w:rPr>
                <w:szCs w:val="21"/>
              </w:rPr>
              <w:t>result_code</w:t>
            </w:r>
            <w:proofErr w:type="spellEnd"/>
            <w:r>
              <w:rPr>
                <w:rFonts w:hint="eastAsia"/>
                <w:szCs w:val="21"/>
              </w:rPr>
              <w:t xml:space="preserve"> {1</w:t>
            </w:r>
            <w:r>
              <w:rPr>
                <w:rFonts w:hint="eastAsia"/>
                <w:szCs w:val="21"/>
              </w:rPr>
              <w:t>：成功；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：失败；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：对未定义的错误</w:t>
            </w:r>
            <w:r>
              <w:rPr>
                <w:rFonts w:hint="eastAsia"/>
                <w:szCs w:val="21"/>
              </w:rPr>
              <w:t>}</w:t>
            </w:r>
          </w:p>
        </w:tc>
      </w:tr>
    </w:tbl>
    <w:p w14:paraId="18FA5289" w14:textId="4C14552D" w:rsidR="00817786" w:rsidRPr="00817786" w:rsidRDefault="00817786" w:rsidP="007F5D48">
      <w:pPr>
        <w:pStyle w:val="3"/>
        <w:numPr>
          <w:ilvl w:val="1"/>
          <w:numId w:val="25"/>
        </w:numPr>
      </w:pPr>
      <w:bookmarkStart w:id="34" w:name="_Toc1143758"/>
      <w:r>
        <w:rPr>
          <w:rFonts w:hint="eastAsia"/>
        </w:rPr>
        <w:t>C++</w:t>
      </w:r>
      <w:r>
        <w:rPr>
          <w:rFonts w:hint="eastAsia"/>
        </w:rPr>
        <w:t>版本</w:t>
      </w:r>
      <w:bookmarkEnd w:id="34"/>
    </w:p>
    <w:p w14:paraId="3ED4BF39" w14:textId="77777777" w:rsidR="00817786" w:rsidRPr="00D60645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 w:hint="eastAsia"/>
          <w:color w:val="333333"/>
          <w:kern w:val="0"/>
          <w:szCs w:val="21"/>
        </w:rPr>
        <w:t>场景说明</w:t>
      </w:r>
    </w:p>
    <w:p w14:paraId="02B8CF45" w14:textId="77777777" w:rsidR="00817786" w:rsidRPr="00D60645" w:rsidRDefault="00817786" w:rsidP="00817786">
      <w:pPr>
        <w:pStyle w:val="a7"/>
        <w:ind w:left="420" w:firstLineChars="0" w:firstLine="0"/>
      </w:pPr>
      <w:r>
        <w:rPr>
          <w:rFonts w:hint="eastAsia"/>
        </w:rPr>
        <w:t>医生退出</w:t>
      </w:r>
      <w:r>
        <w:rPr>
          <w:rFonts w:hint="eastAsia"/>
        </w:rPr>
        <w:t>his</w:t>
      </w:r>
      <w:r>
        <w:rPr>
          <w:rFonts w:hint="eastAsia"/>
        </w:rPr>
        <w:t>系统的时候，调用登出接口。</w:t>
      </w:r>
    </w:p>
    <w:p w14:paraId="06F42A37" w14:textId="77777777" w:rsidR="00817786" w:rsidRPr="00D60645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D60645">
        <w:rPr>
          <w:rFonts w:ascii="楷体" w:eastAsia="楷体" w:hAnsi="楷体" w:cs="宋体"/>
          <w:color w:val="333333"/>
          <w:kern w:val="0"/>
          <w:szCs w:val="21"/>
        </w:rPr>
        <w:t>函数说明</w:t>
      </w:r>
    </w:p>
    <w:p w14:paraId="60043089" w14:textId="77777777" w:rsidR="00817786" w:rsidRPr="00D60645" w:rsidRDefault="00817786" w:rsidP="00817786"/>
    <w:p w14:paraId="1BC6DD37" w14:textId="77777777" w:rsidR="00817786" w:rsidRPr="00530F46" w:rsidRDefault="00817786" w:rsidP="007F5D48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 w:cs="宋体"/>
          <w:color w:val="333333"/>
          <w:kern w:val="0"/>
          <w:szCs w:val="21"/>
        </w:rPr>
      </w:pPr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C++ :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const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 xml:space="preserve"> char * PASCAL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login</w:t>
      </w:r>
      <w:r>
        <w:rPr>
          <w:rFonts w:ascii="楷体" w:eastAsia="楷体" w:hAnsi="楷体" w:cs="宋体"/>
          <w:color w:val="333333"/>
          <w:kern w:val="0"/>
          <w:szCs w:val="21"/>
        </w:rPr>
        <w:t>Out</w:t>
      </w:r>
      <w:proofErr w:type="spellEnd"/>
      <w:r w:rsidRPr="00530F46">
        <w:rPr>
          <w:rFonts w:ascii="楷体" w:eastAsia="楷体" w:hAnsi="楷体" w:cs="宋体"/>
          <w:color w:val="333333"/>
          <w:kern w:val="0"/>
          <w:szCs w:val="21"/>
        </w:rPr>
        <w:t>()</w:t>
      </w:r>
    </w:p>
    <w:p w14:paraId="37214F4A" w14:textId="77777777" w:rsidR="00817786" w:rsidRPr="008707B9" w:rsidRDefault="00817786" w:rsidP="007F5D48">
      <w:pPr>
        <w:pStyle w:val="a7"/>
        <w:numPr>
          <w:ilvl w:val="0"/>
          <w:numId w:val="3"/>
        </w:numPr>
        <w:ind w:firstLineChars="0"/>
      </w:pPr>
      <w:r w:rsidRPr="00E20014">
        <w:rPr>
          <w:rFonts w:ascii="楷体" w:eastAsia="楷体" w:hAnsi="楷体" w:cs="宋体"/>
          <w:color w:val="333333"/>
          <w:kern w:val="0"/>
          <w:szCs w:val="21"/>
        </w:rPr>
        <w:t xml:space="preserve">PB : FUNCTION String </w:t>
      </w:r>
      <w:proofErr w:type="spellStart"/>
      <w:r w:rsidRPr="00530F46">
        <w:rPr>
          <w:rFonts w:ascii="楷体" w:eastAsia="楷体" w:hAnsi="楷体" w:cs="宋体"/>
          <w:color w:val="333333"/>
          <w:kern w:val="0"/>
          <w:szCs w:val="21"/>
        </w:rPr>
        <w:t>login</w:t>
      </w:r>
      <w:r>
        <w:rPr>
          <w:rFonts w:ascii="楷体" w:eastAsia="楷体" w:hAnsi="楷体" w:cs="宋体"/>
          <w:color w:val="333333"/>
          <w:kern w:val="0"/>
          <w:szCs w:val="21"/>
        </w:rPr>
        <w:t>Out</w:t>
      </w:r>
      <w:proofErr w:type="spellEnd"/>
      <w:r w:rsidRPr="00E20014">
        <w:rPr>
          <w:rFonts w:ascii="楷体" w:eastAsia="楷体" w:hAnsi="楷体" w:cs="宋体"/>
          <w:color w:val="333333"/>
          <w:kern w:val="0"/>
          <w:szCs w:val="21"/>
        </w:rPr>
        <w:t xml:space="preserve"> () LIBRARY "hisinfopost.dll"</w:t>
      </w:r>
      <w:r w:rsidRPr="00E20014">
        <w:rPr>
          <w:rFonts w:ascii="楷体" w:eastAsia="楷体" w:hAnsi="楷体" w:cs="宋体" w:hint="eastAsia"/>
          <w:color w:val="333333"/>
          <w:kern w:val="0"/>
          <w:szCs w:val="21"/>
        </w:rPr>
        <w:t xml:space="preserve"> </w:t>
      </w:r>
      <w:r w:rsidRPr="00E20014">
        <w:rPr>
          <w:rFonts w:ascii="楷体" w:eastAsia="楷体" w:hAnsi="楷体" w:cs="宋体"/>
          <w:color w:val="333333"/>
          <w:kern w:val="0"/>
          <w:szCs w:val="21"/>
        </w:rPr>
        <w:t>ALIAS FOR "</w:t>
      </w:r>
      <w:proofErr w:type="spellStart"/>
      <w:r w:rsidRPr="00E20014">
        <w:rPr>
          <w:rFonts w:ascii="楷体" w:eastAsia="楷体" w:hAnsi="楷体" w:cs="宋体"/>
          <w:color w:val="333333"/>
          <w:kern w:val="0"/>
          <w:szCs w:val="21"/>
        </w:rPr>
        <w:t>login</w:t>
      </w:r>
      <w:r>
        <w:rPr>
          <w:rFonts w:ascii="楷体" w:eastAsia="楷体" w:hAnsi="楷体" w:cs="宋体"/>
          <w:color w:val="333333"/>
          <w:kern w:val="0"/>
          <w:szCs w:val="21"/>
        </w:rPr>
        <w:t>Out</w:t>
      </w:r>
      <w:proofErr w:type="spellEnd"/>
      <w:r w:rsidRPr="00E20014">
        <w:rPr>
          <w:rFonts w:ascii="楷体" w:eastAsia="楷体" w:hAnsi="楷体" w:cs="宋体"/>
          <w:color w:val="333333"/>
          <w:kern w:val="0"/>
          <w:szCs w:val="21"/>
        </w:rPr>
        <w:t>"</w:t>
      </w:r>
    </w:p>
    <w:p w14:paraId="13EB883A" w14:textId="77777777" w:rsidR="00817786" w:rsidRPr="008707B9" w:rsidRDefault="00817786" w:rsidP="00817786"/>
    <w:p w14:paraId="4DD5D157" w14:textId="77777777" w:rsidR="00817786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>
        <w:rPr>
          <w:rFonts w:ascii="楷体" w:eastAsia="楷体" w:hAnsi="楷体" w:cs="宋体" w:hint="eastAsia"/>
          <w:color w:val="333333"/>
          <w:kern w:val="0"/>
          <w:szCs w:val="21"/>
        </w:rPr>
        <w:t>注意：必须先登录才能登出，否则连接不上socket，需要登录的返回值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client_id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>结果，</w:t>
      </w:r>
      <w:proofErr w:type="spellStart"/>
      <w:r>
        <w:rPr>
          <w:rFonts w:ascii="楷体" w:eastAsia="楷体" w:hAnsi="楷体" w:cs="宋体" w:hint="eastAsia"/>
          <w:color w:val="333333"/>
          <w:kern w:val="0"/>
          <w:szCs w:val="21"/>
        </w:rPr>
        <w:t>dll</w:t>
      </w:r>
      <w:proofErr w:type="spellEnd"/>
      <w:r>
        <w:rPr>
          <w:rFonts w:ascii="楷体" w:eastAsia="楷体" w:hAnsi="楷体" w:cs="宋体" w:hint="eastAsia"/>
          <w:color w:val="333333"/>
          <w:kern w:val="0"/>
          <w:szCs w:val="21"/>
        </w:rPr>
        <w:t>里面自动处理，如果未登录，直接登出，提示socket请求失败（send fail）。</w:t>
      </w:r>
    </w:p>
    <w:p w14:paraId="1ECCE042" w14:textId="77777777" w:rsidR="00817786" w:rsidRPr="000E5EF5" w:rsidRDefault="00817786" w:rsidP="00817786">
      <w:pPr>
        <w:spacing w:line="360" w:lineRule="auto"/>
        <w:rPr>
          <w:rFonts w:ascii="楷体" w:eastAsia="楷体" w:hAnsi="楷体" w:cs="宋体"/>
          <w:color w:val="333333"/>
          <w:kern w:val="0"/>
          <w:szCs w:val="21"/>
        </w:rPr>
      </w:pPr>
      <w:r w:rsidRPr="000E5EF5">
        <w:rPr>
          <w:rFonts w:ascii="楷体" w:eastAsia="楷体" w:hAnsi="楷体" w:cs="宋体"/>
          <w:color w:val="333333"/>
          <w:kern w:val="0"/>
          <w:szCs w:val="21"/>
        </w:rPr>
        <w:t xml:space="preserve">输出参数： 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737"/>
      </w:tblGrid>
      <w:tr w:rsidR="00817786" w:rsidRPr="00E624CD" w14:paraId="50E2789C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3FBCD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参数类型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FA74F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附加说明</w:t>
            </w:r>
          </w:p>
        </w:tc>
      </w:tr>
      <w:tr w:rsidR="00817786" w:rsidRPr="00E624CD" w14:paraId="76ED7375" w14:textId="77777777" w:rsidTr="00BE339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DCA1" w14:textId="77777777" w:rsidR="00817786" w:rsidRPr="00E624CD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lastRenderedPageBreak/>
              <w:t>字符串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CBCE" w14:textId="77777777" w:rsidR="00817786" w:rsidRPr="00526F09" w:rsidRDefault="00817786" w:rsidP="00BE339E">
            <w:pPr>
              <w:ind w:firstLine="480"/>
              <w:rPr>
                <w:rFonts w:ascii="隶书" w:eastAsia="隶书"/>
                <w:b/>
                <w:sz w:val="15"/>
                <w:szCs w:val="15"/>
              </w:rPr>
            </w:pP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返回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socket登录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>结果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t>xml信息</w:t>
            </w:r>
            <w:r w:rsidRPr="00E624CD">
              <w:rPr>
                <w:rFonts w:ascii="楷体" w:eastAsia="楷体" w:hAnsi="楷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333333"/>
                <w:kern w:val="0"/>
                <w:szCs w:val="21"/>
              </w:rPr>
              <w:t xml:space="preserve">  如：</w:t>
            </w:r>
            <w:r>
              <w:rPr>
                <w:rFonts w:ascii="楷体" w:eastAsia="楷体" w:hAnsi="楷体" w:cs="宋体"/>
                <w:color w:val="333333"/>
                <w:kern w:val="0"/>
                <w:szCs w:val="21"/>
              </w:rPr>
              <w:br/>
            </w:r>
            <w:proofErr w:type="gramStart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&lt;?xml</w:t>
            </w:r>
            <w:proofErr w:type="gramEnd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 xml:space="preserve"> version="1.0" encoding="UTF-8"?&gt;</w:t>
            </w:r>
          </w:p>
          <w:p w14:paraId="2C8463F8" w14:textId="77777777" w:rsidR="00817786" w:rsidRDefault="00817786" w:rsidP="00BE339E">
            <w:pPr>
              <w:spacing w:line="360" w:lineRule="auto"/>
              <w:rPr>
                <w:rFonts w:ascii="隶书" w:eastAsia="隶书"/>
                <w:b/>
                <w:sz w:val="15"/>
                <w:szCs w:val="15"/>
              </w:rPr>
            </w:pPr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&lt;</w:t>
            </w:r>
            <w:proofErr w:type="spellStart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>UnregisterRsp</w:t>
            </w:r>
            <w:proofErr w:type="spellEnd"/>
            <w:r w:rsidRPr="00526F09">
              <w:rPr>
                <w:rFonts w:ascii="隶书" w:eastAsia="隶书" w:hint="eastAsia"/>
                <w:b/>
                <w:sz w:val="15"/>
                <w:szCs w:val="15"/>
              </w:rPr>
              <w:t xml:space="preserve"> version="1.0"&gt;&lt;body&gt;&lt;result_code&gt;1&lt;/result_code&gt;&lt;/body&gt;&lt;/UnregisterRsp&gt;</w:t>
            </w:r>
          </w:p>
          <w:p w14:paraId="6DFBFB88" w14:textId="77777777" w:rsidR="00817786" w:rsidRPr="00526F09" w:rsidRDefault="00817786" w:rsidP="00BE339E">
            <w:pPr>
              <w:spacing w:line="360" w:lineRule="auto"/>
              <w:rPr>
                <w:rFonts w:ascii="楷体" w:eastAsia="楷体" w:hAnsi="楷体" w:cs="宋体"/>
                <w:color w:val="333333"/>
                <w:kern w:val="0"/>
                <w:szCs w:val="21"/>
              </w:rPr>
            </w:pPr>
            <w:r>
              <w:rPr>
                <w:szCs w:val="21"/>
              </w:rPr>
              <w:t>说明</w:t>
            </w:r>
            <w:r>
              <w:rPr>
                <w:rFonts w:hint="eastAsia"/>
                <w:szCs w:val="21"/>
              </w:rPr>
              <w:t>：</w:t>
            </w:r>
            <w:proofErr w:type="spellStart"/>
            <w:r>
              <w:rPr>
                <w:szCs w:val="21"/>
              </w:rPr>
              <w:t>result_code</w:t>
            </w:r>
            <w:proofErr w:type="spellEnd"/>
            <w:r>
              <w:rPr>
                <w:rFonts w:hint="eastAsia"/>
                <w:szCs w:val="21"/>
              </w:rPr>
              <w:t xml:space="preserve"> {1</w:t>
            </w:r>
            <w:r>
              <w:rPr>
                <w:rFonts w:hint="eastAsia"/>
                <w:szCs w:val="21"/>
              </w:rPr>
              <w:t>：成功；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：失败；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：对未定义的错误</w:t>
            </w:r>
            <w:r>
              <w:rPr>
                <w:rFonts w:hint="eastAsia"/>
                <w:szCs w:val="21"/>
              </w:rPr>
              <w:t>}</w:t>
            </w:r>
          </w:p>
        </w:tc>
      </w:tr>
    </w:tbl>
    <w:p w14:paraId="203750D7" w14:textId="77777777" w:rsidR="008F643F" w:rsidRPr="000E5EF5" w:rsidRDefault="008F643F" w:rsidP="00EB712F"/>
    <w:p w14:paraId="052504BA" w14:textId="77777777" w:rsidR="008F643F" w:rsidRDefault="008F643F" w:rsidP="007F5D48">
      <w:pPr>
        <w:pStyle w:val="2"/>
        <w:numPr>
          <w:ilvl w:val="0"/>
          <w:numId w:val="25"/>
        </w:numPr>
      </w:pPr>
      <w:bookmarkStart w:id="35" w:name="_Toc1143759"/>
      <w:r>
        <w:rPr>
          <w:rFonts w:hint="eastAsia"/>
        </w:rPr>
        <w:t>心跳接口（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内部处理）</w:t>
      </w:r>
      <w:bookmarkEnd w:id="35"/>
    </w:p>
    <w:p w14:paraId="78330505" w14:textId="77777777" w:rsidR="00341CEF" w:rsidRDefault="008F643F" w:rsidP="008F643F">
      <w:pPr>
        <w:tabs>
          <w:tab w:val="left" w:pos="6464"/>
        </w:tabs>
      </w:pPr>
      <w:r>
        <w:rPr>
          <w:rFonts w:hint="eastAsia"/>
        </w:rPr>
        <w:t>心跳接口，在登录状态中，</w:t>
      </w:r>
      <w:r>
        <w:rPr>
          <w:rFonts w:hint="eastAsia"/>
        </w:rPr>
        <w:t>5s</w:t>
      </w:r>
      <w:r>
        <w:rPr>
          <w:rFonts w:hint="eastAsia"/>
        </w:rPr>
        <w:t>自动触发一次。</w:t>
      </w:r>
    </w:p>
    <w:p w14:paraId="75F456CC" w14:textId="77777777" w:rsidR="00C520DB" w:rsidRDefault="00C520DB" w:rsidP="008F643F">
      <w:pPr>
        <w:tabs>
          <w:tab w:val="left" w:pos="6464"/>
        </w:tabs>
      </w:pPr>
    </w:p>
    <w:p w14:paraId="2A0C7594" w14:textId="20A97499" w:rsidR="00BE339E" w:rsidRPr="00BE339E" w:rsidRDefault="00C520DB" w:rsidP="007F5D48">
      <w:pPr>
        <w:pStyle w:val="10"/>
        <w:numPr>
          <w:ilvl w:val="0"/>
          <w:numId w:val="5"/>
        </w:numPr>
      </w:pPr>
      <w:bookmarkStart w:id="36" w:name="_Toc1143760"/>
      <w:proofErr w:type="spellStart"/>
      <w:r>
        <w:t>Dll</w:t>
      </w:r>
      <w:proofErr w:type="spellEnd"/>
      <w:r>
        <w:t>调用</w:t>
      </w:r>
      <w:r>
        <w:t>demo</w:t>
      </w:r>
      <w:bookmarkEnd w:id="36"/>
    </w:p>
    <w:p w14:paraId="2758FECA" w14:textId="049117FC" w:rsidR="00BE339E" w:rsidRDefault="00BE339E" w:rsidP="007F5D48">
      <w:pPr>
        <w:pStyle w:val="2"/>
        <w:numPr>
          <w:ilvl w:val="0"/>
          <w:numId w:val="26"/>
        </w:numPr>
      </w:pPr>
      <w:bookmarkStart w:id="37" w:name="_Toc1143761"/>
      <w:proofErr w:type="spellStart"/>
      <w:r>
        <w:t>P</w:t>
      </w:r>
      <w:r>
        <w:rPr>
          <w:rFonts w:hint="eastAsia"/>
        </w:rPr>
        <w:t>b</w:t>
      </w:r>
      <w:proofErr w:type="spellEnd"/>
      <w:r>
        <w:rPr>
          <w:rFonts w:hint="eastAsia"/>
        </w:rPr>
        <w:t>调用</w:t>
      </w:r>
      <w:r>
        <w:rPr>
          <w:rFonts w:hint="eastAsia"/>
        </w:rPr>
        <w:t>C++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bookmarkEnd w:id="37"/>
      <w:proofErr w:type="spellEnd"/>
    </w:p>
    <w:p w14:paraId="5439BD30" w14:textId="304E1D5A" w:rsidR="005114CE" w:rsidRPr="005114CE" w:rsidRDefault="005114CE" w:rsidP="007F5D48">
      <w:pPr>
        <w:pStyle w:val="3"/>
        <w:numPr>
          <w:ilvl w:val="1"/>
          <w:numId w:val="27"/>
        </w:numPr>
      </w:pPr>
      <w:bookmarkStart w:id="38" w:name="_Toc1143762"/>
      <w:r>
        <w:rPr>
          <w:rFonts w:hint="eastAsia"/>
          <w:shd w:val="clear" w:color="auto" w:fill="FFFFFF"/>
        </w:rPr>
        <w:t>PB</w:t>
      </w:r>
      <w:r>
        <w:rPr>
          <w:rFonts w:hint="eastAsia"/>
          <w:shd w:val="clear" w:color="auto" w:fill="FFFFFF"/>
        </w:rPr>
        <w:t>的</w:t>
      </w:r>
      <w:proofErr w:type="spellStart"/>
      <w:r>
        <w:rPr>
          <w:rFonts w:hint="eastAsia"/>
          <w:shd w:val="clear" w:color="auto" w:fill="FFFFFF"/>
        </w:rPr>
        <w:t>dll</w:t>
      </w:r>
      <w:proofErr w:type="spellEnd"/>
      <w:r>
        <w:rPr>
          <w:rFonts w:hint="eastAsia"/>
          <w:shd w:val="clear" w:color="auto" w:fill="FFFFFF"/>
        </w:rPr>
        <w:t>方法声明</w:t>
      </w:r>
      <w:bookmarkEnd w:id="38"/>
    </w:p>
    <w:p w14:paraId="39B2BB2F" w14:textId="0C776E08" w:rsidR="00C520DB" w:rsidRDefault="00BE339E" w:rsidP="008F643F">
      <w:pPr>
        <w:tabs>
          <w:tab w:val="left" w:pos="6464"/>
        </w:tabs>
      </w:pPr>
      <w:r w:rsidRPr="005114CE">
        <w:rPr>
          <w:rFonts w:ascii="楷体" w:eastAsia="楷体" w:hAnsi="楷体" w:cs="宋体"/>
          <w:color w:val="333333"/>
          <w:kern w:val="0"/>
          <w:szCs w:val="21"/>
        </w:rPr>
        <w:t xml:space="preserve">FUNCTION string </w:t>
      </w:r>
      <w:proofErr w:type="spellStart"/>
      <w:proofErr w:type="gramStart"/>
      <w:r w:rsidRPr="005114CE">
        <w:rPr>
          <w:rFonts w:ascii="楷体" w:eastAsia="楷体" w:hAnsi="楷体" w:cs="宋体"/>
          <w:color w:val="333333"/>
          <w:kern w:val="0"/>
          <w:szCs w:val="21"/>
        </w:rPr>
        <w:t>postPres</w:t>
      </w:r>
      <w:proofErr w:type="spellEnd"/>
      <w:r w:rsidRPr="005114CE">
        <w:rPr>
          <w:rFonts w:ascii="楷体" w:eastAsia="楷体" w:hAnsi="楷体" w:cs="宋体"/>
          <w:color w:val="333333"/>
          <w:kern w:val="0"/>
          <w:szCs w:val="21"/>
        </w:rPr>
        <w:t>(</w:t>
      </w:r>
      <w:proofErr w:type="gramEnd"/>
      <w:r w:rsidRPr="005114CE">
        <w:rPr>
          <w:rFonts w:ascii="楷体" w:eastAsia="楷体" w:hAnsi="楷体" w:cs="宋体"/>
          <w:color w:val="333333"/>
          <w:kern w:val="0"/>
          <w:szCs w:val="21"/>
        </w:rPr>
        <w:t xml:space="preserve"> string </w:t>
      </w:r>
      <w:proofErr w:type="spellStart"/>
      <w:r w:rsidRPr="005114CE">
        <w:rPr>
          <w:rFonts w:ascii="楷体" w:eastAsia="楷体" w:hAnsi="楷体" w:cs="宋体"/>
          <w:color w:val="333333"/>
          <w:kern w:val="0"/>
          <w:szCs w:val="21"/>
        </w:rPr>
        <w:t>url</w:t>
      </w:r>
      <w:proofErr w:type="spellEnd"/>
      <w:r w:rsidRPr="005114CE">
        <w:rPr>
          <w:rFonts w:ascii="楷体" w:eastAsia="楷体" w:hAnsi="楷体" w:cs="宋体"/>
          <w:color w:val="333333"/>
          <w:kern w:val="0"/>
          <w:szCs w:val="21"/>
        </w:rPr>
        <w:t xml:space="preserve">,  string xml, </w:t>
      </w:r>
      <w:proofErr w:type="spellStart"/>
      <w:r w:rsidRPr="005114CE">
        <w:rPr>
          <w:rFonts w:ascii="楷体" w:eastAsia="楷体" w:hAnsi="楷体" w:cs="宋体"/>
          <w:color w:val="333333"/>
          <w:kern w:val="0"/>
          <w:szCs w:val="21"/>
        </w:rPr>
        <w:t>int</w:t>
      </w:r>
      <w:proofErr w:type="spellEnd"/>
      <w:r w:rsidRPr="005114CE">
        <w:rPr>
          <w:rFonts w:ascii="楷体" w:eastAsia="楷体" w:hAnsi="楷体" w:cs="宋体"/>
          <w:color w:val="333333"/>
          <w:kern w:val="0"/>
          <w:szCs w:val="21"/>
        </w:rPr>
        <w:t xml:space="preserve"> </w:t>
      </w:r>
      <w:proofErr w:type="spellStart"/>
      <w:r w:rsidRPr="005114CE">
        <w:rPr>
          <w:rFonts w:ascii="楷体" w:eastAsia="楷体" w:hAnsi="楷体" w:cs="宋体"/>
          <w:color w:val="333333"/>
          <w:kern w:val="0"/>
          <w:szCs w:val="21"/>
        </w:rPr>
        <w:t>post_type</w:t>
      </w:r>
      <w:proofErr w:type="spellEnd"/>
      <w:r w:rsidRPr="005114CE">
        <w:rPr>
          <w:rFonts w:ascii="楷体" w:eastAsia="楷体" w:hAnsi="楷体" w:cs="宋体"/>
          <w:color w:val="333333"/>
          <w:kern w:val="0"/>
          <w:szCs w:val="21"/>
        </w:rPr>
        <w:t>, string encoding) LIBRARY "hisinfopost.dll" ALIAS FOR "</w:t>
      </w:r>
      <w:proofErr w:type="spellStart"/>
      <w:r w:rsidRPr="005114CE">
        <w:rPr>
          <w:rFonts w:ascii="楷体" w:eastAsia="楷体" w:hAnsi="楷体" w:cs="宋体"/>
          <w:color w:val="333333"/>
          <w:kern w:val="0"/>
          <w:szCs w:val="21"/>
        </w:rPr>
        <w:t>postPres</w:t>
      </w:r>
      <w:proofErr w:type="spellEnd"/>
      <w:r w:rsidRPr="005114CE">
        <w:rPr>
          <w:rFonts w:ascii="楷体" w:eastAsia="楷体" w:hAnsi="楷体" w:cs="宋体"/>
          <w:color w:val="333333"/>
          <w:kern w:val="0"/>
          <w:szCs w:val="21"/>
        </w:rPr>
        <w:t>"</w:t>
      </w:r>
      <w:r w:rsidR="005114CE">
        <w:br/>
      </w:r>
      <w:r w:rsidR="005114CE">
        <w:br/>
      </w:r>
      <w:r w:rsidR="005114CE">
        <w:rPr>
          <w:noProof/>
        </w:rPr>
        <w:drawing>
          <wp:inline distT="0" distB="0" distL="0" distR="0" wp14:anchorId="5CC4D410" wp14:editId="1F3A46C0">
            <wp:extent cx="5274310" cy="1892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C4BB" w14:textId="77777777" w:rsidR="009F3E81" w:rsidRDefault="005114CE" w:rsidP="007F5D48">
      <w:pPr>
        <w:pStyle w:val="3"/>
        <w:numPr>
          <w:ilvl w:val="1"/>
          <w:numId w:val="27"/>
        </w:numPr>
        <w:rPr>
          <w:shd w:val="clear" w:color="auto" w:fill="FFFFFF"/>
        </w:rPr>
      </w:pPr>
      <w:bookmarkStart w:id="39" w:name="_Toc1143763"/>
      <w:r w:rsidRPr="005114CE">
        <w:rPr>
          <w:rFonts w:hint="eastAsia"/>
          <w:shd w:val="clear" w:color="auto" w:fill="FFFFFF"/>
        </w:rPr>
        <w:t>在事件中</w:t>
      </w:r>
      <w:r w:rsidRPr="005114CE">
        <w:rPr>
          <w:rFonts w:hint="eastAsia"/>
          <w:shd w:val="clear" w:color="auto" w:fill="FFFFFF"/>
        </w:rPr>
        <w:t xml:space="preserve"> </w:t>
      </w:r>
      <w:r w:rsidRPr="005114CE">
        <w:rPr>
          <w:rFonts w:hint="eastAsia"/>
          <w:shd w:val="clear" w:color="auto" w:fill="FFFFFF"/>
        </w:rPr>
        <w:t>直接调用即可</w:t>
      </w:r>
      <w:bookmarkEnd w:id="39"/>
    </w:p>
    <w:p w14:paraId="306A7D1C" w14:textId="77777777" w:rsidR="006856EE" w:rsidRDefault="006856EE" w:rsidP="006856EE">
      <w:pPr>
        <w:rPr>
          <w:shd w:val="clear" w:color="auto" w:fill="FFFFFF"/>
        </w:rPr>
      </w:pPr>
      <w:proofErr w:type="spellStart"/>
      <w:proofErr w:type="gramStart"/>
      <w:r w:rsidRPr="005114CE">
        <w:t>xmlResult</w:t>
      </w:r>
      <w:proofErr w:type="spellEnd"/>
      <w:proofErr w:type="gramEnd"/>
      <w:r w:rsidRPr="005114CE">
        <w:t xml:space="preserve"> = </w:t>
      </w:r>
      <w:proofErr w:type="spellStart"/>
      <w:r w:rsidRPr="005114CE">
        <w:t>postPres</w:t>
      </w:r>
      <w:proofErr w:type="spellEnd"/>
      <w:r w:rsidRPr="005114CE">
        <w:t>(</w:t>
      </w:r>
      <w:proofErr w:type="spellStart"/>
      <w:r w:rsidRPr="005114CE">
        <w:t>serverurl,inputxml,post_type,encoding</w:t>
      </w:r>
      <w:proofErr w:type="spellEnd"/>
      <w:r w:rsidRPr="005114CE">
        <w:t>)</w:t>
      </w:r>
    </w:p>
    <w:p w14:paraId="1AD31F75" w14:textId="77777777" w:rsidR="006856EE" w:rsidRPr="006856EE" w:rsidRDefault="006856EE" w:rsidP="006856EE"/>
    <w:p w14:paraId="6706DCAB" w14:textId="63E0146F" w:rsidR="005114CE" w:rsidRDefault="005114CE" w:rsidP="005114CE">
      <w:r>
        <w:rPr>
          <w:noProof/>
        </w:rPr>
        <w:lastRenderedPageBreak/>
        <w:drawing>
          <wp:inline distT="0" distB="0" distL="0" distR="0" wp14:anchorId="267CDA9D" wp14:editId="6B87103D">
            <wp:extent cx="5274310" cy="1666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700F" w14:textId="77777777" w:rsidR="00470C54" w:rsidRDefault="00470C54" w:rsidP="005114CE"/>
    <w:p w14:paraId="11AE198B" w14:textId="124B70F3" w:rsidR="00470C54" w:rsidRDefault="00470C54" w:rsidP="007F5D48">
      <w:pPr>
        <w:pStyle w:val="2"/>
        <w:numPr>
          <w:ilvl w:val="0"/>
          <w:numId w:val="26"/>
        </w:numPr>
      </w:pPr>
      <w:bookmarkStart w:id="40" w:name="_Toc1143764"/>
      <w:r>
        <w:rPr>
          <w:rFonts w:hint="eastAsia"/>
        </w:rPr>
        <w:t>C#</w:t>
      </w:r>
      <w:r>
        <w:rPr>
          <w:rFonts w:hint="eastAsia"/>
        </w:rPr>
        <w:t>调用</w:t>
      </w:r>
      <w:r>
        <w:rPr>
          <w:rFonts w:hint="eastAsia"/>
        </w:rPr>
        <w:t>C#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bookmarkEnd w:id="40"/>
      <w:proofErr w:type="spellEnd"/>
    </w:p>
    <w:p w14:paraId="3C9DF4BF" w14:textId="388FD31C" w:rsidR="00470C54" w:rsidRDefault="00470C54" w:rsidP="007F5D48">
      <w:pPr>
        <w:pStyle w:val="3"/>
        <w:numPr>
          <w:ilvl w:val="1"/>
          <w:numId w:val="28"/>
        </w:numPr>
        <w:rPr>
          <w:shd w:val="clear" w:color="auto" w:fill="FFFFFF"/>
        </w:rPr>
      </w:pPr>
      <w:bookmarkStart w:id="41" w:name="_Toc1143765"/>
      <w:r>
        <w:rPr>
          <w:rFonts w:hint="eastAsia"/>
          <w:shd w:val="clear" w:color="auto" w:fill="FFFFFF"/>
        </w:rPr>
        <w:t>引用</w:t>
      </w:r>
      <w:proofErr w:type="spellStart"/>
      <w:r>
        <w:rPr>
          <w:rFonts w:hint="eastAsia"/>
          <w:shd w:val="clear" w:color="auto" w:fill="FFFFFF"/>
        </w:rPr>
        <w:t>dll</w:t>
      </w:r>
      <w:bookmarkEnd w:id="41"/>
      <w:proofErr w:type="spellEnd"/>
    </w:p>
    <w:p w14:paraId="31FC9392" w14:textId="0BE0E800" w:rsidR="00470C54" w:rsidRDefault="004746C7" w:rsidP="00470C54">
      <w:r>
        <w:rPr>
          <w:noProof/>
        </w:rPr>
        <w:drawing>
          <wp:inline distT="0" distB="0" distL="0" distR="0" wp14:anchorId="4E30F6AE" wp14:editId="47745145">
            <wp:extent cx="2761905" cy="2266667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1FD2" w14:textId="06BDA2F1" w:rsidR="00470C54" w:rsidRPr="00470C54" w:rsidRDefault="004746C7" w:rsidP="007F5D48">
      <w:pPr>
        <w:pStyle w:val="3"/>
        <w:numPr>
          <w:ilvl w:val="1"/>
          <w:numId w:val="28"/>
        </w:numPr>
        <w:rPr>
          <w:shd w:val="clear" w:color="auto" w:fill="FFFFFF"/>
        </w:rPr>
      </w:pPr>
      <w:bookmarkStart w:id="42" w:name="_Toc1143766"/>
      <w:r>
        <w:rPr>
          <w:rFonts w:hint="eastAsia"/>
          <w:shd w:val="clear" w:color="auto" w:fill="FFFFFF"/>
        </w:rPr>
        <w:lastRenderedPageBreak/>
        <w:t>在事件中</w:t>
      </w:r>
      <w:r w:rsidR="00470C54">
        <w:rPr>
          <w:rFonts w:hint="eastAsia"/>
          <w:shd w:val="clear" w:color="auto" w:fill="FFFFFF"/>
        </w:rPr>
        <w:t>调用</w:t>
      </w:r>
      <w:proofErr w:type="spellStart"/>
      <w:r w:rsidR="00470C54">
        <w:rPr>
          <w:rFonts w:hint="eastAsia"/>
          <w:shd w:val="clear" w:color="auto" w:fill="FFFFFF"/>
        </w:rPr>
        <w:t>dll</w:t>
      </w:r>
      <w:bookmarkEnd w:id="42"/>
      <w:proofErr w:type="spellEnd"/>
    </w:p>
    <w:p w14:paraId="41B625B3" w14:textId="703629C2" w:rsidR="00470C54" w:rsidRDefault="004746C7" w:rsidP="00470C54">
      <w:r>
        <w:rPr>
          <w:noProof/>
        </w:rPr>
        <w:drawing>
          <wp:inline distT="0" distB="0" distL="0" distR="0" wp14:anchorId="68ECF55B" wp14:editId="70B77150">
            <wp:extent cx="5274310" cy="30257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CC172" w14:textId="77777777" w:rsidR="00D218BB" w:rsidRDefault="00D218BB" w:rsidP="00470C54"/>
    <w:p w14:paraId="5CE5AF06" w14:textId="2F5987EC" w:rsidR="00D218BB" w:rsidRDefault="00D218BB" w:rsidP="007F5D48">
      <w:pPr>
        <w:pStyle w:val="2"/>
        <w:numPr>
          <w:ilvl w:val="0"/>
          <w:numId w:val="26"/>
        </w:numPr>
      </w:pPr>
      <w:bookmarkStart w:id="43" w:name="_Toc1143767"/>
      <w:r>
        <w:rPr>
          <w:rFonts w:hint="eastAsia"/>
        </w:rPr>
        <w:t>C#</w:t>
      </w:r>
      <w:r>
        <w:rPr>
          <w:rFonts w:hint="eastAsia"/>
        </w:rPr>
        <w:t>调用</w:t>
      </w:r>
      <w:r>
        <w:rPr>
          <w:rFonts w:hint="eastAsia"/>
        </w:rPr>
        <w:t>C#</w:t>
      </w:r>
      <w:r>
        <w:rPr>
          <w:rFonts w:hint="eastAsia"/>
        </w:rPr>
        <w:t>版本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（逸</w:t>
      </w:r>
      <w:proofErr w:type="gramStart"/>
      <w:r>
        <w:rPr>
          <w:rFonts w:hint="eastAsia"/>
        </w:rPr>
        <w:t>曜</w:t>
      </w:r>
      <w:proofErr w:type="gramEnd"/>
      <w:r>
        <w:rPr>
          <w:rFonts w:hint="eastAsia"/>
        </w:rPr>
        <w:t>客户端登录接口）</w:t>
      </w:r>
      <w:bookmarkEnd w:id="43"/>
    </w:p>
    <w:p w14:paraId="485AC288" w14:textId="77777777" w:rsidR="00D218BB" w:rsidRPr="00957C66" w:rsidRDefault="007A1A9C" w:rsidP="00470C54">
      <w:r>
        <w:object w:dxaOrig="1534" w:dyaOrig="1111" w14:anchorId="18B1AADF">
          <v:shape id="_x0000_i1026" type="#_x0000_t75" style="width:76.5pt;height:55.5pt" o:ole="">
            <v:imagedata r:id="rId40" o:title=""/>
          </v:shape>
          <o:OLEObject Type="Embed" ProgID="Package" ShapeID="_x0000_i1026" DrawAspect="Icon" ObjectID="_1611756504" r:id="rId41"/>
        </w:object>
      </w:r>
    </w:p>
    <w:sectPr w:rsidR="00D218BB" w:rsidRPr="00957C66">
      <w:headerReference w:type="default" r:id="rId42"/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shubin" w:date="2019-01-15T19:16:00Z" w:initials="s">
    <w:p w14:paraId="56A7019C" w14:textId="77777777" w:rsidR="00EF555D" w:rsidRDefault="00EF555D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新增请求超时时间参数，可不填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A701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2B2FB" w14:textId="77777777" w:rsidR="007F5D48" w:rsidRDefault="007F5D48" w:rsidP="009244D1">
      <w:r>
        <w:separator/>
      </w:r>
    </w:p>
  </w:endnote>
  <w:endnote w:type="continuationSeparator" w:id="0">
    <w:p w14:paraId="39601F88" w14:textId="77777777" w:rsidR="007F5D48" w:rsidRDefault="007F5D48" w:rsidP="009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76123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7AD78B8" w14:textId="69CBFDB1" w:rsidR="00EF555D" w:rsidRDefault="00EF555D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8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8E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1D012F" w14:textId="77777777" w:rsidR="00EF555D" w:rsidRDefault="00EF55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A07A0" w14:textId="77777777" w:rsidR="007F5D48" w:rsidRDefault="007F5D48" w:rsidP="009244D1">
      <w:r>
        <w:separator/>
      </w:r>
    </w:p>
  </w:footnote>
  <w:footnote w:type="continuationSeparator" w:id="0">
    <w:p w14:paraId="0FBDA57A" w14:textId="77777777" w:rsidR="007F5D48" w:rsidRDefault="007F5D48" w:rsidP="0092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64BD4" w14:textId="77777777" w:rsidR="00EF555D" w:rsidRDefault="00EF555D" w:rsidP="007B6097">
    <w:pPr>
      <w:pStyle w:val="a3"/>
      <w:jc w:val="left"/>
    </w:pPr>
    <w:r w:rsidRPr="000D0EB2">
      <w:rPr>
        <w:rFonts w:ascii="Consolas" w:hAnsi="Consolas" w:cs="Consolas"/>
      </w:rPr>
      <w:t>杭州逸</w:t>
    </w:r>
    <w:proofErr w:type="gramStart"/>
    <w:r w:rsidRPr="000D0EB2">
      <w:rPr>
        <w:rFonts w:ascii="Consolas" w:hAnsi="Consolas" w:cs="Consolas"/>
      </w:rPr>
      <w:t>曜</w:t>
    </w:r>
    <w:proofErr w:type="gramEnd"/>
    <w:r w:rsidRPr="000D0EB2">
      <w:rPr>
        <w:rFonts w:ascii="Consolas" w:hAnsi="Consolas" w:cs="Consolas"/>
      </w:rPr>
      <w:t>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FA5"/>
    <w:multiLevelType w:val="multilevel"/>
    <w:tmpl w:val="11D8074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3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32D72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7F9006F"/>
    <w:multiLevelType w:val="hybridMultilevel"/>
    <w:tmpl w:val="8250C85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6F261B"/>
    <w:multiLevelType w:val="hybridMultilevel"/>
    <w:tmpl w:val="455C695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E7258B"/>
    <w:multiLevelType w:val="hybridMultilevel"/>
    <w:tmpl w:val="1F2063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F2309E"/>
    <w:multiLevelType w:val="multilevel"/>
    <w:tmpl w:val="6824A3F8"/>
    <w:numStyleLink w:val="1"/>
  </w:abstractNum>
  <w:abstractNum w:abstractNumId="6">
    <w:nsid w:val="0F7659DA"/>
    <w:multiLevelType w:val="hybridMultilevel"/>
    <w:tmpl w:val="A628F7E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3C0CEA"/>
    <w:multiLevelType w:val="hybridMultilevel"/>
    <w:tmpl w:val="2B082F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2EA3CE9"/>
    <w:multiLevelType w:val="hybridMultilevel"/>
    <w:tmpl w:val="CB728C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BB056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19562BEE"/>
    <w:multiLevelType w:val="multilevel"/>
    <w:tmpl w:val="6824A3F8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361D4294"/>
    <w:multiLevelType w:val="hybridMultilevel"/>
    <w:tmpl w:val="B35ED1E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57D4"/>
    <w:multiLevelType w:val="hybridMultilevel"/>
    <w:tmpl w:val="71AC4F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B75139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E47994"/>
    <w:multiLevelType w:val="hybridMultilevel"/>
    <w:tmpl w:val="D99018A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6EE644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48B7472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4AD46A1F"/>
    <w:multiLevelType w:val="hybridMultilevel"/>
    <w:tmpl w:val="F8E4DA1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0E27F4"/>
    <w:multiLevelType w:val="multilevel"/>
    <w:tmpl w:val="EE0CCF5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4.1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>
    <w:nsid w:val="4C3C644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>
    <w:nsid w:val="50081A39"/>
    <w:multiLevelType w:val="hybridMultilevel"/>
    <w:tmpl w:val="E3443C8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5AD24B6"/>
    <w:multiLevelType w:val="hybridMultilevel"/>
    <w:tmpl w:val="1D9A17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1DA4065"/>
    <w:multiLevelType w:val="hybridMultilevel"/>
    <w:tmpl w:val="DE782A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FD101B"/>
    <w:multiLevelType w:val="hybridMultilevel"/>
    <w:tmpl w:val="295E6F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26261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6DDE2CD9"/>
    <w:multiLevelType w:val="hybridMultilevel"/>
    <w:tmpl w:val="602877C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0F77725"/>
    <w:multiLevelType w:val="hybridMultilevel"/>
    <w:tmpl w:val="1966D42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8C6C5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>
    <w:nsid w:val="7BC21AC0"/>
    <w:multiLevelType w:val="hybridMultilevel"/>
    <w:tmpl w:val="D890A90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0E34A5"/>
    <w:multiLevelType w:val="hybridMultilevel"/>
    <w:tmpl w:val="BE6A5C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29"/>
  </w:num>
  <w:num w:numId="5">
    <w:abstractNumId w:val="20"/>
  </w:num>
  <w:num w:numId="6">
    <w:abstractNumId w:val="28"/>
  </w:num>
  <w:num w:numId="7">
    <w:abstractNumId w:val="7"/>
  </w:num>
  <w:num w:numId="8">
    <w:abstractNumId w:val="12"/>
  </w:num>
  <w:num w:numId="9">
    <w:abstractNumId w:val="21"/>
  </w:num>
  <w:num w:numId="10">
    <w:abstractNumId w:val="6"/>
  </w:num>
  <w:num w:numId="11">
    <w:abstractNumId w:val="4"/>
  </w:num>
  <w:num w:numId="12">
    <w:abstractNumId w:val="3"/>
  </w:num>
  <w:num w:numId="13">
    <w:abstractNumId w:val="25"/>
  </w:num>
  <w:num w:numId="14">
    <w:abstractNumId w:val="14"/>
  </w:num>
  <w:num w:numId="15">
    <w:abstractNumId w:val="11"/>
  </w:num>
  <w:num w:numId="16">
    <w:abstractNumId w:val="17"/>
  </w:num>
  <w:num w:numId="17">
    <w:abstractNumId w:val="2"/>
  </w:num>
  <w:num w:numId="18">
    <w:abstractNumId w:val="26"/>
  </w:num>
  <w:num w:numId="19">
    <w:abstractNumId w:val="23"/>
  </w:num>
  <w:num w:numId="20">
    <w:abstractNumId w:val="15"/>
  </w:num>
  <w:num w:numId="21">
    <w:abstractNumId w:val="16"/>
  </w:num>
  <w:num w:numId="22">
    <w:abstractNumId w:val="27"/>
  </w:num>
  <w:num w:numId="23">
    <w:abstractNumId w:val="10"/>
  </w:num>
  <w:num w:numId="24">
    <w:abstractNumId w:val="19"/>
  </w:num>
  <w:num w:numId="25">
    <w:abstractNumId w:val="1"/>
  </w:num>
  <w:num w:numId="26">
    <w:abstractNumId w:val="24"/>
  </w:num>
  <w:num w:numId="27">
    <w:abstractNumId w:val="9"/>
  </w:num>
  <w:num w:numId="28">
    <w:abstractNumId w:val="5"/>
  </w:num>
  <w:num w:numId="29">
    <w:abstractNumId w:val="0"/>
  </w:num>
  <w:num w:numId="30">
    <w:abstractNumId w:val="18"/>
  </w:num>
  <w:num w:numId="31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4.2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32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none"/>
        <w:lvlText w:val="1.4.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4.4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4.5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35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4.6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ubin">
    <w15:presenceInfo w15:providerId="None" w15:userId="sh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3"/>
    <w:rsid w:val="000505E4"/>
    <w:rsid w:val="00082A4A"/>
    <w:rsid w:val="000962BF"/>
    <w:rsid w:val="000C44BA"/>
    <w:rsid w:val="000C5FF9"/>
    <w:rsid w:val="001004A5"/>
    <w:rsid w:val="001203A3"/>
    <w:rsid w:val="001325A1"/>
    <w:rsid w:val="00144F06"/>
    <w:rsid w:val="0019755D"/>
    <w:rsid w:val="001A37C9"/>
    <w:rsid w:val="001A6FE3"/>
    <w:rsid w:val="001E441A"/>
    <w:rsid w:val="00213181"/>
    <w:rsid w:val="00217656"/>
    <w:rsid w:val="002329DC"/>
    <w:rsid w:val="002665B5"/>
    <w:rsid w:val="00272FA3"/>
    <w:rsid w:val="00280BBD"/>
    <w:rsid w:val="00291CE0"/>
    <w:rsid w:val="002A63B3"/>
    <w:rsid w:val="002C069F"/>
    <w:rsid w:val="003148E8"/>
    <w:rsid w:val="00341CEF"/>
    <w:rsid w:val="003563FD"/>
    <w:rsid w:val="0037550E"/>
    <w:rsid w:val="00377338"/>
    <w:rsid w:val="003D2FEE"/>
    <w:rsid w:val="00401A62"/>
    <w:rsid w:val="00423E4A"/>
    <w:rsid w:val="00434828"/>
    <w:rsid w:val="00443573"/>
    <w:rsid w:val="0045077F"/>
    <w:rsid w:val="00470C54"/>
    <w:rsid w:val="004746C7"/>
    <w:rsid w:val="004A0880"/>
    <w:rsid w:val="004A5DB2"/>
    <w:rsid w:val="004C023F"/>
    <w:rsid w:val="004C2BFF"/>
    <w:rsid w:val="004D657A"/>
    <w:rsid w:val="004E56D4"/>
    <w:rsid w:val="004E68EC"/>
    <w:rsid w:val="005114CE"/>
    <w:rsid w:val="00515A95"/>
    <w:rsid w:val="005B0CB6"/>
    <w:rsid w:val="005B23FC"/>
    <w:rsid w:val="005C48D9"/>
    <w:rsid w:val="005E3AF2"/>
    <w:rsid w:val="005E5127"/>
    <w:rsid w:val="005F69B2"/>
    <w:rsid w:val="00611543"/>
    <w:rsid w:val="006765F5"/>
    <w:rsid w:val="006856EE"/>
    <w:rsid w:val="006959D5"/>
    <w:rsid w:val="006B4DBA"/>
    <w:rsid w:val="006D3DDE"/>
    <w:rsid w:val="00733899"/>
    <w:rsid w:val="0075583C"/>
    <w:rsid w:val="00794FB6"/>
    <w:rsid w:val="007A1A9C"/>
    <w:rsid w:val="007B6097"/>
    <w:rsid w:val="007F5D48"/>
    <w:rsid w:val="00817786"/>
    <w:rsid w:val="00844CC5"/>
    <w:rsid w:val="00886A1D"/>
    <w:rsid w:val="008A55BD"/>
    <w:rsid w:val="008C39F6"/>
    <w:rsid w:val="008E5F3D"/>
    <w:rsid w:val="008F643F"/>
    <w:rsid w:val="0091235B"/>
    <w:rsid w:val="009244D1"/>
    <w:rsid w:val="0093651F"/>
    <w:rsid w:val="00957C66"/>
    <w:rsid w:val="00971E9F"/>
    <w:rsid w:val="00986CE4"/>
    <w:rsid w:val="009F3E81"/>
    <w:rsid w:val="009F433D"/>
    <w:rsid w:val="00A04D1F"/>
    <w:rsid w:val="00A143ED"/>
    <w:rsid w:val="00A47B40"/>
    <w:rsid w:val="00A616B4"/>
    <w:rsid w:val="00A97A94"/>
    <w:rsid w:val="00AE653D"/>
    <w:rsid w:val="00B04B9D"/>
    <w:rsid w:val="00B30431"/>
    <w:rsid w:val="00B356B9"/>
    <w:rsid w:val="00B4409A"/>
    <w:rsid w:val="00B73DF8"/>
    <w:rsid w:val="00BC7AB3"/>
    <w:rsid w:val="00BD4410"/>
    <w:rsid w:val="00BE339E"/>
    <w:rsid w:val="00C00878"/>
    <w:rsid w:val="00C148A6"/>
    <w:rsid w:val="00C21CA4"/>
    <w:rsid w:val="00C357F6"/>
    <w:rsid w:val="00C520DB"/>
    <w:rsid w:val="00C71C1D"/>
    <w:rsid w:val="00C77B3E"/>
    <w:rsid w:val="00C80263"/>
    <w:rsid w:val="00C82695"/>
    <w:rsid w:val="00CE3149"/>
    <w:rsid w:val="00CF1CF0"/>
    <w:rsid w:val="00CF358A"/>
    <w:rsid w:val="00D05369"/>
    <w:rsid w:val="00D218BB"/>
    <w:rsid w:val="00D233D1"/>
    <w:rsid w:val="00D251F4"/>
    <w:rsid w:val="00D25654"/>
    <w:rsid w:val="00D33352"/>
    <w:rsid w:val="00D8278E"/>
    <w:rsid w:val="00D97FA7"/>
    <w:rsid w:val="00DF5423"/>
    <w:rsid w:val="00E12FBC"/>
    <w:rsid w:val="00E4428D"/>
    <w:rsid w:val="00E57963"/>
    <w:rsid w:val="00E65594"/>
    <w:rsid w:val="00E86FA6"/>
    <w:rsid w:val="00E96E0C"/>
    <w:rsid w:val="00EB712F"/>
    <w:rsid w:val="00ED7159"/>
    <w:rsid w:val="00EF3147"/>
    <w:rsid w:val="00EF555D"/>
    <w:rsid w:val="00F20FFE"/>
    <w:rsid w:val="00F21BC6"/>
    <w:rsid w:val="00F255C2"/>
    <w:rsid w:val="00F3231E"/>
    <w:rsid w:val="00F46405"/>
    <w:rsid w:val="00FE0D43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1779F"/>
  <w15:docId w15:val="{D1D10593-7F30-428E-9F02-545912FB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D1"/>
    <w:pPr>
      <w:widowControl w:val="0"/>
      <w:jc w:val="both"/>
    </w:pPr>
    <w:rPr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986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6C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6C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23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765F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40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4D1"/>
    <w:rPr>
      <w:sz w:val="18"/>
      <w:szCs w:val="18"/>
    </w:rPr>
  </w:style>
  <w:style w:type="table" w:styleId="a5">
    <w:name w:val="Table Grid"/>
    <w:basedOn w:val="a1"/>
    <w:rsid w:val="0092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sid w:val="009244D1"/>
    <w:rPr>
      <w:color w:val="0000FF" w:themeColor="hyperlink"/>
      <w:u w:val="single"/>
    </w:rPr>
  </w:style>
  <w:style w:type="character" w:customStyle="1" w:styleId="path">
    <w:name w:val="path"/>
    <w:basedOn w:val="a0"/>
    <w:rsid w:val="009244D1"/>
  </w:style>
  <w:style w:type="character" w:customStyle="1" w:styleId="1Char">
    <w:name w:val="标题 1 Char"/>
    <w:basedOn w:val="a0"/>
    <w:link w:val="10"/>
    <w:uiPriority w:val="9"/>
    <w:rsid w:val="00986CE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86C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6CE4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616B4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rsid w:val="006765F5"/>
    <w:rPr>
      <w:b/>
      <w:bCs/>
      <w:sz w:val="28"/>
      <w:szCs w:val="28"/>
    </w:rPr>
  </w:style>
  <w:style w:type="character" w:customStyle="1" w:styleId="4Char">
    <w:name w:val="标题 4 Char"/>
    <w:basedOn w:val="a0"/>
    <w:link w:val="4"/>
    <w:uiPriority w:val="9"/>
    <w:rsid w:val="00F323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F4640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0"/>
    <w:next w:val="a"/>
    <w:uiPriority w:val="39"/>
    <w:unhideWhenUsed/>
    <w:qFormat/>
    <w:rsid w:val="007B609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B6097"/>
  </w:style>
  <w:style w:type="paragraph" w:styleId="20">
    <w:name w:val="toc 2"/>
    <w:basedOn w:val="a"/>
    <w:next w:val="a"/>
    <w:autoRedefine/>
    <w:uiPriority w:val="39"/>
    <w:unhideWhenUsed/>
    <w:rsid w:val="007B6097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7B6097"/>
    <w:pPr>
      <w:ind w:leftChars="400" w:left="840"/>
    </w:pPr>
  </w:style>
  <w:style w:type="paragraph" w:styleId="a8">
    <w:name w:val="Title"/>
    <w:basedOn w:val="a"/>
    <w:next w:val="a"/>
    <w:link w:val="Char1"/>
    <w:qFormat/>
    <w:rsid w:val="007B60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rsid w:val="007B6097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082A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82A4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82A4A"/>
    <w:rPr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82A4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82A4A"/>
    <w:rPr>
      <w:b/>
      <w:bCs/>
      <w:szCs w:val="24"/>
    </w:rPr>
  </w:style>
  <w:style w:type="paragraph" w:styleId="ac">
    <w:name w:val="Balloon Text"/>
    <w:basedOn w:val="a"/>
    <w:link w:val="Char4"/>
    <w:uiPriority w:val="99"/>
    <w:semiHidden/>
    <w:unhideWhenUsed/>
    <w:rsid w:val="00082A4A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82A4A"/>
    <w:rPr>
      <w:sz w:val="18"/>
      <w:szCs w:val="18"/>
    </w:rPr>
  </w:style>
  <w:style w:type="numbering" w:customStyle="1" w:styleId="1">
    <w:name w:val="样式1"/>
    <w:uiPriority w:val="99"/>
    <w:rsid w:val="00C357F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27.0.0.1:2000/v4/engineAsync" TargetMode="External"/><Relationship Id="rId18" Type="http://schemas.openxmlformats.org/officeDocument/2006/relationships/hyperlink" Target="http://127.0.0.1:8080/engineAsync" TargetMode="External"/><Relationship Id="rId26" Type="http://schemas.openxmlformats.org/officeDocument/2006/relationships/hyperlink" Target="http://127.0.0.1:2000/v4/engineAsync" TargetMode="External"/><Relationship Id="rId39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127.0.0.1:8080/engineAsync" TargetMode="External"/><Relationship Id="rId34" Type="http://schemas.openxmlformats.org/officeDocument/2006/relationships/hyperlink" Target="http://192.168.0.1/engineAsyncAsync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://127.0.0.1:2000/v4/engineAsync" TargetMode="External"/><Relationship Id="rId25" Type="http://schemas.openxmlformats.org/officeDocument/2006/relationships/hyperlink" Target="http://10.1.1.150:8080" TargetMode="External"/><Relationship Id="rId33" Type="http://schemas.openxmlformats.org/officeDocument/2006/relationships/hyperlink" Target="http://127.0.0.1:8080/engineAsync" TargetMode="External"/><Relationship Id="rId38" Type="http://schemas.openxmlformats.org/officeDocument/2006/relationships/image" Target="media/image5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27.0.0.1:8080/engineAsync" TargetMode="External"/><Relationship Id="rId20" Type="http://schemas.openxmlformats.org/officeDocument/2006/relationships/hyperlink" Target="http://127.0.0.1:2000/v4/engineAsync" TargetMode="External"/><Relationship Id="rId29" Type="http://schemas.openxmlformats.org/officeDocument/2006/relationships/hyperlink" Target="http://127.0.0.1:2000/v4/engineAsync" TargetMode="External"/><Relationship Id="rId41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yperlink" Target="http://127.0.0.1:8080/engineAsync" TargetMode="External"/><Relationship Id="rId32" Type="http://schemas.openxmlformats.org/officeDocument/2006/relationships/hyperlink" Target="http://192.168.0.1/engineAsyncAsync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7.emf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127.0.0.1:2000/v4/engineAsync" TargetMode="External"/><Relationship Id="rId23" Type="http://schemas.openxmlformats.org/officeDocument/2006/relationships/hyperlink" Target="http://127.0.0.1:2000/v4/engineAsync" TargetMode="External"/><Relationship Id="rId28" Type="http://schemas.openxmlformats.org/officeDocument/2006/relationships/hyperlink" Target="http://10.1.1.150:8080" TargetMode="External"/><Relationship Id="rId36" Type="http://schemas.openxmlformats.org/officeDocument/2006/relationships/image" Target="media/image3.png"/><Relationship Id="rId10" Type="http://schemas.openxmlformats.org/officeDocument/2006/relationships/oleObject" Target="embeddings/Microsoft_Visio_2003-2010___111111111111.vsd"/><Relationship Id="rId19" Type="http://schemas.openxmlformats.org/officeDocument/2006/relationships/hyperlink" Target="http://10.1.1.150:8080" TargetMode="External"/><Relationship Id="rId31" Type="http://schemas.openxmlformats.org/officeDocument/2006/relationships/hyperlink" Target="http://192.168.0.1/engineAsyncAsyn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127.0.0.1:8080/engineAsync" TargetMode="External"/><Relationship Id="rId22" Type="http://schemas.openxmlformats.org/officeDocument/2006/relationships/hyperlink" Target="http://10.1.1.150:8080" TargetMode="External"/><Relationship Id="rId27" Type="http://schemas.openxmlformats.org/officeDocument/2006/relationships/hyperlink" Target="http://127.0.0.1:8080/engineAsync" TargetMode="External"/><Relationship Id="rId30" Type="http://schemas.openxmlformats.org/officeDocument/2006/relationships/hyperlink" Target="http://127.0.0.1:8080/engineAsync" TargetMode="External"/><Relationship Id="rId35" Type="http://schemas.openxmlformats.org/officeDocument/2006/relationships/hyperlink" Target="http://192.168.0.1/engineAsyncAsync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1C7F-264F-42F8-9B84-F92BA605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28</Pages>
  <Words>2917</Words>
  <Characters>16630</Characters>
  <Application>Microsoft Office Word</Application>
  <DocSecurity>0</DocSecurity>
  <Lines>138</Lines>
  <Paragraphs>39</Paragraphs>
  <ScaleCrop>false</ScaleCrop>
  <Company/>
  <LinksUpToDate>false</LinksUpToDate>
  <CharactersWithSpaces>19508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shubin</cp:lastModifiedBy>
  <cp:revision>55</cp:revision>
  <dcterms:created xsi:type="dcterms:W3CDTF">2019-02-15T07:08:00Z</dcterms:created>
  <dcterms:modified xsi:type="dcterms:W3CDTF">2019-02-15T09:22:00Z</dcterms:modified>
</cp:coreProperties>
</file>