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161167">
              <w:t>3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161167">
            <w:pPr>
              <w:jc w:val="left"/>
            </w:pPr>
            <w:r>
              <w:rPr>
                <w:rFonts w:hint="eastAsia"/>
              </w:rPr>
              <w:t>住院护士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C208EF" w:rsidRPr="00C208EF" w:rsidRDefault="00C208EF" w:rsidP="00161167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描述：</w:t>
            </w:r>
            <w:r w:rsidRPr="00C208EF">
              <w:rPr>
                <w:rFonts w:hint="eastAsia"/>
                <w:iCs/>
                <w:szCs w:val="21"/>
              </w:rPr>
              <w:t>查询统计</w:t>
            </w:r>
            <w:r w:rsidRPr="00C208EF">
              <w:rPr>
                <w:iCs/>
                <w:szCs w:val="21"/>
              </w:rPr>
              <w:t>—</w:t>
            </w:r>
            <w:r w:rsidRPr="00C208EF">
              <w:rPr>
                <w:rFonts w:hint="eastAsia"/>
                <w:iCs/>
                <w:szCs w:val="21"/>
              </w:rPr>
              <w:t>病区病人流动统计</w:t>
            </w:r>
            <w:r w:rsidRPr="00C208EF">
              <w:rPr>
                <w:iCs/>
                <w:szCs w:val="21"/>
              </w:rPr>
              <w:t>—</w:t>
            </w:r>
            <w:r w:rsidRPr="00C208EF">
              <w:rPr>
                <w:rFonts w:hint="eastAsia"/>
                <w:iCs/>
                <w:szCs w:val="21"/>
              </w:rPr>
              <w:t>本科室</w:t>
            </w:r>
            <w:r w:rsidRPr="00C208EF">
              <w:rPr>
                <w:iCs/>
                <w:szCs w:val="21"/>
              </w:rPr>
              <w:t>—</w:t>
            </w:r>
            <w:r w:rsidRPr="00C208EF">
              <w:rPr>
                <w:rFonts w:hint="eastAsia"/>
                <w:iCs/>
                <w:szCs w:val="21"/>
              </w:rPr>
              <w:t>区间统计时</w:t>
            </w:r>
            <w:r w:rsidRPr="00C208EF">
              <w:rPr>
                <w:iCs/>
                <w:szCs w:val="21"/>
              </w:rPr>
              <w:t>—</w:t>
            </w:r>
            <w:r w:rsidRPr="00C208EF">
              <w:rPr>
                <w:rFonts w:hint="eastAsia"/>
                <w:iCs/>
                <w:szCs w:val="21"/>
              </w:rPr>
              <w:t>统计结果为区间</w:t>
            </w:r>
            <w:r>
              <w:rPr>
                <w:rFonts w:hint="eastAsia"/>
                <w:iCs/>
                <w:szCs w:val="21"/>
              </w:rPr>
              <w:t>内</w:t>
            </w:r>
            <w:r w:rsidRPr="00C208EF">
              <w:rPr>
                <w:rFonts w:hint="eastAsia"/>
                <w:iCs/>
                <w:szCs w:val="21"/>
              </w:rPr>
              <w:t>的</w:t>
            </w:r>
            <w:r>
              <w:rPr>
                <w:rFonts w:hint="eastAsia"/>
                <w:iCs/>
                <w:szCs w:val="21"/>
              </w:rPr>
              <w:t>在院，转入，转出等的</w:t>
            </w:r>
            <w:r w:rsidRPr="00C208EF">
              <w:rPr>
                <w:rFonts w:hint="eastAsia"/>
                <w:iCs/>
                <w:szCs w:val="21"/>
              </w:rPr>
              <w:t>汇总</w:t>
            </w:r>
            <w:r>
              <w:rPr>
                <w:rFonts w:hint="eastAsia"/>
                <w:iCs/>
                <w:szCs w:val="21"/>
              </w:rPr>
              <w:t>数据</w:t>
            </w:r>
            <w:r w:rsidRPr="00C208EF">
              <w:rPr>
                <w:rFonts w:hint="eastAsia"/>
                <w:iCs/>
                <w:szCs w:val="21"/>
              </w:rPr>
              <w:t>。</w:t>
            </w:r>
          </w:p>
          <w:p w:rsidR="00161167" w:rsidRPr="00C208EF" w:rsidRDefault="00161167" w:rsidP="00161167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C208EF" w:rsidRPr="00C208EF">
              <w:rPr>
                <w:rFonts w:hint="eastAsia"/>
                <w:iCs/>
                <w:szCs w:val="21"/>
              </w:rPr>
              <w:t>查询统计</w:t>
            </w:r>
            <w:r w:rsidR="00C208EF" w:rsidRPr="00C208EF">
              <w:rPr>
                <w:iCs/>
                <w:szCs w:val="21"/>
              </w:rPr>
              <w:t>—</w:t>
            </w:r>
            <w:r w:rsidR="00C208EF" w:rsidRPr="00C208EF">
              <w:rPr>
                <w:rFonts w:hint="eastAsia"/>
                <w:iCs/>
                <w:szCs w:val="21"/>
              </w:rPr>
              <w:t>病区病人流动统计</w:t>
            </w:r>
            <w:r w:rsidR="00C208EF" w:rsidRPr="00C208EF">
              <w:rPr>
                <w:iCs/>
                <w:szCs w:val="21"/>
              </w:rPr>
              <w:t>—</w:t>
            </w:r>
            <w:r w:rsidR="00C208EF" w:rsidRPr="00C208EF">
              <w:rPr>
                <w:rFonts w:hint="eastAsia"/>
                <w:iCs/>
                <w:szCs w:val="21"/>
              </w:rPr>
              <w:t>本科室</w:t>
            </w:r>
            <w:r w:rsidR="00C208EF" w:rsidRPr="00C208EF">
              <w:rPr>
                <w:iCs/>
                <w:szCs w:val="21"/>
              </w:rPr>
              <w:t>—</w:t>
            </w:r>
            <w:r w:rsidR="00C208EF" w:rsidRPr="00C208EF">
              <w:rPr>
                <w:rFonts w:hint="eastAsia"/>
                <w:iCs/>
                <w:szCs w:val="21"/>
              </w:rPr>
              <w:t>区间统计时</w:t>
            </w:r>
            <w:r w:rsidR="00C208EF" w:rsidRPr="00C208EF">
              <w:rPr>
                <w:iCs/>
                <w:szCs w:val="21"/>
              </w:rPr>
              <w:t>—</w:t>
            </w:r>
            <w:r w:rsidR="00C208EF" w:rsidRPr="00C208EF">
              <w:rPr>
                <w:rFonts w:hint="eastAsia"/>
                <w:iCs/>
                <w:szCs w:val="21"/>
              </w:rPr>
              <w:t>统计结果为</w:t>
            </w:r>
            <w:r w:rsidR="00C208EF">
              <w:rPr>
                <w:rFonts w:hint="eastAsia"/>
                <w:iCs/>
                <w:szCs w:val="21"/>
              </w:rPr>
              <w:t>区间内的</w:t>
            </w:r>
            <w:r w:rsidR="00C208EF" w:rsidRPr="00C208EF">
              <w:rPr>
                <w:rFonts w:hint="eastAsia"/>
                <w:iCs/>
                <w:szCs w:val="21"/>
              </w:rPr>
              <w:t>每日</w:t>
            </w:r>
            <w:r w:rsidR="00C208EF">
              <w:rPr>
                <w:rFonts w:hint="eastAsia"/>
                <w:iCs/>
                <w:szCs w:val="21"/>
              </w:rPr>
              <w:t>在院，转入，转出等的明细数据。</w:t>
            </w:r>
          </w:p>
          <w:p w:rsidR="001F4FF2" w:rsidRPr="00B11F89" w:rsidRDefault="00E548B7" w:rsidP="00161167">
            <w:pPr>
              <w:rPr>
                <w:rFonts w:hint="eastAsia"/>
                <w:iCs/>
                <w:szCs w:val="21"/>
              </w:rPr>
            </w:pPr>
            <w:r w:rsidRPr="00E548B7">
              <w:rPr>
                <w:rFonts w:hint="eastAsia"/>
                <w:b/>
                <w:bCs/>
                <w:iCs/>
                <w:szCs w:val="21"/>
              </w:rPr>
              <w:t>需求背景</w:t>
            </w:r>
            <w:r>
              <w:rPr>
                <w:rFonts w:hint="eastAsia"/>
                <w:iCs/>
                <w:szCs w:val="21"/>
              </w:rPr>
              <w:t>：疫情期间需要统计</w:t>
            </w:r>
            <w:r>
              <w:rPr>
                <w:rFonts w:hint="eastAsia"/>
                <w:iCs/>
                <w:szCs w:val="21"/>
              </w:rPr>
              <w:t>I</w:t>
            </w:r>
            <w:r>
              <w:rPr>
                <w:iCs/>
                <w:szCs w:val="21"/>
              </w:rPr>
              <w:t>CU</w:t>
            </w:r>
            <w:r>
              <w:rPr>
                <w:rFonts w:hint="eastAsia"/>
                <w:iCs/>
                <w:szCs w:val="21"/>
              </w:rPr>
              <w:t>病区每日病人流动。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F305A" w:rsidP="00140004">
            <w:pPr>
              <w:rPr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可</w:t>
            </w:r>
            <w:r w:rsidR="00140004">
              <w:rPr>
                <w:rFonts w:hint="eastAsia"/>
                <w:b/>
                <w:i/>
                <w:szCs w:val="21"/>
              </w:rPr>
              <w:t>应用</w:t>
            </w:r>
            <w:r>
              <w:rPr>
                <w:rFonts w:hint="eastAsia"/>
                <w:b/>
                <w:i/>
                <w:szCs w:val="21"/>
              </w:rPr>
              <w:t>参数判断</w:t>
            </w:r>
            <w:r w:rsidR="00C208EF">
              <w:rPr>
                <w:rFonts w:hint="eastAsia"/>
                <w:b/>
                <w:i/>
                <w:szCs w:val="21"/>
              </w:rPr>
              <w:t>，来选择显示格式。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C208EF" w:rsidP="009E313D">
      <w:pPr>
        <w:widowControl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59450" cy="22726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003131530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  <w:rPr>
          <w:rFonts w:hint="eastAsia"/>
        </w:rPr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  <w:r w:rsidR="00E548B7">
        <w:rPr>
          <w:rFonts w:ascii="Courier New" w:hAnsi="Courier New" w:cs="Courier New"/>
          <w:color w:val="000000"/>
          <w:kern w:val="0"/>
          <w:sz w:val="20"/>
          <w:szCs w:val="20"/>
        </w:rPr>
        <w:t>SP_</w:t>
      </w:r>
      <w:bookmarkStart w:id="0" w:name="_GoBack"/>
      <w:bookmarkEnd w:id="0"/>
      <w:r w:rsidR="00E548B7">
        <w:rPr>
          <w:rFonts w:ascii="Courier New" w:hAnsi="Courier New" w:cs="Courier New"/>
          <w:color w:val="000000"/>
          <w:kern w:val="0"/>
          <w:sz w:val="20"/>
          <w:szCs w:val="20"/>
        </w:rPr>
        <w:t>BQ_BRLDKSBQTJ</w:t>
      </w:r>
    </w:p>
    <w:sectPr w:rsidR="009E313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6657" w:rsidRDefault="005A6657">
      <w:r>
        <w:separator/>
      </w:r>
    </w:p>
  </w:endnote>
  <w:endnote w:type="continuationSeparator" w:id="0">
    <w:p w:rsidR="005A6657" w:rsidRDefault="005A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6657" w:rsidRDefault="005A6657">
      <w:r>
        <w:separator/>
      </w:r>
    </w:p>
  </w:footnote>
  <w:footnote w:type="continuationSeparator" w:id="0">
    <w:p w:rsidR="005A6657" w:rsidRDefault="005A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1167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5629D"/>
    <w:rsid w:val="003827CC"/>
    <w:rsid w:val="003A0019"/>
    <w:rsid w:val="003B14A4"/>
    <w:rsid w:val="00406D81"/>
    <w:rsid w:val="00412AC4"/>
    <w:rsid w:val="0042148B"/>
    <w:rsid w:val="004F434B"/>
    <w:rsid w:val="004F504B"/>
    <w:rsid w:val="0053503B"/>
    <w:rsid w:val="00554722"/>
    <w:rsid w:val="0056255A"/>
    <w:rsid w:val="00565C9E"/>
    <w:rsid w:val="00566688"/>
    <w:rsid w:val="005A6657"/>
    <w:rsid w:val="005A6840"/>
    <w:rsid w:val="00624F91"/>
    <w:rsid w:val="00683387"/>
    <w:rsid w:val="00727683"/>
    <w:rsid w:val="0073582A"/>
    <w:rsid w:val="007451EC"/>
    <w:rsid w:val="00755D48"/>
    <w:rsid w:val="007967D1"/>
    <w:rsid w:val="0080252E"/>
    <w:rsid w:val="0081390D"/>
    <w:rsid w:val="00891E03"/>
    <w:rsid w:val="00892B28"/>
    <w:rsid w:val="008B25BE"/>
    <w:rsid w:val="008E379F"/>
    <w:rsid w:val="008F305A"/>
    <w:rsid w:val="00902F3F"/>
    <w:rsid w:val="0091088F"/>
    <w:rsid w:val="0091147A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B046A5"/>
    <w:rsid w:val="00B10C0D"/>
    <w:rsid w:val="00B11F89"/>
    <w:rsid w:val="00B55FA3"/>
    <w:rsid w:val="00B638E1"/>
    <w:rsid w:val="00BC7D53"/>
    <w:rsid w:val="00BE3A64"/>
    <w:rsid w:val="00C208E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548B7"/>
    <w:rsid w:val="00EA48A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56FFA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2020-03-13T08:05:00Z</dcterms:created>
  <dcterms:modified xsi:type="dcterms:W3CDTF">2020-03-13T08:05:00Z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