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客户需求调研单</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564"/>
        <w:gridCol w:w="699"/>
        <w:gridCol w:w="2352"/>
        <w:gridCol w:w="1603"/>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b/>
              </w:rPr>
            </w:pPr>
            <w:r>
              <w:rPr>
                <w:rFonts w:hint="eastAsia"/>
                <w:b/>
              </w:rPr>
              <w:t>医院名称</w:t>
            </w:r>
          </w:p>
        </w:tc>
        <w:tc>
          <w:tcPr>
            <w:tcW w:w="3051" w:type="dxa"/>
            <w:gridSpan w:val="2"/>
          </w:tcPr>
          <w:p>
            <w:pPr>
              <w:jc w:val="left"/>
            </w:pPr>
            <w:r>
              <w:rPr>
                <w:rFonts w:hint="eastAsia"/>
              </w:rPr>
              <w:t>福建省老年医院</w:t>
            </w:r>
          </w:p>
        </w:tc>
        <w:tc>
          <w:tcPr>
            <w:tcW w:w="1603" w:type="dxa"/>
          </w:tcPr>
          <w:p>
            <w:pPr>
              <w:jc w:val="center"/>
              <w:rPr>
                <w:b/>
              </w:rPr>
            </w:pPr>
            <w:r>
              <w:rPr>
                <w:rFonts w:hint="eastAsia"/>
                <w:b/>
              </w:rPr>
              <w:t>申请日期</w:t>
            </w:r>
          </w:p>
        </w:tc>
        <w:tc>
          <w:tcPr>
            <w:tcW w:w="3174" w:type="dxa"/>
          </w:tcPr>
          <w:p>
            <w:pPr>
              <w:jc w:val="left"/>
              <w:rPr>
                <w:rFonts w:hint="eastAsia" w:eastAsia="宋体"/>
                <w:lang w:val="en-US" w:eastAsia="zh-CN"/>
              </w:rPr>
            </w:pPr>
            <w:r>
              <w:rPr>
                <w:rFonts w:hint="eastAsia"/>
              </w:rPr>
              <w:t>2020-05-2</w:t>
            </w:r>
            <w:r>
              <w:rPr>
                <w:rFonts w:hint="eastAsia"/>
                <w:lang w:val="en-US" w:eastAsia="zh-CN"/>
              </w:rPr>
              <w:t>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b/>
              </w:rPr>
            </w:pPr>
            <w:r>
              <w:rPr>
                <w:rFonts w:hint="eastAsia"/>
                <w:b/>
              </w:rPr>
              <w:t>需求系统</w:t>
            </w:r>
          </w:p>
        </w:tc>
        <w:tc>
          <w:tcPr>
            <w:tcW w:w="3051" w:type="dxa"/>
            <w:gridSpan w:val="2"/>
          </w:tcPr>
          <w:p>
            <w:pPr>
              <w:jc w:val="left"/>
            </w:pPr>
            <w:r>
              <w:rPr>
                <w:rFonts w:hint="eastAsia"/>
              </w:rPr>
              <w:t>住院医生工作站</w:t>
            </w:r>
          </w:p>
        </w:tc>
        <w:tc>
          <w:tcPr>
            <w:tcW w:w="1603" w:type="dxa"/>
          </w:tcPr>
          <w:p>
            <w:pPr>
              <w:jc w:val="center"/>
              <w:rPr>
                <w:b/>
              </w:rPr>
            </w:pPr>
            <w:r>
              <w:rPr>
                <w:rFonts w:hint="eastAsia"/>
                <w:b/>
              </w:rPr>
              <w:t>反馈科室</w:t>
            </w:r>
          </w:p>
        </w:tc>
        <w:tc>
          <w:tcPr>
            <w:tcW w:w="3174" w:type="dxa"/>
          </w:tcPr>
          <w:p>
            <w:pPr>
              <w:jc w:val="left"/>
            </w:pPr>
            <w:r>
              <w:rPr>
                <w:rFonts w:hint="eastAsia"/>
                <w:lang w:val="en-US" w:eastAsia="zh-CN"/>
              </w:rPr>
              <w:t>输血</w:t>
            </w:r>
            <w:r>
              <w:rPr>
                <w:rFonts w:hint="eastAsia"/>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8" w:type="dxa"/>
            <w:gridSpan w:val="2"/>
          </w:tcPr>
          <w:p>
            <w:pPr>
              <w:jc w:val="center"/>
              <w:rPr>
                <w:b/>
              </w:rPr>
            </w:pPr>
            <w:r>
              <w:rPr>
                <w:rFonts w:hint="eastAsia"/>
                <w:b/>
              </w:rPr>
              <w:t>填单人</w:t>
            </w:r>
          </w:p>
        </w:tc>
        <w:tc>
          <w:tcPr>
            <w:tcW w:w="3051" w:type="dxa"/>
            <w:gridSpan w:val="2"/>
          </w:tcPr>
          <w:p>
            <w:pPr>
              <w:jc w:val="left"/>
            </w:pPr>
            <w:r>
              <w:rPr>
                <w:rFonts w:hint="eastAsia"/>
              </w:rPr>
              <w:t>戈义言</w:t>
            </w:r>
          </w:p>
        </w:tc>
        <w:tc>
          <w:tcPr>
            <w:tcW w:w="1603" w:type="dxa"/>
          </w:tcPr>
          <w:p>
            <w:pPr>
              <w:jc w:val="center"/>
              <w:rPr>
                <w:b/>
              </w:rPr>
            </w:pP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gridSpan w:val="2"/>
          </w:tcPr>
          <w:p>
            <w:pPr>
              <w:jc w:val="center"/>
              <w:rPr>
                <w:b/>
              </w:rPr>
            </w:pPr>
            <w:r>
              <w:rPr>
                <w:rFonts w:hint="eastAsia"/>
                <w:b/>
              </w:rPr>
              <w:t>需求提交</w:t>
            </w:r>
            <w:r>
              <w:rPr>
                <w:b/>
              </w:rPr>
              <w:t>人</w:t>
            </w:r>
          </w:p>
        </w:tc>
        <w:tc>
          <w:tcPr>
            <w:tcW w:w="3051" w:type="dxa"/>
            <w:gridSpan w:val="2"/>
          </w:tcPr>
          <w:p>
            <w:pPr>
              <w:jc w:val="left"/>
            </w:pPr>
          </w:p>
        </w:tc>
        <w:tc>
          <w:tcPr>
            <w:tcW w:w="1603" w:type="dxa"/>
          </w:tcPr>
          <w:p>
            <w:pPr>
              <w:jc w:val="center"/>
              <w:rPr>
                <w:b/>
              </w:rPr>
            </w:pPr>
            <w:r>
              <w:rPr>
                <w:rFonts w:hint="eastAsia"/>
                <w:b/>
              </w:rPr>
              <w:t>联系电话</w:t>
            </w: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94" w:type="dxa"/>
            <w:vAlign w:val="center"/>
          </w:tcPr>
          <w:p>
            <w:pPr>
              <w:jc w:val="center"/>
              <w:rPr>
                <w:b/>
                <w:szCs w:val="21"/>
              </w:rPr>
            </w:pPr>
            <w:r>
              <w:rPr>
                <w:b/>
                <w:szCs w:val="21"/>
              </w:rPr>
              <w:t>问题</w:t>
            </w:r>
            <w:r>
              <w:rPr>
                <w:rFonts w:hint="eastAsia"/>
                <w:b/>
                <w:szCs w:val="21"/>
              </w:rPr>
              <w:t>或需求描述</w:t>
            </w:r>
          </w:p>
        </w:tc>
        <w:tc>
          <w:tcPr>
            <w:tcW w:w="8392" w:type="dxa"/>
            <w:gridSpan w:val="5"/>
          </w:tcPr>
          <w:p>
            <w:pPr>
              <w:rPr>
                <w:iCs/>
                <w:szCs w:val="21"/>
              </w:rPr>
            </w:pPr>
            <w:r>
              <w:rPr>
                <w:rFonts w:hint="eastAsia"/>
                <w:b/>
                <w:bCs/>
                <w:iCs/>
                <w:szCs w:val="21"/>
              </w:rPr>
              <w:t>菜单：输血申请</w:t>
            </w:r>
          </w:p>
          <w:p>
            <w:pPr>
              <w:rPr>
                <w:rFonts w:hint="eastAsia"/>
                <w:b/>
                <w:bCs/>
                <w:iCs/>
                <w:szCs w:val="21"/>
              </w:rPr>
            </w:pPr>
            <w:r>
              <w:rPr>
                <w:rFonts w:hint="eastAsia"/>
                <w:b/>
                <w:bCs/>
                <w:iCs/>
                <w:szCs w:val="21"/>
              </w:rPr>
              <w:t>现状：</w:t>
            </w:r>
          </w:p>
          <w:p>
            <w:pPr>
              <w:numPr>
                <w:ilvl w:val="0"/>
                <w:numId w:val="1"/>
              </w:numPr>
              <w:rPr>
                <w:rFonts w:hint="eastAsia"/>
                <w:b/>
                <w:bCs/>
                <w:iCs/>
                <w:szCs w:val="21"/>
              </w:rPr>
            </w:pPr>
            <w:r>
              <w:rPr>
                <w:rFonts w:hint="eastAsia"/>
                <w:b/>
                <w:bCs/>
                <w:iCs/>
                <w:szCs w:val="21"/>
              </w:rPr>
              <w:t>输血申请没有配合型输血相关。</w:t>
            </w:r>
          </w:p>
          <w:p>
            <w:pPr>
              <w:numPr>
                <w:ilvl w:val="0"/>
                <w:numId w:val="1"/>
              </w:numPr>
              <w:rPr>
                <w:rFonts w:hint="eastAsia"/>
                <w:b/>
                <w:bCs/>
                <w:iCs/>
                <w:szCs w:val="21"/>
              </w:rPr>
            </w:pPr>
            <w:r>
              <w:rPr>
                <w:rFonts w:hint="eastAsia"/>
                <w:b/>
                <w:bCs/>
                <w:iCs/>
                <w:szCs w:val="21"/>
                <w:lang w:val="en-US" w:eastAsia="zh-CN"/>
              </w:rPr>
              <w:t>紧急用血后补录申请单没有体现补录标志</w:t>
            </w:r>
          </w:p>
          <w:p>
            <w:pPr>
              <w:numPr>
                <w:ilvl w:val="0"/>
                <w:numId w:val="0"/>
              </w:numPr>
              <w:rPr>
                <w:rFonts w:hint="eastAsia"/>
                <w:b/>
                <w:bCs/>
                <w:iCs/>
                <w:szCs w:val="21"/>
                <w:lang w:val="en-US" w:eastAsia="zh-CN"/>
              </w:rPr>
            </w:pPr>
            <w:r>
              <w:rPr>
                <w:rFonts w:hint="eastAsia"/>
                <w:b/>
                <w:bCs/>
                <w:iCs/>
                <w:szCs w:val="21"/>
                <w:lang w:val="en-US" w:eastAsia="zh-CN"/>
              </w:rPr>
              <w:t>需求：</w:t>
            </w:r>
          </w:p>
          <w:p>
            <w:pPr>
              <w:numPr>
                <w:ilvl w:val="0"/>
                <w:numId w:val="2"/>
              </w:numPr>
              <w:rPr>
                <w:rFonts w:hint="eastAsia"/>
              </w:rPr>
            </w:pPr>
            <w:r>
              <w:rPr>
                <w:rFonts w:hint="eastAsia"/>
              </w:rPr>
              <w:t>增加配合型输血</w:t>
            </w:r>
            <w:r>
              <w:rPr>
                <w:rFonts w:hint="eastAsia"/>
                <w:lang w:val="en-US" w:eastAsia="zh-CN"/>
              </w:rPr>
              <w:t>复选</w:t>
            </w:r>
            <w:r>
              <w:rPr>
                <w:rFonts w:hint="eastAsia"/>
              </w:rPr>
              <w:t>框,勾选配合型输血框</w:t>
            </w:r>
            <w:r>
              <w:rPr>
                <w:rFonts w:hint="eastAsia"/>
                <w:lang w:val="en-US" w:eastAsia="zh-CN"/>
              </w:rPr>
              <w:t>复选</w:t>
            </w:r>
            <w:r>
              <w:rPr>
                <w:rFonts w:hint="eastAsia"/>
              </w:rPr>
              <w:t>后,插入XK_SXSQ00表的是否配合型输血字段（字段已经提需求增加,具体字段名SXGL9-20200528-001）,打印输血申请单时要体现此</w:t>
            </w:r>
            <w:r>
              <w:rPr>
                <w:rFonts w:hint="eastAsia"/>
                <w:lang w:val="en-US" w:eastAsia="zh-CN"/>
              </w:rPr>
              <w:t>申请单</w:t>
            </w:r>
            <w:r>
              <w:rPr>
                <w:rFonts w:hint="eastAsia"/>
              </w:rPr>
              <w:t>为配合型输血</w:t>
            </w:r>
          </w:p>
          <w:p>
            <w:pPr>
              <w:numPr>
                <w:ilvl w:val="0"/>
                <w:numId w:val="2"/>
              </w:numPr>
              <w:rPr>
                <w:rFonts w:hint="eastAsia"/>
              </w:rPr>
            </w:pPr>
            <w:r>
              <w:rPr>
                <w:rFonts w:hint="eastAsia"/>
                <w:lang w:val="en-US" w:eastAsia="zh-CN"/>
              </w:rPr>
              <w:t>增加是否补录复选框，以及时间输入框，勾选补录复选框后，输入时间，插入XK_SXSQ00的表中，同时打印输血申请单的时候要体现此输血申请单是否为补录的输血申请，以及补录何时的输血申请（实际输血时间）</w:t>
            </w:r>
          </w:p>
          <w:p>
            <w:pPr>
              <w:rPr>
                <w:iCs/>
                <w:szCs w:val="21"/>
              </w:rPr>
            </w:pPr>
            <w:r>
              <w:rPr>
                <w:rFonts w:hint="eastAsia"/>
                <w:b/>
                <w:bCs/>
                <w:iCs/>
                <w:szCs w:val="21"/>
              </w:rPr>
              <w:t>期望完成时间：</w:t>
            </w:r>
            <w:r>
              <w:rPr>
                <w:rFonts w:hint="eastAsia"/>
                <w:iCs/>
                <w:szCs w:val="21"/>
              </w:rPr>
              <w:t>2020年6月03日前完成</w:t>
            </w:r>
          </w:p>
          <w:p>
            <w:pPr>
              <w:rPr>
                <w:iCs/>
                <w:szCs w:val="21"/>
              </w:rPr>
            </w:pPr>
            <w:r>
              <w:rPr>
                <w:rFonts w:hint="eastAsia"/>
                <w:b/>
                <w:bCs/>
                <w:iCs/>
                <w:szCs w:val="21"/>
              </w:rPr>
              <w:t>需求背景：</w:t>
            </w:r>
            <w:r>
              <w:rPr>
                <w:rFonts w:hint="eastAsia"/>
                <w:b/>
                <w:bCs/>
                <w:iCs/>
                <w:color w:val="FF0000"/>
                <w:szCs w:val="21"/>
              </w:rPr>
              <w:t>输血闭环需求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8" w:type="dxa"/>
            <w:gridSpan w:val="2"/>
          </w:tcPr>
          <w:p>
            <w:pPr>
              <w:jc w:val="center"/>
              <w:rPr>
                <w:b/>
              </w:rPr>
            </w:pPr>
            <w:r>
              <w:rPr>
                <w:rFonts w:hint="eastAsia"/>
                <w:b/>
              </w:rPr>
              <w:t>问题类型</w:t>
            </w:r>
          </w:p>
        </w:tc>
        <w:tc>
          <w:tcPr>
            <w:tcW w:w="7828" w:type="dxa"/>
            <w:gridSpan w:val="4"/>
          </w:tcPr>
          <w:p>
            <w:pPr>
              <w:jc w:val="left"/>
              <w:rPr>
                <w:rFonts w:ascii="宋体" w:hAnsi="宋体" w:cs="宋体"/>
                <w:szCs w:val="21"/>
                <w:shd w:val="clear" w:color="auto" w:fill="FFFFFF"/>
              </w:rPr>
            </w:pPr>
            <w:r>
              <w:rPr>
                <w:rFonts w:ascii="宋体" w:hAnsi="宋体" w:cs="宋体"/>
                <w:szCs w:val="21"/>
                <w:shd w:val="clear" w:color="auto" w:fill="FFFFFF"/>
              </w:rPr>
              <w:sym w:font="Wingdings 2" w:char="00A3"/>
            </w:r>
            <w:r>
              <w:rPr>
                <w:rFonts w:hint="eastAsia" w:ascii="宋体" w:hAnsi="宋体" w:cs="宋体"/>
                <w:szCs w:val="21"/>
                <w:shd w:val="clear" w:color="auto" w:fill="FFFFFF"/>
              </w:rPr>
              <w:t>系统</w:t>
            </w:r>
            <w:r>
              <w:rPr>
                <w:rFonts w:ascii="宋体" w:hAnsi="宋体" w:cs="宋体"/>
                <w:szCs w:val="21"/>
                <w:shd w:val="clear" w:color="auto" w:fill="FFFFFF"/>
              </w:rPr>
              <w:t xml:space="preserve">BUG   </w:t>
            </w:r>
            <w:r>
              <w:rPr>
                <w:rFonts w:hint="eastAsia" w:ascii="宋体" w:hAnsi="宋体" w:cs="宋体"/>
                <w:szCs w:val="21"/>
                <w:shd w:val="clear" w:color="auto" w:fill="FFFFFF"/>
              </w:rPr>
              <w:t xml:space="preserve"> </w:t>
            </w:r>
            <w:r>
              <w:rPr>
                <w:rFonts w:ascii="宋体" w:hAnsi="宋体" w:cs="宋体"/>
                <w:szCs w:val="21"/>
                <w:shd w:val="clear" w:color="auto" w:fill="FFFFFF"/>
              </w:rPr>
              <w:sym w:font="Wingdings 2" w:char="0052"/>
            </w:r>
            <w:r>
              <w:rPr>
                <w:rFonts w:hint="eastAsia" w:ascii="宋体" w:hAnsi="宋体" w:cs="宋体"/>
                <w:szCs w:val="21"/>
                <w:shd w:val="clear" w:color="auto" w:fill="FFFFFF"/>
              </w:rPr>
              <w:t>新</w:t>
            </w:r>
            <w:r>
              <w:rPr>
                <w:rFonts w:ascii="宋体" w:hAnsi="宋体" w:cs="宋体"/>
                <w:szCs w:val="21"/>
                <w:shd w:val="clear" w:color="auto" w:fill="FFFFFF"/>
              </w:rPr>
              <w:t>增需</w:t>
            </w:r>
            <w:r>
              <w:rPr>
                <w:rFonts w:hint="eastAsia" w:ascii="宋体" w:hAnsi="宋体" w:cs="宋体"/>
                <w:szCs w:val="21"/>
                <w:shd w:val="clear" w:color="auto" w:fill="FFFFFF"/>
              </w:rPr>
              <w:t xml:space="preserve">求 </w:t>
            </w:r>
            <w:r>
              <w:rPr>
                <w:rFonts w:ascii="宋体" w:hAnsi="宋体" w:cs="宋体"/>
                <w:szCs w:val="21"/>
                <w:shd w:val="clear" w:color="auto" w:fill="FFFFFF"/>
              </w:rPr>
              <w:t xml:space="preserve">  □</w:t>
            </w:r>
            <w:r>
              <w:rPr>
                <w:rFonts w:hint="eastAsia" w:ascii="宋体" w:hAnsi="宋体" w:cs="宋体"/>
                <w:szCs w:val="21"/>
                <w:shd w:val="clear" w:color="auto" w:fill="FFFFFF"/>
              </w:rPr>
              <w:t xml:space="preserve">接口  </w:t>
            </w:r>
            <w:r>
              <w:rPr>
                <w:rFonts w:ascii="宋体" w:hAnsi="宋体" w:cs="宋体"/>
                <w:szCs w:val="21"/>
                <w:shd w:val="clear" w:color="auto" w:fill="FFFFFF"/>
              </w:rPr>
              <w:t>□</w:t>
            </w:r>
            <w:r>
              <w:rPr>
                <w:rFonts w:hint="eastAsia" w:ascii="宋体" w:hAnsi="宋体" w:cs="宋体"/>
                <w:szCs w:val="21"/>
                <w:shd w:val="clear" w:color="auto" w:fill="FFFFFF"/>
              </w:rPr>
              <w:t xml:space="preserve">流程改造  </w:t>
            </w:r>
            <w:r>
              <w:rPr>
                <w:rFonts w:ascii="宋体" w:hAnsi="宋体" w:cs="宋体"/>
                <w:szCs w:val="21"/>
                <w:shd w:val="clear" w:color="auto" w:fill="FFFFFF"/>
              </w:rPr>
              <w:sym w:font="Wingdings 2" w:char="00A3"/>
            </w:r>
            <w:r>
              <w:rPr>
                <w:rFonts w:hint="eastAsia" w:ascii="宋体" w:hAnsi="宋体" w:cs="宋体"/>
                <w:szCs w:val="21"/>
                <w:shd w:val="clear" w:color="auto" w:fill="FFFFFF"/>
              </w:rPr>
              <w:t>其它</w:t>
            </w:r>
            <w:r>
              <w:rPr>
                <w:rFonts w:ascii="宋体" w:hAnsi="宋体" w:cs="宋体"/>
                <w:szCs w:val="21"/>
                <w:shd w:val="clear" w:color="auto" w:fill="FFFFFF"/>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94" w:type="dxa"/>
            <w:vAlign w:val="center"/>
          </w:tcPr>
          <w:p>
            <w:pPr>
              <w:jc w:val="center"/>
              <w:rPr>
                <w:b/>
                <w:szCs w:val="21"/>
              </w:rPr>
            </w:pPr>
            <w:r>
              <w:rPr>
                <w:rFonts w:hint="eastAsia"/>
                <w:b/>
                <w:szCs w:val="21"/>
              </w:rPr>
              <w:t>工程建议解决方案</w:t>
            </w:r>
          </w:p>
        </w:tc>
        <w:tc>
          <w:tcPr>
            <w:tcW w:w="8392" w:type="dxa"/>
            <w:gridSpan w:val="5"/>
          </w:tcPr>
          <w:p>
            <w:pPr>
              <w:rPr>
                <w:b/>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57" w:type="dxa"/>
            <w:gridSpan w:val="3"/>
            <w:vAlign w:val="center"/>
          </w:tcPr>
          <w:p>
            <w:pPr>
              <w:rPr>
                <w:b/>
                <w:szCs w:val="21"/>
              </w:rPr>
            </w:pPr>
            <w:r>
              <w:rPr>
                <w:rFonts w:hint="eastAsia"/>
                <w:b/>
                <w:szCs w:val="21"/>
              </w:rPr>
              <w:t>信息科或主管部门确认人签字</w:t>
            </w:r>
          </w:p>
        </w:tc>
        <w:tc>
          <w:tcPr>
            <w:tcW w:w="7129" w:type="dxa"/>
            <w:gridSpan w:val="3"/>
          </w:tcPr>
          <w:p>
            <w:pPr>
              <w:rPr>
                <w:b/>
                <w:szCs w:val="21"/>
              </w:rPr>
            </w:pPr>
          </w:p>
        </w:tc>
      </w:tr>
    </w:tbl>
    <w:p/>
    <w:p>
      <w:pPr>
        <w:jc w:val="left"/>
      </w:pPr>
    </w:p>
    <w:p>
      <w:pPr>
        <w:jc w:val="left"/>
        <w:rPr>
          <w:rFonts w:hint="default"/>
          <w:lang w:val="en-US" w:eastAsia="zh-CN"/>
        </w:rPr>
      </w:pPr>
      <w:r>
        <w:rPr>
          <w:rFonts w:hint="eastAsia"/>
          <w:lang w:val="en-US" w:eastAsia="zh-CN"/>
        </w:rPr>
        <w:t>截图：需求增加的复选框，建议字体用红色标明</w:t>
      </w:r>
    </w:p>
    <w:p>
      <w:pPr>
        <w:jc w:val="left"/>
        <w:rPr>
          <w:rFonts w:hint="eastAsia"/>
          <w:lang w:val="en-US" w:eastAsia="zh-CN"/>
        </w:rPr>
      </w:pPr>
      <w:r>
        <w:drawing>
          <wp:inline distT="0" distB="0" distL="114300" distR="114300">
            <wp:extent cx="5753735" cy="3525520"/>
            <wp:effectExtent l="0" t="0" r="1841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53735" cy="3525520"/>
                    </a:xfrm>
                    <a:prstGeom prst="rect">
                      <a:avLst/>
                    </a:prstGeom>
                    <a:noFill/>
                    <a:ln>
                      <a:noFill/>
                    </a:ln>
                  </pic:spPr>
                </pic:pic>
              </a:graphicData>
            </a:graphic>
          </wp:inline>
        </w:drawing>
      </w:r>
    </w:p>
    <w:p/>
    <w:sectPr>
      <w:headerReference r:id="rId4" w:type="first"/>
      <w:headerReference r:id="rId3" w:type="default"/>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solid" w:color="FFFFFF" w:fill="FFFFFF"/>
      <w:wordWrap w:val="0"/>
      <w:jc w:val="right"/>
      <w:rPr>
        <w:sz w:val="21"/>
        <w:szCs w:val="21"/>
      </w:rP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w:t>
    </w:r>
    <w:r>
      <w:rPr>
        <w:kern w:val="0"/>
        <w:sz w:val="21"/>
        <w:szCs w:val="21"/>
      </w:rPr>
      <w:fldChar w:fldCharType="end"/>
    </w:r>
    <w:r>
      <w:rPr>
        <w:rFonts w:hint="eastAsia"/>
        <w:kern w:val="0"/>
        <w:sz w:val="21"/>
        <w:szCs w:val="21"/>
      </w:rPr>
      <w:t xml:space="preserve"> 页 </w:t>
    </w:r>
    <w:r>
      <w:rPr>
        <w:kern w:val="0"/>
        <w:sz w:val="21"/>
        <w:szCs w:val="21"/>
      </w:rPr>
      <w:t xml:space="preserve"> ∙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Space="181" w:vSpace="159" w:wrap="around" w:vAnchor="page" w:hAnchor="margin" w:xAlign="right" w:y="801"/>
      <w:shd w:val="solid" w:color="FFFFFF" w:fill="FFFFFF"/>
      <w:ind w:right="420"/>
      <w:jc w:val="right"/>
      <w:rPr>
        <w:rFonts w:eastAsia="楷体_GB2312"/>
        <w:sz w:val="24"/>
      </w:rPr>
    </w:pPr>
  </w:p>
  <w:p>
    <w:pPr>
      <w:pStyle w:val="4"/>
      <w:jc w:val="right"/>
    </w:pPr>
  </w:p>
  <w:p>
    <w:pPr>
      <w:pStyle w:val="4"/>
      <w:jc w:val="righ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kern w:val="0"/>
        <w:szCs w:val="21"/>
      </w:rPr>
    </w:pPr>
  </w:p>
  <w:tbl>
    <w:tblPr>
      <w:tblStyle w:val="5"/>
      <w:tblW w:w="85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58"/>
      <w:gridCol w:w="2730"/>
      <w:gridCol w:w="1260"/>
      <w:gridCol w:w="33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1158" w:type="dxa"/>
        </w:tcPr>
        <w:p>
          <w:pPr>
            <w:pStyle w:val="4"/>
            <w:rPr>
              <w:rFonts w:ascii="宋体" w:hAnsi="宋体"/>
              <w:sz w:val="21"/>
            </w:rPr>
          </w:pPr>
          <w:r>
            <w:rPr>
              <w:rFonts w:hint="eastAsia" w:ascii="宋体" w:hAnsi="宋体"/>
              <w:sz w:val="21"/>
            </w:rPr>
            <w:t>文件名称</w:t>
          </w:r>
        </w:p>
      </w:tc>
      <w:tc>
        <w:tcPr>
          <w:tcW w:w="2730" w:type="dxa"/>
        </w:tcPr>
        <w:p>
          <w:pPr>
            <w:pStyle w:val="4"/>
            <w:rPr>
              <w:rFonts w:ascii="宋体" w:hAnsi="宋体"/>
              <w:sz w:val="21"/>
            </w:rPr>
          </w:pPr>
          <w:r>
            <w:rPr>
              <w:rFonts w:hint="eastAsia"/>
              <w:sz w:val="21"/>
            </w:rPr>
            <w:t>系统测试总结报告</w:t>
          </w:r>
        </w:p>
      </w:tc>
      <w:tc>
        <w:tcPr>
          <w:tcW w:w="1260" w:type="dxa"/>
        </w:tcPr>
        <w:p>
          <w:pPr>
            <w:pStyle w:val="4"/>
            <w:rPr>
              <w:rFonts w:ascii="宋体" w:hAnsi="宋体"/>
              <w:sz w:val="21"/>
              <w:szCs w:val="21"/>
            </w:rPr>
          </w:pPr>
          <w:r>
            <w:rPr>
              <w:rFonts w:hint="eastAsia" w:ascii="宋体" w:hAnsi="宋体"/>
              <w:sz w:val="21"/>
              <w:szCs w:val="21"/>
            </w:rPr>
            <w:t>项目名称</w:t>
          </w:r>
        </w:p>
      </w:tc>
      <w:tc>
        <w:tcPr>
          <w:tcW w:w="3372" w:type="dxa"/>
        </w:tcPr>
        <w:p>
          <w:pPr>
            <w:pStyle w:val="4"/>
            <w:rPr>
              <w:rFonts w:ascii="宋体" w:hAnsi="宋体"/>
              <w:sz w:val="21"/>
              <w:szCs w:val="21"/>
            </w:rPr>
          </w:pPr>
          <w:r>
            <w:rPr>
              <w:rFonts w:hint="eastAsia"/>
              <w:sz w:val="21"/>
              <w:szCs w:val="21"/>
            </w:rPr>
            <w:t>AegeanSea项目</w:t>
          </w: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8204DC"/>
    <w:multiLevelType w:val="singleLevel"/>
    <w:tmpl w:val="DF8204DC"/>
    <w:lvl w:ilvl="0" w:tentative="0">
      <w:start w:val="1"/>
      <w:numFmt w:val="decimal"/>
      <w:lvlText w:val="%1."/>
      <w:lvlJc w:val="left"/>
      <w:pPr>
        <w:tabs>
          <w:tab w:val="left" w:pos="312"/>
        </w:tabs>
      </w:pPr>
    </w:lvl>
  </w:abstractNum>
  <w:abstractNum w:abstractNumId="1">
    <w:nsid w:val="70C101D7"/>
    <w:multiLevelType w:val="singleLevel"/>
    <w:tmpl w:val="70C101D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07F"/>
    <w:rsid w:val="00092CA7"/>
    <w:rsid w:val="00166A42"/>
    <w:rsid w:val="00172A27"/>
    <w:rsid w:val="00180AA3"/>
    <w:rsid w:val="001D1C85"/>
    <w:rsid w:val="002502B9"/>
    <w:rsid w:val="002E7C2C"/>
    <w:rsid w:val="004F434B"/>
    <w:rsid w:val="0053503B"/>
    <w:rsid w:val="00565C9E"/>
    <w:rsid w:val="00683387"/>
    <w:rsid w:val="00727683"/>
    <w:rsid w:val="0080252E"/>
    <w:rsid w:val="00807602"/>
    <w:rsid w:val="00891E03"/>
    <w:rsid w:val="008B25BE"/>
    <w:rsid w:val="00902F3F"/>
    <w:rsid w:val="00A54198"/>
    <w:rsid w:val="00AA276F"/>
    <w:rsid w:val="00BE3A64"/>
    <w:rsid w:val="00C31835"/>
    <w:rsid w:val="00CB26C1"/>
    <w:rsid w:val="00CC4BDD"/>
    <w:rsid w:val="00D164CE"/>
    <w:rsid w:val="00D63478"/>
    <w:rsid w:val="00DA3053"/>
    <w:rsid w:val="00DB44A6"/>
    <w:rsid w:val="00EF4CBE"/>
    <w:rsid w:val="040C73E5"/>
    <w:rsid w:val="06020F59"/>
    <w:rsid w:val="10892D0F"/>
    <w:rsid w:val="113C15F8"/>
    <w:rsid w:val="134A3E99"/>
    <w:rsid w:val="18CC4E3D"/>
    <w:rsid w:val="1B452833"/>
    <w:rsid w:val="1E473F3F"/>
    <w:rsid w:val="1F911F4C"/>
    <w:rsid w:val="1FC44529"/>
    <w:rsid w:val="24A43A0B"/>
    <w:rsid w:val="262D1B92"/>
    <w:rsid w:val="373223A0"/>
    <w:rsid w:val="3B872E95"/>
    <w:rsid w:val="4246370E"/>
    <w:rsid w:val="444D71D2"/>
    <w:rsid w:val="518417AE"/>
    <w:rsid w:val="632B39C4"/>
    <w:rsid w:val="641F47A8"/>
    <w:rsid w:val="7B451AA5"/>
    <w:rsid w:val="7BD6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FollowedHyperlink"/>
    <w:basedOn w:val="6"/>
    <w:qFormat/>
    <w:uiPriority w:val="0"/>
    <w:rPr>
      <w:color w:val="0000FF"/>
      <w:sz w:val="18"/>
      <w:szCs w:val="18"/>
      <w:u w:val="none"/>
    </w:rPr>
  </w:style>
  <w:style w:type="character" w:styleId="9">
    <w:name w:val="Hyperlink"/>
    <w:basedOn w:val="6"/>
    <w:qFormat/>
    <w:uiPriority w:val="0"/>
    <w:rPr>
      <w:color w:val="0000FF"/>
      <w:sz w:val="18"/>
      <w:szCs w:val="18"/>
      <w:u w:val="none"/>
    </w:rPr>
  </w:style>
  <w:style w:type="character" w:customStyle="1" w:styleId="10">
    <w:name w:val="批注框文本 Char"/>
    <w:basedOn w:val="6"/>
    <w:link w:val="2"/>
    <w:qFormat/>
    <w:uiPriority w:val="0"/>
    <w:rPr>
      <w:rFonts w:ascii="Times New Roman" w:hAnsi="Times New Roman" w:eastAsia="宋体" w:cs="Times New Roman"/>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46</Words>
  <Characters>267</Characters>
  <Lines>2</Lines>
  <Paragraphs>1</Paragraphs>
  <TotalTime>46</TotalTime>
  <ScaleCrop>false</ScaleCrop>
  <LinksUpToDate>false</LinksUpToDate>
  <CharactersWithSpaces>312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2016-09-20T06:32:00Z</dcterms:created>
  <dc:creator>-pc</dc:creator>
  <cp:lastModifiedBy>E.Y.A</cp:lastModifiedBy>
  <dcterms:modified xsi:type="dcterms:W3CDTF">2020-05-29T01:04:05Z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