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86492F" w14:textId="77777777" w:rsidR="00836086" w:rsidRDefault="00836086" w:rsidP="00836086">
      <w:pPr>
        <w:spacing w:before="156" w:after="156" w:line="276" w:lineRule="auto"/>
        <w:jc w:val="center"/>
        <w:rPr>
          <w:rFonts w:ascii="仿宋" w:eastAsia="仿宋" w:hAnsi="仿宋"/>
          <w:b/>
          <w:color w:val="000000"/>
          <w:sz w:val="72"/>
          <w:szCs w:val="72"/>
        </w:rPr>
      </w:pPr>
    </w:p>
    <w:p w14:paraId="11B265CC" w14:textId="77777777" w:rsidR="00836086" w:rsidRPr="00357272" w:rsidRDefault="00836086" w:rsidP="00836086">
      <w:pPr>
        <w:spacing w:before="156" w:after="156" w:line="276" w:lineRule="auto"/>
        <w:jc w:val="center"/>
        <w:rPr>
          <w:rFonts w:ascii="仿宋" w:eastAsia="仿宋" w:hAnsi="仿宋"/>
          <w:b/>
          <w:color w:val="000000"/>
          <w:sz w:val="72"/>
          <w:szCs w:val="72"/>
        </w:rPr>
      </w:pPr>
      <w:r w:rsidRPr="00357272">
        <w:rPr>
          <w:rFonts w:ascii="仿宋" w:eastAsia="仿宋" w:hAnsi="仿宋" w:hint="eastAsia"/>
          <w:b/>
          <w:color w:val="000000"/>
          <w:sz w:val="72"/>
          <w:szCs w:val="72"/>
        </w:rPr>
        <w:t>福建省人民医院</w:t>
      </w:r>
    </w:p>
    <w:p w14:paraId="03F7EECC" w14:textId="52063247" w:rsidR="00836086" w:rsidRDefault="00836086" w:rsidP="00836086">
      <w:pPr>
        <w:spacing w:before="156" w:after="156" w:line="276" w:lineRule="auto"/>
        <w:jc w:val="center"/>
        <w:rPr>
          <w:rFonts w:ascii="仿宋" w:eastAsia="仿宋" w:hAnsi="仿宋"/>
          <w:b/>
          <w:color w:val="000000"/>
          <w:sz w:val="52"/>
          <w:szCs w:val="52"/>
        </w:rPr>
      </w:pPr>
      <w:r>
        <w:rPr>
          <w:rFonts w:ascii="仿宋" w:eastAsia="仿宋" w:hAnsi="仿宋" w:hint="eastAsia"/>
          <w:b/>
          <w:color w:val="000000"/>
          <w:sz w:val="52"/>
          <w:szCs w:val="52"/>
        </w:rPr>
        <w:t>H</w:t>
      </w:r>
      <w:r>
        <w:rPr>
          <w:rFonts w:ascii="仿宋" w:eastAsia="仿宋" w:hAnsi="仿宋"/>
          <w:b/>
          <w:color w:val="000000"/>
          <w:sz w:val="52"/>
          <w:szCs w:val="52"/>
        </w:rPr>
        <w:t>IS</w:t>
      </w:r>
      <w:r w:rsidRPr="00516A75">
        <w:rPr>
          <w:rFonts w:ascii="仿宋" w:eastAsia="仿宋" w:hAnsi="仿宋" w:hint="eastAsia"/>
          <w:b/>
          <w:color w:val="000000"/>
          <w:sz w:val="52"/>
          <w:szCs w:val="52"/>
        </w:rPr>
        <w:t>数据库</w:t>
      </w:r>
    </w:p>
    <w:p w14:paraId="5990B79D" w14:textId="02A74471" w:rsidR="00836086" w:rsidRPr="00516A75" w:rsidRDefault="00836086" w:rsidP="00836086">
      <w:pPr>
        <w:spacing w:before="156" w:after="156" w:line="276" w:lineRule="auto"/>
        <w:jc w:val="center"/>
        <w:rPr>
          <w:rFonts w:ascii="仿宋" w:eastAsia="仿宋" w:hAnsi="仿宋"/>
          <w:b/>
          <w:color w:val="000000"/>
          <w:sz w:val="52"/>
          <w:szCs w:val="52"/>
        </w:rPr>
      </w:pPr>
      <w:r>
        <w:rPr>
          <w:rFonts w:ascii="仿宋" w:eastAsia="仿宋" w:hAnsi="仿宋" w:hint="eastAsia"/>
          <w:b/>
          <w:color w:val="000000"/>
          <w:sz w:val="52"/>
          <w:szCs w:val="52"/>
        </w:rPr>
        <w:t>卡顿故障</w:t>
      </w:r>
      <w:r w:rsidRPr="00516A75">
        <w:rPr>
          <w:rFonts w:ascii="仿宋" w:eastAsia="仿宋" w:hAnsi="仿宋" w:hint="eastAsia"/>
          <w:b/>
          <w:color w:val="000000"/>
          <w:sz w:val="52"/>
          <w:szCs w:val="52"/>
        </w:rPr>
        <w:t>报告</w:t>
      </w:r>
    </w:p>
    <w:p w14:paraId="1FE0E205" w14:textId="77777777" w:rsidR="00836086" w:rsidRDefault="00836086" w:rsidP="00836086">
      <w:pPr>
        <w:spacing w:before="156" w:after="156"/>
        <w:jc w:val="center"/>
      </w:pPr>
    </w:p>
    <w:p w14:paraId="114BA772" w14:textId="77777777" w:rsidR="00836086" w:rsidRDefault="00836086" w:rsidP="00836086">
      <w:pPr>
        <w:spacing w:before="156" w:after="156"/>
        <w:jc w:val="center"/>
      </w:pPr>
    </w:p>
    <w:p w14:paraId="1E637AC9" w14:textId="77777777" w:rsidR="00836086" w:rsidRDefault="00836086" w:rsidP="00836086">
      <w:r>
        <w:rPr>
          <w:rFonts w:hint="eastAsia"/>
        </w:rPr>
        <w:t xml:space="preserve">                                </w:t>
      </w:r>
    </w:p>
    <w:p w14:paraId="696A379A" w14:textId="77777777" w:rsidR="00836086" w:rsidRDefault="00836086" w:rsidP="00836086">
      <w:pPr>
        <w:rPr>
          <w:rFonts w:eastAsia="等线"/>
        </w:rPr>
      </w:pPr>
    </w:p>
    <w:p w14:paraId="2AE3ECD5" w14:textId="77777777" w:rsidR="00836086" w:rsidRDefault="00836086" w:rsidP="00836086">
      <w:pPr>
        <w:rPr>
          <w:rFonts w:eastAsia="等线"/>
        </w:rPr>
      </w:pPr>
    </w:p>
    <w:p w14:paraId="050171B6" w14:textId="77777777" w:rsidR="00836086" w:rsidRDefault="00836086" w:rsidP="00836086">
      <w:pPr>
        <w:rPr>
          <w:rFonts w:eastAsia="等线"/>
        </w:rPr>
      </w:pPr>
    </w:p>
    <w:p w14:paraId="23740DCA" w14:textId="77777777" w:rsidR="00836086" w:rsidRDefault="00836086" w:rsidP="00836086">
      <w:pPr>
        <w:jc w:val="center"/>
        <w:rPr>
          <w:rFonts w:eastAsia="等线"/>
        </w:rPr>
      </w:pPr>
      <w:r w:rsidRPr="00D32F51">
        <w:rPr>
          <w:rFonts w:eastAsia="等线"/>
          <w:noProof/>
        </w:rPr>
        <w:drawing>
          <wp:inline distT="0" distB="0" distL="0" distR="0" wp14:anchorId="5FE85A51" wp14:editId="6FDDBDA6">
            <wp:extent cx="723900" cy="771525"/>
            <wp:effectExtent l="0" t="0" r="0" b="9525"/>
            <wp:docPr id="13315654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1BA7A" w14:textId="77777777" w:rsidR="00836086" w:rsidRDefault="00836086" w:rsidP="00836086">
      <w:pPr>
        <w:rPr>
          <w:rFonts w:eastAsia="等线"/>
        </w:rPr>
      </w:pPr>
    </w:p>
    <w:p w14:paraId="129BA7B9" w14:textId="77777777" w:rsidR="00836086" w:rsidRDefault="00836086" w:rsidP="00836086">
      <w:pPr>
        <w:rPr>
          <w:rFonts w:eastAsia="等线"/>
        </w:rPr>
      </w:pPr>
    </w:p>
    <w:p w14:paraId="787E3008" w14:textId="77777777" w:rsidR="00836086" w:rsidRDefault="00836086" w:rsidP="00836086">
      <w:pPr>
        <w:rPr>
          <w:rFonts w:eastAsia="等线"/>
        </w:rPr>
      </w:pPr>
    </w:p>
    <w:p w14:paraId="1C059C38" w14:textId="77777777" w:rsidR="00836086" w:rsidRDefault="00836086" w:rsidP="00836086">
      <w:pPr>
        <w:rPr>
          <w:rFonts w:eastAsia="等线"/>
        </w:rPr>
      </w:pPr>
    </w:p>
    <w:p w14:paraId="1E46C6D2" w14:textId="77777777" w:rsidR="00836086" w:rsidRDefault="00836086" w:rsidP="00836086">
      <w:pPr>
        <w:rPr>
          <w:rFonts w:eastAsia="等线"/>
        </w:rPr>
      </w:pPr>
    </w:p>
    <w:p w14:paraId="1C461BCA" w14:textId="77777777" w:rsidR="00836086" w:rsidRDefault="00836086" w:rsidP="00836086">
      <w:pPr>
        <w:rPr>
          <w:rFonts w:eastAsia="等线"/>
        </w:rPr>
      </w:pPr>
    </w:p>
    <w:p w14:paraId="48A4E262" w14:textId="77777777" w:rsidR="00836086" w:rsidRDefault="00836086" w:rsidP="00836086"/>
    <w:p w14:paraId="788DA6CF" w14:textId="77777777" w:rsidR="00836086" w:rsidRDefault="00836086" w:rsidP="00836086"/>
    <w:p w14:paraId="6D4551E7" w14:textId="77777777" w:rsidR="00836086" w:rsidRDefault="00836086" w:rsidP="00836086"/>
    <w:p w14:paraId="1763EAC1" w14:textId="77777777" w:rsidR="00836086" w:rsidRDefault="00836086" w:rsidP="00836086">
      <w:pPr>
        <w:jc w:val="center"/>
        <w:rPr>
          <w:rFonts w:ascii="仿宋" w:eastAsia="仿宋" w:hAnsi="仿宋"/>
          <w:color w:val="000000"/>
          <w:sz w:val="24"/>
          <w:szCs w:val="24"/>
        </w:rPr>
      </w:pPr>
      <w:r>
        <w:rPr>
          <w:rFonts w:ascii="仿宋" w:eastAsia="仿宋" w:hAnsi="仿宋" w:hint="eastAsia"/>
          <w:color w:val="000000"/>
          <w:sz w:val="24"/>
          <w:szCs w:val="24"/>
        </w:rPr>
        <w:t>福建意德信息技术有限公司</w:t>
      </w:r>
    </w:p>
    <w:p w14:paraId="6F31ADE0" w14:textId="0BE70114" w:rsidR="00836086" w:rsidRDefault="00836086" w:rsidP="00836086">
      <w:pPr>
        <w:jc w:val="center"/>
        <w:rPr>
          <w:rFonts w:ascii="仿宋" w:eastAsia="仿宋" w:hAnsi="仿宋" w:cs="宋体"/>
          <w:color w:val="000000"/>
          <w:sz w:val="24"/>
          <w:szCs w:val="24"/>
        </w:rPr>
      </w:pPr>
      <w:r>
        <w:rPr>
          <w:rFonts w:ascii="仿宋" w:eastAsia="仿宋" w:hAnsi="仿宋" w:cs="宋体" w:hint="eastAsia"/>
          <w:color w:val="000000"/>
          <w:sz w:val="24"/>
          <w:szCs w:val="24"/>
        </w:rPr>
        <w:t>202</w:t>
      </w:r>
      <w:r>
        <w:rPr>
          <w:rFonts w:ascii="仿宋" w:eastAsia="仿宋" w:hAnsi="仿宋" w:cs="宋体"/>
          <w:color w:val="000000"/>
          <w:sz w:val="24"/>
          <w:szCs w:val="24"/>
        </w:rPr>
        <w:t>3</w:t>
      </w:r>
      <w:r>
        <w:rPr>
          <w:rFonts w:ascii="仿宋" w:eastAsia="仿宋" w:hAnsi="仿宋" w:cs="宋体" w:hint="eastAsia"/>
          <w:color w:val="000000"/>
          <w:sz w:val="24"/>
          <w:szCs w:val="24"/>
        </w:rPr>
        <w:t>年</w:t>
      </w:r>
      <w:r>
        <w:rPr>
          <w:rFonts w:ascii="仿宋" w:eastAsia="仿宋" w:hAnsi="仿宋" w:cs="宋体"/>
          <w:color w:val="000000"/>
          <w:sz w:val="24"/>
          <w:szCs w:val="24"/>
        </w:rPr>
        <w:t>11</w:t>
      </w:r>
      <w:r>
        <w:rPr>
          <w:rFonts w:ascii="仿宋" w:eastAsia="仿宋" w:hAnsi="仿宋" w:cs="宋体" w:hint="eastAsia"/>
          <w:color w:val="000000"/>
          <w:sz w:val="24"/>
          <w:szCs w:val="24"/>
        </w:rPr>
        <w:t>月</w:t>
      </w:r>
      <w:r>
        <w:rPr>
          <w:rFonts w:ascii="仿宋" w:eastAsia="仿宋" w:hAnsi="仿宋" w:cs="宋体"/>
          <w:color w:val="000000"/>
          <w:sz w:val="24"/>
          <w:szCs w:val="24"/>
        </w:rPr>
        <w:t>2</w:t>
      </w:r>
      <w:r w:rsidR="002A40B5">
        <w:rPr>
          <w:rFonts w:ascii="仿宋" w:eastAsia="仿宋" w:hAnsi="仿宋" w:cs="宋体"/>
          <w:color w:val="000000"/>
          <w:sz w:val="24"/>
          <w:szCs w:val="24"/>
        </w:rPr>
        <w:t>4</w:t>
      </w:r>
      <w:r>
        <w:rPr>
          <w:rFonts w:ascii="仿宋" w:eastAsia="仿宋" w:hAnsi="仿宋" w:cs="宋体" w:hint="eastAsia"/>
          <w:color w:val="000000"/>
          <w:sz w:val="24"/>
          <w:szCs w:val="24"/>
        </w:rPr>
        <w:t>日</w:t>
      </w:r>
    </w:p>
    <w:p w14:paraId="2D6E7FE1" w14:textId="77777777" w:rsidR="0077135D" w:rsidRDefault="0077135D"/>
    <w:p w14:paraId="78D7C395" w14:textId="77777777" w:rsidR="00836086" w:rsidRDefault="00836086"/>
    <w:p w14:paraId="5F7585A9" w14:textId="77777777" w:rsidR="00836086" w:rsidRDefault="00836086"/>
    <w:p w14:paraId="169998A2" w14:textId="77777777" w:rsidR="00836086" w:rsidRDefault="00836086"/>
    <w:p w14:paraId="00A56FFE" w14:textId="77777777" w:rsidR="00836086" w:rsidRDefault="00836086"/>
    <w:p w14:paraId="7C522AB0" w14:textId="77777777" w:rsidR="00836086" w:rsidRDefault="00836086"/>
    <w:p w14:paraId="68877A77" w14:textId="77777777" w:rsidR="00836086" w:rsidRDefault="00836086"/>
    <w:p w14:paraId="2500EEC7" w14:textId="77777777" w:rsidR="00836086" w:rsidRDefault="00836086"/>
    <w:p w14:paraId="19558009" w14:textId="77777777" w:rsidR="00836086" w:rsidRDefault="00836086"/>
    <w:p w14:paraId="07B6182F" w14:textId="77777777" w:rsidR="00836086" w:rsidRDefault="00836086"/>
    <w:p w14:paraId="748F7769" w14:textId="77777777" w:rsidR="00836086" w:rsidRDefault="00836086" w:rsidP="00836086">
      <w:pPr>
        <w:pStyle w:val="2"/>
      </w:pPr>
      <w:bookmarkStart w:id="0" w:name="_Toc140501331"/>
      <w:bookmarkStart w:id="1" w:name="_Toc140534959"/>
      <w:r>
        <w:rPr>
          <w:rFonts w:hint="eastAsia"/>
        </w:rPr>
        <w:t>一、</w:t>
      </w:r>
      <w:r>
        <w:t>故障现象</w:t>
      </w:r>
      <w:bookmarkEnd w:id="0"/>
      <w:bookmarkEnd w:id="1"/>
    </w:p>
    <w:p w14:paraId="3EE4DF85" w14:textId="5CD36F77" w:rsidR="00836086" w:rsidRDefault="00836086" w:rsidP="00836086">
      <w:pPr>
        <w:spacing w:line="360" w:lineRule="auto"/>
        <w:ind w:firstLineChars="200" w:firstLine="420"/>
        <w:rPr>
          <w:rFonts w:ascii="仿宋" w:eastAsia="仿宋" w:hAnsi="仿宋"/>
        </w:rPr>
      </w:pPr>
      <w:r w:rsidRPr="006B13BD">
        <w:rPr>
          <w:rFonts w:ascii="仿宋" w:eastAsia="仿宋" w:hAnsi="仿宋"/>
        </w:rPr>
        <w:t>2023</w:t>
      </w:r>
      <w:r w:rsidRPr="006B13BD">
        <w:rPr>
          <w:rFonts w:ascii="仿宋" w:eastAsia="仿宋" w:hAnsi="仿宋" w:hint="eastAsia"/>
        </w:rPr>
        <w:t>年</w:t>
      </w:r>
      <w:r w:rsidR="00E2669A">
        <w:rPr>
          <w:rFonts w:ascii="仿宋" w:eastAsia="仿宋" w:hAnsi="仿宋"/>
        </w:rPr>
        <w:t>11</w:t>
      </w:r>
      <w:r w:rsidRPr="006B13BD">
        <w:rPr>
          <w:rFonts w:ascii="仿宋" w:eastAsia="仿宋" w:hAnsi="仿宋" w:hint="eastAsia"/>
        </w:rPr>
        <w:t>月</w:t>
      </w:r>
      <w:r w:rsidR="00E2669A">
        <w:rPr>
          <w:rFonts w:ascii="仿宋" w:eastAsia="仿宋" w:hAnsi="仿宋"/>
        </w:rPr>
        <w:t>26</w:t>
      </w:r>
      <w:r w:rsidRPr="006B13BD">
        <w:rPr>
          <w:rFonts w:ascii="仿宋" w:eastAsia="仿宋" w:hAnsi="仿宋" w:hint="eastAsia"/>
        </w:rPr>
        <w:t>号</w:t>
      </w:r>
      <w:r w:rsidR="00E2669A">
        <w:rPr>
          <w:rFonts w:ascii="仿宋" w:eastAsia="仿宋" w:hAnsi="仿宋"/>
        </w:rPr>
        <w:t>10</w:t>
      </w:r>
      <w:r w:rsidRPr="006B13BD">
        <w:rPr>
          <w:rFonts w:ascii="仿宋" w:eastAsia="仿宋" w:hAnsi="仿宋" w:hint="eastAsia"/>
        </w:rPr>
        <w:t>点</w:t>
      </w:r>
      <w:r w:rsidR="00E2669A">
        <w:rPr>
          <w:rFonts w:ascii="仿宋" w:eastAsia="仿宋" w:hAnsi="仿宋"/>
        </w:rPr>
        <w:t>14</w:t>
      </w:r>
      <w:r w:rsidRPr="006B13BD">
        <w:rPr>
          <w:rFonts w:ascii="仿宋" w:eastAsia="仿宋" w:hAnsi="仿宋" w:hint="eastAsia"/>
        </w:rPr>
        <w:t>分，</w:t>
      </w:r>
      <w:r w:rsidR="00E2669A">
        <w:rPr>
          <w:rFonts w:ascii="仿宋" w:eastAsia="仿宋" w:hAnsi="仿宋" w:hint="eastAsia"/>
        </w:rPr>
        <w:t>H</w:t>
      </w:r>
      <w:r w:rsidR="00E2669A">
        <w:rPr>
          <w:rFonts w:ascii="仿宋" w:eastAsia="仿宋" w:hAnsi="仿宋"/>
        </w:rPr>
        <w:t>IS</w:t>
      </w:r>
      <w:r w:rsidR="00E2669A">
        <w:rPr>
          <w:rFonts w:ascii="仿宋" w:eastAsia="仿宋" w:hAnsi="仿宋" w:hint="eastAsia"/>
        </w:rPr>
        <w:t>发卡商</w:t>
      </w:r>
      <w:r w:rsidRPr="006B13BD">
        <w:rPr>
          <w:rFonts w:ascii="仿宋" w:eastAsia="仿宋" w:hAnsi="仿宋" w:hint="eastAsia"/>
        </w:rPr>
        <w:t>反馈</w:t>
      </w:r>
      <w:r w:rsidR="00E2669A">
        <w:rPr>
          <w:rFonts w:ascii="仿宋" w:eastAsia="仿宋" w:hAnsi="仿宋" w:hint="eastAsia"/>
        </w:rPr>
        <w:t>H</w:t>
      </w:r>
      <w:r w:rsidR="00E2669A">
        <w:rPr>
          <w:rFonts w:ascii="仿宋" w:eastAsia="仿宋" w:hAnsi="仿宋"/>
        </w:rPr>
        <w:t>IS</w:t>
      </w:r>
      <w:r w:rsidRPr="006B13BD">
        <w:rPr>
          <w:rFonts w:ascii="仿宋" w:eastAsia="仿宋" w:hAnsi="仿宋" w:hint="eastAsia"/>
        </w:rPr>
        <w:t>系统</w:t>
      </w:r>
      <w:r w:rsidR="00E2669A">
        <w:rPr>
          <w:rFonts w:ascii="仿宋" w:eastAsia="仿宋" w:hAnsi="仿宋" w:hint="eastAsia"/>
        </w:rPr>
        <w:t>卡顿</w:t>
      </w:r>
      <w:r>
        <w:rPr>
          <w:rFonts w:ascii="仿宋" w:eastAsia="仿宋" w:hAnsi="仿宋" w:hint="eastAsia"/>
        </w:rPr>
        <w:t>，</w:t>
      </w:r>
      <w:r w:rsidRPr="006B13BD">
        <w:rPr>
          <w:rFonts w:ascii="仿宋" w:eastAsia="仿宋" w:hAnsi="仿宋" w:hint="eastAsia"/>
        </w:rPr>
        <w:t>我司立即响应</w:t>
      </w:r>
      <w:r>
        <w:rPr>
          <w:rFonts w:ascii="仿宋" w:eastAsia="仿宋" w:hAnsi="仿宋" w:hint="eastAsia"/>
        </w:rPr>
        <w:t>远程介入</w:t>
      </w:r>
      <w:r w:rsidRPr="006B13BD">
        <w:rPr>
          <w:rFonts w:ascii="仿宋" w:eastAsia="仿宋" w:hAnsi="仿宋" w:hint="eastAsia"/>
        </w:rPr>
        <w:t>排查问题。</w:t>
      </w:r>
    </w:p>
    <w:p w14:paraId="0B076B3B" w14:textId="77777777" w:rsidR="00E2669A" w:rsidRDefault="00E2669A" w:rsidP="00836086">
      <w:pPr>
        <w:spacing w:line="360" w:lineRule="auto"/>
        <w:ind w:firstLineChars="200" w:firstLine="420"/>
        <w:rPr>
          <w:rFonts w:ascii="仿宋" w:eastAsia="仿宋" w:hAnsi="仿宋"/>
        </w:rPr>
      </w:pPr>
    </w:p>
    <w:p w14:paraId="1DDAAF9A" w14:textId="77777777" w:rsidR="00E2669A" w:rsidRDefault="00E2669A" w:rsidP="00836086">
      <w:pPr>
        <w:spacing w:line="360" w:lineRule="auto"/>
        <w:ind w:firstLineChars="200" w:firstLine="420"/>
        <w:rPr>
          <w:rFonts w:ascii="仿宋" w:eastAsia="仿宋" w:hAnsi="仿宋"/>
        </w:rPr>
      </w:pPr>
    </w:p>
    <w:p w14:paraId="3D1C40EE" w14:textId="77777777" w:rsidR="00E2669A" w:rsidRDefault="00E2669A" w:rsidP="00836086">
      <w:pPr>
        <w:spacing w:line="360" w:lineRule="auto"/>
        <w:ind w:firstLineChars="200" w:firstLine="420"/>
        <w:rPr>
          <w:rFonts w:ascii="仿宋" w:eastAsia="仿宋" w:hAnsi="仿宋"/>
        </w:rPr>
      </w:pPr>
    </w:p>
    <w:p w14:paraId="3893853C" w14:textId="77777777" w:rsidR="00E2669A" w:rsidRDefault="00E2669A" w:rsidP="00E2669A">
      <w:pPr>
        <w:pStyle w:val="2"/>
      </w:pPr>
      <w:bookmarkStart w:id="2" w:name="_Toc140534960"/>
      <w:r>
        <w:rPr>
          <w:rFonts w:hint="eastAsia"/>
        </w:rPr>
        <w:t>二、</w:t>
      </w:r>
      <w:r w:rsidRPr="008057BB">
        <w:rPr>
          <w:rFonts w:hint="eastAsia"/>
        </w:rPr>
        <w:t>运行环境</w:t>
      </w:r>
      <w:bookmarkEnd w:id="2"/>
    </w:p>
    <w:p w14:paraId="256D9A9D" w14:textId="35CF6E95" w:rsidR="00A80CED" w:rsidRDefault="00A80CED" w:rsidP="00A80CED">
      <w:r>
        <w:rPr>
          <w:rFonts w:hint="eastAsia"/>
        </w:rPr>
        <w:t>H</w:t>
      </w:r>
      <w:r>
        <w:t>IS</w:t>
      </w:r>
      <w:r>
        <w:rPr>
          <w:rFonts w:hint="eastAsia"/>
        </w:rPr>
        <w:t>数据库环境信息</w:t>
      </w:r>
    </w:p>
    <w:p w14:paraId="0DB665DB" w14:textId="77777777" w:rsidR="00A80CED" w:rsidRPr="00A80CED" w:rsidRDefault="00A80CED" w:rsidP="00A80CE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186"/>
        <w:gridCol w:w="2841"/>
      </w:tblGrid>
      <w:tr w:rsidR="00E2669A" w:rsidRPr="00477EFC" w14:paraId="459B6C8B" w14:textId="77777777" w:rsidTr="00105E5A">
        <w:tc>
          <w:tcPr>
            <w:tcW w:w="8522" w:type="dxa"/>
            <w:gridSpan w:val="4"/>
            <w:shd w:val="clear" w:color="auto" w:fill="99CCFF"/>
          </w:tcPr>
          <w:p w14:paraId="6751BBB8" w14:textId="77777777" w:rsidR="00E2669A" w:rsidRPr="00477EFC" w:rsidRDefault="00E2669A" w:rsidP="00105E5A">
            <w:pPr>
              <w:spacing w:afterAutospacing="1"/>
            </w:pPr>
            <w:r>
              <w:rPr>
                <w:rFonts w:hint="eastAsia"/>
              </w:rPr>
              <w:t>HIS_rac</w:t>
            </w:r>
          </w:p>
        </w:tc>
      </w:tr>
      <w:tr w:rsidR="00E2669A" w:rsidRPr="00326478" w14:paraId="7ED09B68" w14:textId="77777777" w:rsidTr="00105E5A">
        <w:tc>
          <w:tcPr>
            <w:tcW w:w="2518" w:type="dxa"/>
          </w:tcPr>
          <w:p w14:paraId="769FDD25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sz w:val="24"/>
                <w:szCs w:val="24"/>
              </w:rPr>
              <w:t>操作系统</w:t>
            </w:r>
          </w:p>
        </w:tc>
        <w:tc>
          <w:tcPr>
            <w:tcW w:w="2977" w:type="dxa"/>
          </w:tcPr>
          <w:p w14:paraId="6DF3CDAC" w14:textId="72D92BC4" w:rsidR="00E2669A" w:rsidRPr="00326478" w:rsidRDefault="005A534E" w:rsidP="00105E5A">
            <w:pPr>
              <w:spacing w:afterAutospacing="1"/>
              <w:rPr>
                <w:sz w:val="24"/>
                <w:szCs w:val="24"/>
              </w:rPr>
            </w:pPr>
            <w:r w:rsidRPr="005A534E">
              <w:rPr>
                <w:sz w:val="24"/>
                <w:szCs w:val="24"/>
              </w:rPr>
              <w:t>Red Hat</w:t>
            </w:r>
            <w:r w:rsidR="00E2669A" w:rsidRPr="00326478">
              <w:rPr>
                <w:sz w:val="24"/>
                <w:szCs w:val="24"/>
              </w:rPr>
              <w:t xml:space="preserve"> Linux 6.</w:t>
            </w:r>
            <w:r w:rsidR="00E2669A">
              <w:rPr>
                <w:rFonts w:hint="eastAsia"/>
                <w:sz w:val="24"/>
                <w:szCs w:val="24"/>
              </w:rPr>
              <w:t>8</w:t>
            </w:r>
          </w:p>
        </w:tc>
        <w:tc>
          <w:tcPr>
            <w:tcW w:w="3027" w:type="dxa"/>
            <w:gridSpan w:val="2"/>
          </w:tcPr>
          <w:p w14:paraId="3D263BCA" w14:textId="0397D70A" w:rsidR="00E2669A" w:rsidRPr="00326478" w:rsidRDefault="005A534E" w:rsidP="00105E5A">
            <w:pPr>
              <w:spacing w:afterAutospacing="1"/>
              <w:rPr>
                <w:sz w:val="24"/>
                <w:szCs w:val="24"/>
              </w:rPr>
            </w:pPr>
            <w:r w:rsidRPr="005A534E">
              <w:rPr>
                <w:sz w:val="24"/>
                <w:szCs w:val="24"/>
              </w:rPr>
              <w:t>Red Hat</w:t>
            </w:r>
            <w:r w:rsidR="00E2669A" w:rsidRPr="00326478">
              <w:rPr>
                <w:sz w:val="24"/>
                <w:szCs w:val="24"/>
              </w:rPr>
              <w:t xml:space="preserve"> Linux 6.</w:t>
            </w:r>
            <w:r w:rsidR="00E2669A">
              <w:rPr>
                <w:rFonts w:hint="eastAsia"/>
                <w:sz w:val="24"/>
                <w:szCs w:val="24"/>
              </w:rPr>
              <w:t>8</w:t>
            </w:r>
          </w:p>
        </w:tc>
      </w:tr>
      <w:tr w:rsidR="00E2669A" w:rsidRPr="00326478" w14:paraId="38923EF5" w14:textId="77777777" w:rsidTr="00105E5A">
        <w:tc>
          <w:tcPr>
            <w:tcW w:w="2518" w:type="dxa"/>
          </w:tcPr>
          <w:p w14:paraId="23E6DB9F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sz w:val="24"/>
                <w:szCs w:val="24"/>
              </w:rPr>
              <w:t>主机名</w:t>
            </w:r>
          </w:p>
        </w:tc>
        <w:tc>
          <w:tcPr>
            <w:tcW w:w="2977" w:type="dxa"/>
          </w:tcPr>
          <w:p w14:paraId="6A841988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hisrac</w:t>
            </w:r>
            <w:r w:rsidRPr="00326478">
              <w:rPr>
                <w:sz w:val="24"/>
                <w:szCs w:val="24"/>
              </w:rPr>
              <w:t>1</w:t>
            </w:r>
          </w:p>
        </w:tc>
        <w:tc>
          <w:tcPr>
            <w:tcW w:w="3027" w:type="dxa"/>
            <w:gridSpan w:val="2"/>
          </w:tcPr>
          <w:p w14:paraId="68D46E24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hisrac</w:t>
            </w:r>
            <w:r w:rsidRPr="00326478">
              <w:rPr>
                <w:sz w:val="24"/>
                <w:szCs w:val="24"/>
              </w:rPr>
              <w:t>2</w:t>
            </w:r>
          </w:p>
        </w:tc>
      </w:tr>
      <w:tr w:rsidR="00E2669A" w:rsidRPr="00326478" w14:paraId="360CCB26" w14:textId="77777777" w:rsidTr="00105E5A">
        <w:tc>
          <w:tcPr>
            <w:tcW w:w="2518" w:type="dxa"/>
          </w:tcPr>
          <w:p w14:paraId="5D861BB6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sz w:val="24"/>
                <w:szCs w:val="24"/>
              </w:rPr>
              <w:t>内存</w:t>
            </w:r>
          </w:p>
        </w:tc>
        <w:tc>
          <w:tcPr>
            <w:tcW w:w="2977" w:type="dxa"/>
          </w:tcPr>
          <w:p w14:paraId="7CE205BB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512</w:t>
            </w:r>
            <w:r w:rsidRPr="00326478">
              <w:rPr>
                <w:sz w:val="24"/>
                <w:szCs w:val="24"/>
              </w:rPr>
              <w:t>G</w:t>
            </w:r>
          </w:p>
        </w:tc>
        <w:tc>
          <w:tcPr>
            <w:tcW w:w="3027" w:type="dxa"/>
            <w:gridSpan w:val="2"/>
          </w:tcPr>
          <w:p w14:paraId="0602D75D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512</w:t>
            </w:r>
            <w:r w:rsidRPr="00326478">
              <w:rPr>
                <w:sz w:val="24"/>
                <w:szCs w:val="24"/>
              </w:rPr>
              <w:t>G</w:t>
            </w:r>
          </w:p>
        </w:tc>
      </w:tr>
      <w:tr w:rsidR="00E2669A" w:rsidRPr="00326478" w14:paraId="07394BDE" w14:textId="77777777" w:rsidTr="00105E5A">
        <w:tc>
          <w:tcPr>
            <w:tcW w:w="2518" w:type="dxa"/>
          </w:tcPr>
          <w:p w14:paraId="23DA4BC5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sz w:val="24"/>
                <w:szCs w:val="24"/>
              </w:rPr>
              <w:t>本地磁盘</w:t>
            </w:r>
            <w:r w:rsidRPr="00326478">
              <w:rPr>
                <w:rFonts w:hint="eastAsia"/>
                <w:sz w:val="24"/>
                <w:szCs w:val="24"/>
              </w:rPr>
              <w:t xml:space="preserve"> /</w:t>
            </w:r>
          </w:p>
        </w:tc>
        <w:tc>
          <w:tcPr>
            <w:tcW w:w="2977" w:type="dxa"/>
          </w:tcPr>
          <w:p w14:paraId="08998BAD" w14:textId="2E87228C" w:rsidR="00E2669A" w:rsidRPr="00326478" w:rsidRDefault="005A534E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423</w:t>
            </w:r>
            <w:r w:rsidR="00E2669A" w:rsidRPr="00326478">
              <w:rPr>
                <w:sz w:val="24"/>
                <w:szCs w:val="24"/>
              </w:rPr>
              <w:t>G</w:t>
            </w:r>
          </w:p>
        </w:tc>
        <w:tc>
          <w:tcPr>
            <w:tcW w:w="3027" w:type="dxa"/>
            <w:gridSpan w:val="2"/>
          </w:tcPr>
          <w:p w14:paraId="05902DCA" w14:textId="57648035" w:rsidR="00E2669A" w:rsidRPr="00326478" w:rsidRDefault="005A534E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423</w:t>
            </w:r>
            <w:r w:rsidRPr="00326478">
              <w:rPr>
                <w:sz w:val="24"/>
                <w:szCs w:val="24"/>
              </w:rPr>
              <w:t>G</w:t>
            </w:r>
          </w:p>
        </w:tc>
      </w:tr>
      <w:tr w:rsidR="00E2669A" w:rsidRPr="00326478" w14:paraId="314DE64D" w14:textId="77777777" w:rsidTr="00105E5A">
        <w:tc>
          <w:tcPr>
            <w:tcW w:w="2518" w:type="dxa"/>
          </w:tcPr>
          <w:p w14:paraId="4D5027DC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rFonts w:hint="eastAsia"/>
                <w:sz w:val="24"/>
                <w:szCs w:val="24"/>
              </w:rPr>
              <w:t>物理</w:t>
            </w:r>
            <w:r w:rsidRPr="00326478">
              <w:rPr>
                <w:sz w:val="24"/>
                <w:szCs w:val="24"/>
              </w:rPr>
              <w:t>IP</w:t>
            </w:r>
          </w:p>
        </w:tc>
        <w:tc>
          <w:tcPr>
            <w:tcW w:w="3163" w:type="dxa"/>
            <w:gridSpan w:val="2"/>
          </w:tcPr>
          <w:p w14:paraId="17160F0C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129.1.20.245</w:t>
            </w:r>
          </w:p>
        </w:tc>
        <w:tc>
          <w:tcPr>
            <w:tcW w:w="2841" w:type="dxa"/>
          </w:tcPr>
          <w:p w14:paraId="444BF6F5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129.1.20.246</w:t>
            </w:r>
          </w:p>
        </w:tc>
      </w:tr>
      <w:tr w:rsidR="00E2669A" w:rsidRPr="00326478" w14:paraId="4F6D4CFA" w14:textId="77777777" w:rsidTr="00105E5A">
        <w:tc>
          <w:tcPr>
            <w:tcW w:w="2518" w:type="dxa"/>
          </w:tcPr>
          <w:p w14:paraId="1488F4E3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rFonts w:hint="eastAsia"/>
                <w:sz w:val="24"/>
                <w:szCs w:val="24"/>
              </w:rPr>
              <w:t>心跳</w:t>
            </w:r>
            <w:r w:rsidRPr="00326478">
              <w:rPr>
                <w:sz w:val="24"/>
                <w:szCs w:val="24"/>
              </w:rPr>
              <w:t>IP</w:t>
            </w:r>
          </w:p>
        </w:tc>
        <w:tc>
          <w:tcPr>
            <w:tcW w:w="3163" w:type="dxa"/>
            <w:gridSpan w:val="2"/>
          </w:tcPr>
          <w:p w14:paraId="652764EE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88.88.88.1</w:t>
            </w:r>
          </w:p>
        </w:tc>
        <w:tc>
          <w:tcPr>
            <w:tcW w:w="2841" w:type="dxa"/>
          </w:tcPr>
          <w:p w14:paraId="3357EEB4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88.88.88.2</w:t>
            </w:r>
          </w:p>
        </w:tc>
      </w:tr>
      <w:tr w:rsidR="00E2669A" w:rsidRPr="00326478" w14:paraId="094DE552" w14:textId="77777777" w:rsidTr="00105E5A">
        <w:tc>
          <w:tcPr>
            <w:tcW w:w="2518" w:type="dxa"/>
          </w:tcPr>
          <w:p w14:paraId="2F2EE7A4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rFonts w:hint="eastAsia"/>
                <w:sz w:val="24"/>
                <w:szCs w:val="24"/>
              </w:rPr>
              <w:t>业务</w:t>
            </w:r>
            <w:r w:rsidRPr="00326478">
              <w:rPr>
                <w:sz w:val="24"/>
                <w:szCs w:val="24"/>
              </w:rPr>
              <w:t>虚拟</w:t>
            </w:r>
            <w:r w:rsidRPr="00326478">
              <w:rPr>
                <w:sz w:val="24"/>
                <w:szCs w:val="24"/>
              </w:rPr>
              <w:t>IP</w:t>
            </w:r>
          </w:p>
        </w:tc>
        <w:tc>
          <w:tcPr>
            <w:tcW w:w="3163" w:type="dxa"/>
            <w:gridSpan w:val="2"/>
          </w:tcPr>
          <w:p w14:paraId="357949BB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129.1.20.247</w:t>
            </w:r>
          </w:p>
        </w:tc>
        <w:tc>
          <w:tcPr>
            <w:tcW w:w="2841" w:type="dxa"/>
          </w:tcPr>
          <w:p w14:paraId="090E6BE5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129.1.20.248</w:t>
            </w:r>
          </w:p>
        </w:tc>
      </w:tr>
      <w:tr w:rsidR="00E2669A" w:rsidRPr="00326478" w14:paraId="51102A66" w14:textId="77777777" w:rsidTr="00105E5A">
        <w:tc>
          <w:tcPr>
            <w:tcW w:w="2518" w:type="dxa"/>
          </w:tcPr>
          <w:p w14:paraId="0C6325F4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sz w:val="24"/>
                <w:szCs w:val="24"/>
              </w:rPr>
              <w:t xml:space="preserve">Scan IP </w:t>
            </w:r>
          </w:p>
        </w:tc>
        <w:tc>
          <w:tcPr>
            <w:tcW w:w="6004" w:type="dxa"/>
            <w:gridSpan w:val="3"/>
          </w:tcPr>
          <w:p w14:paraId="52B3A6BB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129.1.20.15</w:t>
            </w:r>
          </w:p>
        </w:tc>
      </w:tr>
      <w:tr w:rsidR="00E2669A" w:rsidRPr="00326478" w14:paraId="7D08B757" w14:textId="77777777" w:rsidTr="00105E5A">
        <w:tc>
          <w:tcPr>
            <w:tcW w:w="2518" w:type="dxa"/>
          </w:tcPr>
          <w:p w14:paraId="74377C6B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sz w:val="24"/>
                <w:szCs w:val="24"/>
              </w:rPr>
              <w:t>数据库版本</w:t>
            </w:r>
          </w:p>
        </w:tc>
        <w:tc>
          <w:tcPr>
            <w:tcW w:w="6004" w:type="dxa"/>
            <w:gridSpan w:val="3"/>
          </w:tcPr>
          <w:p w14:paraId="0FAD0E42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sz w:val="24"/>
                <w:szCs w:val="24"/>
              </w:rPr>
              <w:t>Oracle11g.11.2.0.4</w:t>
            </w:r>
          </w:p>
        </w:tc>
      </w:tr>
      <w:tr w:rsidR="00E2669A" w:rsidRPr="00326478" w14:paraId="422F770A" w14:textId="77777777" w:rsidTr="00105E5A">
        <w:tc>
          <w:tcPr>
            <w:tcW w:w="2518" w:type="dxa"/>
          </w:tcPr>
          <w:p w14:paraId="526E7BBE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sz w:val="24"/>
                <w:szCs w:val="24"/>
              </w:rPr>
              <w:t>Oracle RAC SID</w:t>
            </w:r>
          </w:p>
        </w:tc>
        <w:tc>
          <w:tcPr>
            <w:tcW w:w="3163" w:type="dxa"/>
            <w:gridSpan w:val="2"/>
          </w:tcPr>
          <w:p w14:paraId="738DFAAB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ylzhis</w:t>
            </w:r>
            <w:r w:rsidRPr="00326478">
              <w:rPr>
                <w:sz w:val="24"/>
                <w:szCs w:val="24"/>
              </w:rPr>
              <w:t>1</w:t>
            </w:r>
          </w:p>
        </w:tc>
        <w:tc>
          <w:tcPr>
            <w:tcW w:w="2841" w:type="dxa"/>
          </w:tcPr>
          <w:p w14:paraId="28D65960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ylzhis</w:t>
            </w:r>
            <w:r w:rsidRPr="00326478">
              <w:rPr>
                <w:sz w:val="24"/>
                <w:szCs w:val="24"/>
              </w:rPr>
              <w:t>2</w:t>
            </w:r>
          </w:p>
        </w:tc>
      </w:tr>
      <w:tr w:rsidR="00E2669A" w:rsidRPr="00326478" w14:paraId="62A783FD" w14:textId="77777777" w:rsidTr="00105E5A">
        <w:tc>
          <w:tcPr>
            <w:tcW w:w="2518" w:type="dxa"/>
          </w:tcPr>
          <w:p w14:paraId="31F69932" w14:textId="77777777" w:rsidR="00E2669A" w:rsidRPr="00326478" w:rsidRDefault="00E2669A" w:rsidP="00105E5A">
            <w:pPr>
              <w:spacing w:afterAutospacing="1"/>
              <w:rPr>
                <w:sz w:val="24"/>
                <w:szCs w:val="24"/>
              </w:rPr>
            </w:pPr>
            <w:r w:rsidRPr="00326478">
              <w:rPr>
                <w:sz w:val="24"/>
                <w:szCs w:val="24"/>
              </w:rPr>
              <w:t>数据库名称</w:t>
            </w:r>
          </w:p>
        </w:tc>
        <w:tc>
          <w:tcPr>
            <w:tcW w:w="6004" w:type="dxa"/>
            <w:gridSpan w:val="3"/>
          </w:tcPr>
          <w:p w14:paraId="5C5FCF7B" w14:textId="7723F583" w:rsidR="00E2669A" w:rsidRPr="00326478" w:rsidRDefault="00E2669A" w:rsidP="00105E5A">
            <w:pPr>
              <w:spacing w:afterAutospacing="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ylzhis</w:t>
            </w:r>
          </w:p>
        </w:tc>
      </w:tr>
    </w:tbl>
    <w:p w14:paraId="3CE4A069" w14:textId="77777777" w:rsidR="00E2669A" w:rsidRPr="008057BB" w:rsidRDefault="00E2669A" w:rsidP="00E2669A"/>
    <w:p w14:paraId="4611EBE5" w14:textId="77777777" w:rsidR="00E2669A" w:rsidRDefault="00E2669A" w:rsidP="00836086">
      <w:pPr>
        <w:spacing w:line="360" w:lineRule="auto"/>
        <w:ind w:firstLineChars="200" w:firstLine="420"/>
        <w:rPr>
          <w:rFonts w:ascii="仿宋" w:eastAsia="仿宋" w:hAnsi="仿宋"/>
        </w:rPr>
      </w:pPr>
    </w:p>
    <w:p w14:paraId="29965570" w14:textId="77777777" w:rsidR="00836086" w:rsidRDefault="00836086"/>
    <w:p w14:paraId="75C5DE63" w14:textId="77777777" w:rsidR="00A80CED" w:rsidRDefault="00A80CED"/>
    <w:p w14:paraId="42B16C56" w14:textId="77777777" w:rsidR="00A80CED" w:rsidRDefault="00A80CED"/>
    <w:p w14:paraId="34D77CE9" w14:textId="77777777" w:rsidR="00A80CED" w:rsidRDefault="00A80CED"/>
    <w:p w14:paraId="2B7BC924" w14:textId="77777777" w:rsidR="00A80CED" w:rsidRDefault="00A80CED"/>
    <w:p w14:paraId="22EE1351" w14:textId="77777777" w:rsidR="00A80CED" w:rsidRDefault="00A80CED"/>
    <w:p w14:paraId="00E478FB" w14:textId="77777777" w:rsidR="00A80CED" w:rsidRDefault="00A80CED"/>
    <w:p w14:paraId="5E107881" w14:textId="77777777" w:rsidR="00A80CED" w:rsidRDefault="00A80CED"/>
    <w:p w14:paraId="49636B5B" w14:textId="77777777" w:rsidR="00A80CED" w:rsidRDefault="00A80CED"/>
    <w:p w14:paraId="39F9F29C" w14:textId="77777777" w:rsidR="00A80CED" w:rsidRDefault="00A80CED"/>
    <w:p w14:paraId="723ECDBA" w14:textId="77777777" w:rsidR="00A80CED" w:rsidRDefault="00A80CED"/>
    <w:p w14:paraId="0A16A019" w14:textId="77777777" w:rsidR="00A80CED" w:rsidRDefault="00A80CED"/>
    <w:p w14:paraId="63412EB8" w14:textId="77777777" w:rsidR="00A80CED" w:rsidRDefault="00A80CED"/>
    <w:p w14:paraId="6F5A7B31" w14:textId="77777777" w:rsidR="00A80CED" w:rsidRDefault="00A80CED" w:rsidP="00A80CED">
      <w:pPr>
        <w:pStyle w:val="2"/>
      </w:pPr>
      <w:bookmarkStart w:id="3" w:name="_Toc140501332"/>
      <w:bookmarkStart w:id="4" w:name="_Toc140534961"/>
      <w:r>
        <w:rPr>
          <w:rFonts w:hint="eastAsia"/>
        </w:rPr>
        <w:t>三、故障分析</w:t>
      </w:r>
      <w:bookmarkEnd w:id="3"/>
      <w:bookmarkEnd w:id="4"/>
    </w:p>
    <w:p w14:paraId="7D3503ED" w14:textId="77777777" w:rsidR="00A80CED" w:rsidRDefault="00A80CED" w:rsidP="00A80CED"/>
    <w:p w14:paraId="75E4A87C" w14:textId="194B9D2B" w:rsidR="00A80CED" w:rsidRDefault="00A80CED" w:rsidP="00686CF4">
      <w:pPr>
        <w:pStyle w:val="a7"/>
        <w:numPr>
          <w:ilvl w:val="0"/>
          <w:numId w:val="1"/>
        </w:numPr>
        <w:spacing w:line="360" w:lineRule="auto"/>
        <w:ind w:firstLineChars="0"/>
        <w:rPr>
          <w:rFonts w:ascii="仿宋" w:eastAsia="仿宋" w:hAnsi="仿宋"/>
          <w:color w:val="000000" w:themeColor="text1"/>
        </w:rPr>
      </w:pPr>
      <w:r w:rsidRPr="00686CF4">
        <w:rPr>
          <w:rFonts w:ascii="仿宋" w:eastAsia="仿宋" w:hAnsi="仿宋" w:hint="eastAsia"/>
          <w:color w:val="000000" w:themeColor="text1"/>
        </w:rPr>
        <w:t>通过</w:t>
      </w:r>
      <w:proofErr w:type="spellStart"/>
      <w:r w:rsidRPr="00686CF4">
        <w:rPr>
          <w:rFonts w:ascii="仿宋" w:eastAsia="仿宋" w:hAnsi="仿宋" w:hint="eastAsia"/>
          <w:color w:val="000000" w:themeColor="text1"/>
        </w:rPr>
        <w:t>lynceus</w:t>
      </w:r>
      <w:proofErr w:type="spellEnd"/>
      <w:r w:rsidRPr="00686CF4">
        <w:rPr>
          <w:rFonts w:ascii="仿宋" w:eastAsia="仿宋" w:hAnsi="仿宋" w:hint="eastAsia"/>
          <w:color w:val="000000" w:themeColor="text1"/>
        </w:rPr>
        <w:t>查看</w:t>
      </w:r>
      <w:r w:rsidR="00686CF4">
        <w:rPr>
          <w:rFonts w:ascii="仿宋" w:eastAsia="仿宋" w:hAnsi="仿宋" w:hint="eastAsia"/>
          <w:color w:val="000000" w:themeColor="text1"/>
        </w:rPr>
        <w:t>H</w:t>
      </w:r>
      <w:r w:rsidR="00686CF4">
        <w:rPr>
          <w:rFonts w:ascii="仿宋" w:eastAsia="仿宋" w:hAnsi="仿宋"/>
          <w:color w:val="000000" w:themeColor="text1"/>
        </w:rPr>
        <w:t>IS</w:t>
      </w:r>
      <w:r w:rsidR="00686CF4">
        <w:rPr>
          <w:rFonts w:ascii="仿宋" w:eastAsia="仿宋" w:hAnsi="仿宋" w:hint="eastAsia"/>
          <w:color w:val="000000" w:themeColor="text1"/>
        </w:rPr>
        <w:t>数据库</w:t>
      </w:r>
      <w:r w:rsidR="00DA2F45">
        <w:rPr>
          <w:rFonts w:ascii="仿宋" w:eastAsia="仿宋" w:hAnsi="仿宋" w:hint="eastAsia"/>
          <w:color w:val="000000" w:themeColor="text1"/>
        </w:rPr>
        <w:t>的负载情况，从9</w:t>
      </w:r>
      <w:r w:rsidR="001F79C9">
        <w:rPr>
          <w:rFonts w:ascii="仿宋" w:eastAsia="仿宋" w:hAnsi="仿宋" w:hint="eastAsia"/>
          <w:color w:val="000000" w:themeColor="text1"/>
        </w:rPr>
        <w:t>点</w:t>
      </w:r>
      <w:r w:rsidR="00C464F4">
        <w:rPr>
          <w:rFonts w:ascii="仿宋" w:eastAsia="仿宋" w:hAnsi="仿宋" w:hint="eastAsia"/>
          <w:color w:val="000000" w:themeColor="text1"/>
        </w:rPr>
        <w:t>多</w:t>
      </w:r>
      <w:r w:rsidR="00DA2F45">
        <w:rPr>
          <w:rFonts w:ascii="仿宋" w:eastAsia="仿宋" w:hAnsi="仿宋" w:hint="eastAsia"/>
          <w:color w:val="000000" w:themeColor="text1"/>
        </w:rPr>
        <w:t>开始就已经有间歇性的阻塞出现，随着阻塞数量的增</w:t>
      </w:r>
      <w:r w:rsidR="00676881">
        <w:rPr>
          <w:rFonts w:ascii="仿宋" w:eastAsia="仿宋" w:hAnsi="仿宋" w:hint="eastAsia"/>
          <w:color w:val="000000" w:themeColor="text1"/>
        </w:rPr>
        <w:t>多</w:t>
      </w:r>
      <w:r w:rsidR="00DA2F45">
        <w:rPr>
          <w:rFonts w:ascii="仿宋" w:eastAsia="仿宋" w:hAnsi="仿宋" w:hint="eastAsia"/>
          <w:color w:val="000000" w:themeColor="text1"/>
        </w:rPr>
        <w:t>导致数据库负载开始飙升，</w:t>
      </w:r>
      <w:r w:rsidR="00686CF4">
        <w:rPr>
          <w:rFonts w:ascii="仿宋" w:eastAsia="仿宋" w:hAnsi="仿宋" w:hint="eastAsia"/>
          <w:color w:val="000000" w:themeColor="text1"/>
        </w:rPr>
        <w:t>H</w:t>
      </w:r>
      <w:r w:rsidR="00686CF4">
        <w:rPr>
          <w:rFonts w:ascii="仿宋" w:eastAsia="仿宋" w:hAnsi="仿宋"/>
          <w:color w:val="000000" w:themeColor="text1"/>
        </w:rPr>
        <w:t>IS</w:t>
      </w:r>
      <w:r w:rsidR="00686CF4">
        <w:rPr>
          <w:rFonts w:ascii="仿宋" w:eastAsia="仿宋" w:hAnsi="仿宋" w:hint="eastAsia"/>
          <w:color w:val="000000" w:themeColor="text1"/>
        </w:rPr>
        <w:t>系统卡顿。</w:t>
      </w:r>
    </w:p>
    <w:p w14:paraId="68C629CF" w14:textId="6970E64F" w:rsidR="001F79C9" w:rsidRPr="001F79C9" w:rsidRDefault="00C464F4" w:rsidP="001F79C9">
      <w:pPr>
        <w:pStyle w:val="a7"/>
        <w:spacing w:line="360" w:lineRule="auto"/>
        <w:ind w:left="780" w:firstLineChars="0" w:firstLine="0"/>
        <w:rPr>
          <w:rFonts w:ascii="仿宋" w:eastAsia="仿宋" w:hAnsi="仿宋"/>
          <w:color w:val="000000" w:themeColor="text1"/>
        </w:rPr>
      </w:pPr>
      <w:r>
        <w:rPr>
          <w:noProof/>
        </w:rPr>
        <w:drawing>
          <wp:inline distT="0" distB="0" distL="0" distR="0" wp14:anchorId="2B4065CD" wp14:editId="36916A5C">
            <wp:extent cx="6188710" cy="2294890"/>
            <wp:effectExtent l="0" t="0" r="2540" b="0"/>
            <wp:docPr id="16439591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95915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2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61EB6" w14:textId="77777777" w:rsidR="001F79C9" w:rsidRDefault="001F79C9" w:rsidP="001F79C9">
      <w:pPr>
        <w:pStyle w:val="a7"/>
        <w:spacing w:line="360" w:lineRule="auto"/>
        <w:ind w:left="780" w:firstLineChars="0" w:firstLine="0"/>
        <w:rPr>
          <w:rFonts w:ascii="仿宋" w:eastAsia="仿宋" w:hAnsi="仿宋"/>
          <w:color w:val="000000" w:themeColor="text1"/>
        </w:rPr>
      </w:pPr>
    </w:p>
    <w:p w14:paraId="1B649F76" w14:textId="0F984859" w:rsidR="00830358" w:rsidRPr="00830358" w:rsidRDefault="001F79C9" w:rsidP="00830358">
      <w:pPr>
        <w:pStyle w:val="a7"/>
        <w:numPr>
          <w:ilvl w:val="0"/>
          <w:numId w:val="1"/>
        </w:numPr>
        <w:spacing w:line="360" w:lineRule="auto"/>
        <w:ind w:firstLineChars="0"/>
        <w:rPr>
          <w:rFonts w:ascii="仿宋" w:eastAsia="仿宋" w:hAnsi="仿宋"/>
          <w:color w:val="000000" w:themeColor="text1"/>
        </w:rPr>
      </w:pPr>
      <w:r w:rsidRPr="00DC25F2">
        <w:rPr>
          <w:rFonts w:ascii="仿宋" w:eastAsia="仿宋" w:hAnsi="仿宋" w:hint="eastAsia"/>
          <w:color w:val="000000" w:themeColor="text1"/>
        </w:rPr>
        <w:t>使用lynceus选择</w:t>
      </w:r>
      <w:r w:rsidRPr="006B13BD">
        <w:rPr>
          <w:rFonts w:ascii="仿宋" w:eastAsia="仿宋" w:hAnsi="仿宋"/>
        </w:rPr>
        <w:t>2023</w:t>
      </w:r>
      <w:r w:rsidRPr="006B13BD">
        <w:rPr>
          <w:rFonts w:ascii="仿宋" w:eastAsia="仿宋" w:hAnsi="仿宋" w:hint="eastAsia"/>
        </w:rPr>
        <w:t>年</w:t>
      </w:r>
      <w:r>
        <w:rPr>
          <w:rFonts w:ascii="仿宋" w:eastAsia="仿宋" w:hAnsi="仿宋"/>
        </w:rPr>
        <w:t>11</w:t>
      </w:r>
      <w:r w:rsidRPr="006B13BD">
        <w:rPr>
          <w:rFonts w:ascii="仿宋" w:eastAsia="仿宋" w:hAnsi="仿宋" w:hint="eastAsia"/>
        </w:rPr>
        <w:t>月</w:t>
      </w:r>
      <w:r>
        <w:rPr>
          <w:rFonts w:ascii="仿宋" w:eastAsia="仿宋" w:hAnsi="仿宋"/>
        </w:rPr>
        <w:t>26</w:t>
      </w:r>
      <w:r w:rsidRPr="006B13BD">
        <w:rPr>
          <w:rFonts w:ascii="仿宋" w:eastAsia="仿宋" w:hAnsi="仿宋" w:hint="eastAsia"/>
        </w:rPr>
        <w:t>号</w:t>
      </w:r>
      <w:r w:rsidRPr="00DC25F2">
        <w:rPr>
          <w:rFonts w:ascii="仿宋" w:eastAsia="仿宋" w:hAnsi="仿宋" w:hint="eastAsia"/>
          <w:color w:val="000000" w:themeColor="text1"/>
        </w:rPr>
        <w:t>早上</w:t>
      </w:r>
      <w:r>
        <w:rPr>
          <w:rFonts w:ascii="仿宋" w:eastAsia="仿宋" w:hAnsi="仿宋"/>
          <w:color w:val="000000" w:themeColor="text1"/>
        </w:rPr>
        <w:t>9</w:t>
      </w:r>
      <w:r w:rsidRPr="00DC25F2">
        <w:rPr>
          <w:rFonts w:ascii="仿宋" w:eastAsia="仿宋" w:hAnsi="仿宋" w:hint="eastAsia"/>
          <w:color w:val="000000" w:themeColor="text1"/>
        </w:rPr>
        <w:t>点到</w:t>
      </w:r>
      <w:r>
        <w:rPr>
          <w:rFonts w:ascii="仿宋" w:eastAsia="仿宋" w:hAnsi="仿宋"/>
          <w:color w:val="000000" w:themeColor="text1"/>
        </w:rPr>
        <w:t>11</w:t>
      </w:r>
      <w:r w:rsidRPr="00DC25F2">
        <w:rPr>
          <w:rFonts w:ascii="仿宋" w:eastAsia="仿宋" w:hAnsi="仿宋" w:hint="eastAsia"/>
          <w:color w:val="000000" w:themeColor="text1"/>
        </w:rPr>
        <w:t>点</w:t>
      </w:r>
      <w:r>
        <w:rPr>
          <w:rFonts w:ascii="仿宋" w:eastAsia="仿宋" w:hAnsi="仿宋" w:hint="eastAsia"/>
          <w:color w:val="000000" w:themeColor="text1"/>
        </w:rPr>
        <w:t>生成</w:t>
      </w:r>
      <w:r w:rsidRPr="00DC25F2">
        <w:rPr>
          <w:rFonts w:ascii="仿宋" w:eastAsia="仿宋" w:hAnsi="仿宋" w:hint="eastAsia"/>
          <w:color w:val="000000" w:themeColor="text1"/>
        </w:rPr>
        <w:t>高负载时间段内的A</w:t>
      </w:r>
      <w:r w:rsidRPr="00DC25F2">
        <w:rPr>
          <w:rFonts w:ascii="仿宋" w:eastAsia="仿宋" w:hAnsi="仿宋"/>
          <w:color w:val="000000" w:themeColor="text1"/>
        </w:rPr>
        <w:t>WR</w:t>
      </w:r>
      <w:r w:rsidRPr="00DC25F2">
        <w:rPr>
          <w:rFonts w:ascii="仿宋" w:eastAsia="仿宋" w:hAnsi="仿宋" w:hint="eastAsia"/>
          <w:color w:val="000000" w:themeColor="text1"/>
        </w:rPr>
        <w:t>报告进行分析</w:t>
      </w:r>
      <w:r>
        <w:rPr>
          <w:rFonts w:ascii="仿宋" w:eastAsia="仿宋" w:hAnsi="仿宋" w:hint="eastAsia"/>
          <w:color w:val="000000" w:themeColor="text1"/>
        </w:rPr>
        <w:t>，</w:t>
      </w:r>
      <w:r w:rsidRPr="006B13BD">
        <w:rPr>
          <w:rFonts w:ascii="仿宋" w:eastAsia="仿宋" w:hAnsi="仿宋"/>
        </w:rPr>
        <w:t>从</w:t>
      </w:r>
      <w:r w:rsidR="00830358">
        <w:rPr>
          <w:rFonts w:ascii="仿宋" w:eastAsia="仿宋" w:hAnsi="仿宋" w:hint="eastAsia"/>
        </w:rPr>
        <w:t xml:space="preserve">平均活动会话 </w:t>
      </w:r>
      <w:r w:rsidR="00830358">
        <w:rPr>
          <w:rFonts w:ascii="仿宋" w:eastAsia="仿宋" w:hAnsi="仿宋"/>
        </w:rPr>
        <w:t>AAS=9954.63/119.68</w:t>
      </w:r>
      <w:r w:rsidR="00830358" w:rsidRPr="001F79C9">
        <w:rPr>
          <w:rFonts w:asciiTheme="minorEastAsia" w:hAnsiTheme="minorEastAsia"/>
        </w:rPr>
        <w:t>≈</w:t>
      </w:r>
      <w:r w:rsidR="00830358">
        <w:rPr>
          <w:rFonts w:asciiTheme="minorEastAsia" w:hAnsiTheme="minorEastAsia"/>
        </w:rPr>
        <w:t xml:space="preserve">83 </w:t>
      </w:r>
      <w:r w:rsidR="00830358" w:rsidRPr="001F79C9">
        <w:rPr>
          <w:rFonts w:asciiTheme="minorEastAsia" w:hAnsiTheme="minorEastAsia"/>
        </w:rPr>
        <w:t>很高，接下来看顶级事件</w:t>
      </w:r>
      <w:r w:rsidR="00830358">
        <w:rPr>
          <w:rFonts w:asciiTheme="minorEastAsia" w:hAnsiTheme="minorEastAsia" w:hint="eastAsia"/>
        </w:rPr>
        <w:t>。</w:t>
      </w:r>
    </w:p>
    <w:p w14:paraId="15017276" w14:textId="0DD214F0" w:rsidR="00830358" w:rsidRPr="00830358" w:rsidRDefault="00830358" w:rsidP="00830358">
      <w:pPr>
        <w:pStyle w:val="a7"/>
        <w:spacing w:line="360" w:lineRule="auto"/>
        <w:ind w:left="780" w:firstLineChars="0" w:firstLine="0"/>
        <w:rPr>
          <w:rFonts w:ascii="仿宋" w:eastAsia="仿宋" w:hAnsi="仿宋"/>
          <w:color w:val="000000" w:themeColor="text1"/>
        </w:rPr>
      </w:pPr>
      <w:r>
        <w:rPr>
          <w:noProof/>
        </w:rPr>
        <w:drawing>
          <wp:inline distT="0" distB="0" distL="0" distR="0" wp14:anchorId="4F79E107" wp14:editId="11BA98F8">
            <wp:extent cx="5412354" cy="2156351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26875" cy="2162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DB25B" w14:textId="12E59E45" w:rsidR="00830358" w:rsidRPr="00830358" w:rsidRDefault="00830358" w:rsidP="00830358">
      <w:pPr>
        <w:pStyle w:val="a7"/>
        <w:numPr>
          <w:ilvl w:val="0"/>
          <w:numId w:val="1"/>
        </w:numPr>
        <w:spacing w:line="360" w:lineRule="auto"/>
        <w:ind w:firstLineChars="0"/>
        <w:rPr>
          <w:rFonts w:ascii="仿宋" w:eastAsia="仿宋" w:hAnsi="仿宋"/>
          <w:color w:val="000000" w:themeColor="text1"/>
        </w:rPr>
      </w:pPr>
      <w:r>
        <w:rPr>
          <w:rFonts w:ascii="仿宋" w:eastAsia="仿宋" w:hAnsi="仿宋" w:hint="eastAsia"/>
          <w:color w:val="000000" w:themeColor="text1"/>
        </w:rPr>
        <w:t>事件中</w:t>
      </w:r>
      <w:r>
        <w:t>库缓存的占比非常高，次数频繁，</w:t>
      </w:r>
      <w:r>
        <w:rPr>
          <w:rFonts w:hint="eastAsia"/>
        </w:rPr>
        <w:t>推断出语句执行频率高和</w:t>
      </w:r>
      <w:r>
        <w:t>可能解析出问题</w:t>
      </w:r>
      <w:r>
        <w:rPr>
          <w:rFonts w:hint="eastAsia"/>
        </w:rPr>
        <w:t>。</w:t>
      </w:r>
    </w:p>
    <w:p w14:paraId="0D39138D" w14:textId="087B73A1" w:rsidR="00830358" w:rsidRDefault="00830358" w:rsidP="00830358">
      <w:pPr>
        <w:pStyle w:val="a7"/>
        <w:spacing w:line="360" w:lineRule="auto"/>
        <w:ind w:left="780" w:firstLineChars="0" w:firstLine="0"/>
        <w:rPr>
          <w:rFonts w:ascii="仿宋" w:eastAsia="仿宋" w:hAnsi="仿宋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030FAA41" wp14:editId="0B032D06">
            <wp:extent cx="5137785" cy="1960797"/>
            <wp:effectExtent l="0" t="0" r="5715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43174" cy="1962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4648B" w14:textId="77777777" w:rsidR="00830358" w:rsidRDefault="00830358" w:rsidP="00830358">
      <w:pPr>
        <w:pStyle w:val="a7"/>
        <w:spacing w:line="360" w:lineRule="auto"/>
        <w:ind w:left="780" w:firstLineChars="0" w:firstLine="0"/>
        <w:rPr>
          <w:rFonts w:ascii="仿宋" w:eastAsia="仿宋" w:hAnsi="仿宋"/>
          <w:color w:val="000000" w:themeColor="text1"/>
        </w:rPr>
      </w:pPr>
    </w:p>
    <w:p w14:paraId="756E2039" w14:textId="77777777" w:rsidR="00830358" w:rsidRDefault="00830358" w:rsidP="00830358">
      <w:pPr>
        <w:pStyle w:val="a7"/>
        <w:spacing w:line="360" w:lineRule="auto"/>
        <w:ind w:left="780" w:firstLineChars="0" w:firstLine="0"/>
        <w:rPr>
          <w:rFonts w:ascii="仿宋" w:eastAsia="仿宋" w:hAnsi="仿宋"/>
          <w:color w:val="000000" w:themeColor="text1"/>
        </w:rPr>
      </w:pPr>
    </w:p>
    <w:p w14:paraId="7DBE44DB" w14:textId="5AE19281" w:rsidR="00830358" w:rsidRDefault="00830358" w:rsidP="00830358">
      <w:pPr>
        <w:pStyle w:val="2"/>
        <w:numPr>
          <w:ilvl w:val="0"/>
          <w:numId w:val="2"/>
        </w:numPr>
      </w:pPr>
      <w:bookmarkStart w:id="5" w:name="_Toc140534962"/>
      <w:r w:rsidRPr="005231C2">
        <w:rPr>
          <w:rFonts w:hint="eastAsia"/>
        </w:rPr>
        <w:t>故障原因</w:t>
      </w:r>
      <w:bookmarkEnd w:id="5"/>
    </w:p>
    <w:p w14:paraId="06C990A2" w14:textId="77777777" w:rsidR="00830358" w:rsidRPr="00830358" w:rsidRDefault="00830358" w:rsidP="00830358">
      <w:pPr>
        <w:pStyle w:val="a7"/>
        <w:spacing w:line="360" w:lineRule="auto"/>
        <w:ind w:left="780" w:firstLineChars="0" w:firstLine="0"/>
        <w:rPr>
          <w:rFonts w:ascii="仿宋" w:eastAsia="仿宋" w:hAnsi="仿宋"/>
          <w:color w:val="000000" w:themeColor="text1"/>
        </w:rPr>
      </w:pPr>
    </w:p>
    <w:p w14:paraId="1C21F3B7" w14:textId="28DFDD88" w:rsidR="00830358" w:rsidRDefault="00830358" w:rsidP="00830358">
      <w:pPr>
        <w:pStyle w:val="a7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/>
          <w:color w:val="000000" w:themeColor="text1"/>
        </w:rPr>
      </w:pPr>
      <w:r w:rsidRPr="00830358">
        <w:rPr>
          <w:rFonts w:ascii="仿宋" w:eastAsia="仿宋" w:hAnsi="仿宋" w:hint="eastAsia"/>
          <w:color w:val="000000" w:themeColor="text1"/>
        </w:rPr>
        <w:t xml:space="preserve">从时间模型统计看出，sql执行占比不高，解析很高，硬解析很高，符合刚才的推测。大量的硬解析非常消耗资源。 </w:t>
      </w:r>
    </w:p>
    <w:p w14:paraId="71AD1878" w14:textId="1A6D89F4" w:rsidR="00830358" w:rsidRPr="00830358" w:rsidRDefault="00830358" w:rsidP="00830358">
      <w:pPr>
        <w:pStyle w:val="a7"/>
        <w:spacing w:line="360" w:lineRule="auto"/>
        <w:ind w:left="780" w:firstLineChars="0" w:firstLine="0"/>
        <w:rPr>
          <w:rFonts w:ascii="仿宋" w:eastAsia="仿宋" w:hAnsi="仿宋"/>
          <w:color w:val="000000" w:themeColor="text1"/>
        </w:rPr>
      </w:pPr>
      <w:r>
        <w:rPr>
          <w:noProof/>
        </w:rPr>
        <w:drawing>
          <wp:inline distT="0" distB="0" distL="0" distR="0" wp14:anchorId="1E3D35DC" wp14:editId="2D47F1F2">
            <wp:extent cx="4743450" cy="37433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CAB1A" w14:textId="77777777" w:rsidR="00830358" w:rsidRPr="00830358" w:rsidRDefault="00830358" w:rsidP="00830358">
      <w:pPr>
        <w:pStyle w:val="a7"/>
        <w:spacing w:line="360" w:lineRule="auto"/>
        <w:ind w:left="780" w:firstLineChars="0" w:firstLine="0"/>
        <w:rPr>
          <w:rFonts w:ascii="仿宋" w:eastAsia="仿宋" w:hAnsi="仿宋"/>
          <w:color w:val="000000" w:themeColor="text1"/>
        </w:rPr>
      </w:pPr>
    </w:p>
    <w:p w14:paraId="37E15247" w14:textId="05B338AC" w:rsidR="00830358" w:rsidRDefault="00830358" w:rsidP="00830358">
      <w:pPr>
        <w:pStyle w:val="a7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/>
          <w:color w:val="000000" w:themeColor="text1"/>
        </w:rPr>
      </w:pPr>
      <w:r w:rsidRPr="00830358">
        <w:rPr>
          <w:rFonts w:ascii="仿宋" w:eastAsia="仿宋" w:hAnsi="仿宋" w:hint="eastAsia"/>
          <w:color w:val="000000" w:themeColor="text1"/>
        </w:rPr>
        <w:t>从同时段的ash报告里查询字面量的SQL语句，发现如下语句</w:t>
      </w:r>
      <w:r w:rsidR="001B5691">
        <w:rPr>
          <w:rFonts w:ascii="仿宋" w:eastAsia="仿宋" w:hAnsi="仿宋" w:hint="eastAsia"/>
          <w:color w:val="000000" w:themeColor="text1"/>
        </w:rPr>
        <w:t>出现大量并发查询，</w:t>
      </w:r>
      <w:r w:rsidR="005C6F3A">
        <w:rPr>
          <w:rFonts w:ascii="仿宋" w:eastAsia="仿宋" w:hAnsi="仿宋" w:hint="eastAsia"/>
          <w:color w:val="000000" w:themeColor="text1"/>
        </w:rPr>
        <w:t>占用资源最多且执行次数</w:t>
      </w:r>
      <w:r w:rsidR="001B5691">
        <w:rPr>
          <w:rFonts w:ascii="仿宋" w:eastAsia="仿宋" w:hAnsi="仿宋" w:hint="eastAsia"/>
          <w:color w:val="000000" w:themeColor="text1"/>
        </w:rPr>
        <w:t>多。</w:t>
      </w:r>
    </w:p>
    <w:p w14:paraId="1B29B722" w14:textId="365E16CB" w:rsidR="00477E61" w:rsidRDefault="00477E61" w:rsidP="00830358">
      <w:pPr>
        <w:pStyle w:val="a7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/>
          <w:color w:val="000000" w:themeColor="text1"/>
        </w:rPr>
      </w:pPr>
      <w:r>
        <w:rPr>
          <w:rFonts w:ascii="仿宋" w:eastAsia="仿宋" w:hAnsi="仿宋" w:hint="eastAsia"/>
          <w:color w:val="000000" w:themeColor="text1"/>
        </w:rPr>
        <w:lastRenderedPageBreak/>
        <w:t>定位到相关对象语句，查杀源头进程释放资源，解决</w:t>
      </w:r>
    </w:p>
    <w:p w14:paraId="614CDB35" w14:textId="77777777" w:rsidR="00830358" w:rsidRPr="00830358" w:rsidRDefault="00830358" w:rsidP="00830358">
      <w:pPr>
        <w:spacing w:line="360" w:lineRule="auto"/>
        <w:ind w:left="420"/>
        <w:rPr>
          <w:rFonts w:ascii="Microsoft YaHei UI" w:eastAsia="Microsoft YaHei UI" w:hAnsi="Microsoft YaHei UI"/>
          <w:color w:val="000000" w:themeColor="text1"/>
          <w:sz w:val="13"/>
          <w:szCs w:val="13"/>
        </w:rPr>
      </w:pPr>
      <w:r w:rsidRPr="00830358">
        <w:rPr>
          <w:rFonts w:ascii="Microsoft YaHei UI" w:eastAsia="Microsoft YaHei UI" w:hAnsi="Microsoft YaHei UI"/>
          <w:color w:val="000000" w:themeColor="text1"/>
          <w:sz w:val="13"/>
          <w:szCs w:val="13"/>
        </w:rPr>
        <w:t>SELECT XH0000, XTDM00, CZYKSM, CZRQ00, XXNR00, XXXZ00, XXBH00, XXGLLX, XXGLBZ, JSKSBH, BRID00 FROM VW_HT_XTTSXX_DZBL a where yxq000 &gt;= TO_CHAR(SYSDATE, 'YYYYMMDD') and ((XXXZ00 = '1' and (xtdm00 = '-1' OR xtdm00 = 'V ')) or (XXXZ00 = '0' and xtdm00 = 'V ')) and (JSKSBH IS NULL OR instr(', ' || jsksbh || ', ', decode(fsdx00, '2', ', 16032, ', '0', ', 2229, ')) &gt; 0 or fsdx00 = 3) and not exists (SELECT 1 FROM xt_yhxxrz b WHERE b.xh0000 = a.xh0000 AND JSYGBH = 16032 ) order by a.XH0000 desc</w:t>
      </w:r>
    </w:p>
    <w:p w14:paraId="4837A49E" w14:textId="2FDC4ECD" w:rsidR="00830358" w:rsidRPr="00830358" w:rsidRDefault="00830358" w:rsidP="00830358">
      <w:pPr>
        <w:spacing w:line="360" w:lineRule="auto"/>
        <w:rPr>
          <w:rFonts w:ascii="仿宋" w:eastAsia="仿宋" w:hAnsi="仿宋"/>
          <w:color w:val="000000" w:themeColor="text1"/>
        </w:rPr>
      </w:pPr>
      <w:r>
        <w:rPr>
          <w:noProof/>
        </w:rPr>
        <w:drawing>
          <wp:inline distT="0" distB="0" distL="0" distR="0" wp14:anchorId="31C7CA91" wp14:editId="57D3D1B5">
            <wp:extent cx="6188710" cy="88074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1D77F" w14:textId="77777777" w:rsidR="00830358" w:rsidRPr="00830358" w:rsidRDefault="00830358" w:rsidP="00830358">
      <w:pPr>
        <w:spacing w:line="360" w:lineRule="auto"/>
        <w:rPr>
          <w:rFonts w:ascii="仿宋" w:eastAsia="仿宋" w:hAnsi="仿宋"/>
          <w:color w:val="000000" w:themeColor="text1"/>
        </w:rPr>
      </w:pPr>
    </w:p>
    <w:p w14:paraId="17A4E31F" w14:textId="65091FAD" w:rsidR="00C95026" w:rsidRPr="00830358" w:rsidRDefault="00830358" w:rsidP="00830358">
      <w:pPr>
        <w:pStyle w:val="a7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/>
          <w:color w:val="000000" w:themeColor="text1"/>
        </w:rPr>
      </w:pPr>
      <w:r>
        <w:rPr>
          <w:rFonts w:ascii="仿宋" w:eastAsia="仿宋" w:hAnsi="仿宋" w:hint="eastAsia"/>
          <w:color w:val="000000" w:themeColor="text1"/>
        </w:rPr>
        <w:t>另外</w:t>
      </w:r>
      <w:r w:rsidR="00DA2F45" w:rsidRPr="00DA2F45">
        <w:rPr>
          <w:rFonts w:ascii="仿宋" w:eastAsia="仿宋" w:hAnsi="仿宋" w:hint="eastAsia"/>
          <w:color w:val="000000" w:themeColor="text1"/>
        </w:rPr>
        <w:t>从</w:t>
      </w:r>
      <w:proofErr w:type="spellStart"/>
      <w:r w:rsidR="00DA2F45" w:rsidRPr="00DA2F45">
        <w:rPr>
          <w:rFonts w:ascii="仿宋" w:eastAsia="仿宋" w:hAnsi="仿宋" w:hint="eastAsia"/>
          <w:color w:val="000000" w:themeColor="text1"/>
        </w:rPr>
        <w:t>lynceus</w:t>
      </w:r>
      <w:proofErr w:type="spellEnd"/>
      <w:r w:rsidR="001B5691">
        <w:rPr>
          <w:rFonts w:ascii="仿宋" w:eastAsia="仿宋" w:hAnsi="仿宋" w:hint="eastAsia"/>
          <w:color w:val="000000" w:themeColor="text1"/>
        </w:rPr>
        <w:t>中</w:t>
      </w:r>
      <w:r w:rsidR="00DA2F45">
        <w:rPr>
          <w:rFonts w:ascii="仿宋" w:eastAsia="仿宋" w:hAnsi="仿宋" w:hint="eastAsia"/>
          <w:color w:val="000000" w:themeColor="text1"/>
        </w:rPr>
        <w:t>的S</w:t>
      </w:r>
      <w:r w:rsidR="00DA2F45">
        <w:rPr>
          <w:rFonts w:ascii="仿宋" w:eastAsia="仿宋" w:hAnsi="仿宋"/>
          <w:color w:val="000000" w:themeColor="text1"/>
        </w:rPr>
        <w:t>QL</w:t>
      </w:r>
      <w:r w:rsidR="00DA2F45">
        <w:rPr>
          <w:rFonts w:ascii="仿宋" w:eastAsia="仿宋" w:hAnsi="仿宋" w:hint="eastAsia"/>
          <w:color w:val="000000" w:themeColor="text1"/>
        </w:rPr>
        <w:t>硬解析分析</w:t>
      </w:r>
      <w:r w:rsidR="001B5691">
        <w:rPr>
          <w:rFonts w:ascii="仿宋" w:eastAsia="仿宋" w:hAnsi="仿宋" w:hint="eastAsia"/>
          <w:color w:val="000000" w:themeColor="text1"/>
        </w:rPr>
        <w:t>也</w:t>
      </w:r>
      <w:r w:rsidRPr="00830358">
        <w:rPr>
          <w:rFonts w:ascii="仿宋" w:eastAsia="仿宋" w:hAnsi="仿宋" w:hint="eastAsia"/>
          <w:color w:val="000000" w:themeColor="text1"/>
        </w:rPr>
        <w:t>可以看到</w:t>
      </w:r>
      <w:r>
        <w:rPr>
          <w:rFonts w:ascii="仿宋" w:eastAsia="仿宋" w:hAnsi="仿宋" w:hint="eastAsia"/>
          <w:color w:val="000000" w:themeColor="text1"/>
        </w:rPr>
        <w:t>相关</w:t>
      </w:r>
      <w:r w:rsidRPr="00830358">
        <w:rPr>
          <w:rFonts w:ascii="仿宋" w:eastAsia="仿宋" w:hAnsi="仿宋" w:hint="eastAsia"/>
          <w:color w:val="000000" w:themeColor="text1"/>
        </w:rPr>
        <w:t>语句的条件里用的都是字面量，没有使用变量，如果大量的这类语句被采用，</w:t>
      </w:r>
      <w:r w:rsidR="005C6F3A">
        <w:rPr>
          <w:rFonts w:ascii="仿宋" w:eastAsia="仿宋" w:hAnsi="仿宋" w:hint="eastAsia"/>
          <w:color w:val="000000" w:themeColor="text1"/>
        </w:rPr>
        <w:t>也</w:t>
      </w:r>
      <w:r>
        <w:rPr>
          <w:rFonts w:ascii="仿宋" w:eastAsia="仿宋" w:hAnsi="仿宋" w:hint="eastAsia"/>
          <w:color w:val="000000" w:themeColor="text1"/>
        </w:rPr>
        <w:t>会</w:t>
      </w:r>
      <w:r w:rsidRPr="00830358">
        <w:rPr>
          <w:rFonts w:ascii="仿宋" w:eastAsia="仿宋" w:hAnsi="仿宋" w:hint="eastAsia"/>
          <w:color w:val="000000" w:themeColor="text1"/>
        </w:rPr>
        <w:t>导致的硬解析会引起很高的等待。</w:t>
      </w:r>
    </w:p>
    <w:p w14:paraId="2BA9E206" w14:textId="018A4095" w:rsidR="00C95026" w:rsidRDefault="00C95026"/>
    <w:p w14:paraId="2F0DD826" w14:textId="77777777" w:rsidR="000C25FA" w:rsidRDefault="000C25FA">
      <w:r w:rsidRPr="000C25FA">
        <w:rPr>
          <w:noProof/>
        </w:rPr>
        <w:drawing>
          <wp:inline distT="0" distB="0" distL="0" distR="0" wp14:anchorId="0EC5F4AF" wp14:editId="2750A67A">
            <wp:extent cx="6188710" cy="2789749"/>
            <wp:effectExtent l="0" t="0" r="2540" b="0"/>
            <wp:docPr id="6" name="图片 6" descr="F:\微信文件\WeChat Files\striker1945\FileStorage\Temp\89cef4a859e5c99d0ba91df84357f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微信文件\WeChat Files\striker1945\FileStorage\Temp\89cef4a859e5c99d0ba91df84357f2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789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FABF9" w14:textId="77777777" w:rsidR="00830358" w:rsidRDefault="00830358"/>
    <w:p w14:paraId="65F602C2" w14:textId="77777777" w:rsidR="00830358" w:rsidRDefault="00830358"/>
    <w:p w14:paraId="6180FA9E" w14:textId="77777777" w:rsidR="00830358" w:rsidRDefault="00830358"/>
    <w:p w14:paraId="6C8AA124" w14:textId="77777777" w:rsidR="00DA2F45" w:rsidRDefault="00DA2F45"/>
    <w:p w14:paraId="579FEDC5" w14:textId="77777777" w:rsidR="00DA2F45" w:rsidRDefault="00DA2F45"/>
    <w:p w14:paraId="7874F94D" w14:textId="77777777" w:rsidR="00DA2F45" w:rsidRDefault="00DA2F45"/>
    <w:p w14:paraId="4A1E4172" w14:textId="77777777" w:rsidR="00DA2F45" w:rsidRDefault="00DA2F45"/>
    <w:p w14:paraId="705BE6AF" w14:textId="77777777" w:rsidR="00DA2F45" w:rsidRDefault="00DA2F45"/>
    <w:p w14:paraId="08FE4BB6" w14:textId="3BEA3A5B" w:rsidR="00830358" w:rsidRPr="001B5691" w:rsidRDefault="00830358" w:rsidP="001B5691">
      <w:pPr>
        <w:pStyle w:val="2"/>
        <w:numPr>
          <w:ilvl w:val="0"/>
          <w:numId w:val="2"/>
        </w:numPr>
      </w:pPr>
      <w:r>
        <w:rPr>
          <w:rFonts w:hint="eastAsia"/>
        </w:rPr>
        <w:lastRenderedPageBreak/>
        <w:t>解决方案</w:t>
      </w:r>
    </w:p>
    <w:p w14:paraId="77748274" w14:textId="70F4F1E7" w:rsidR="00477E61" w:rsidRDefault="00477E61" w:rsidP="00477E61">
      <w:pPr>
        <w:pStyle w:val="a7"/>
        <w:numPr>
          <w:ilvl w:val="0"/>
          <w:numId w:val="6"/>
        </w:numPr>
        <w:spacing w:line="360" w:lineRule="auto"/>
        <w:ind w:firstLineChars="0"/>
        <w:rPr>
          <w:rFonts w:ascii="仿宋" w:eastAsia="仿宋" w:hAnsi="仿宋"/>
          <w:color w:val="000000" w:themeColor="text1"/>
        </w:rPr>
      </w:pPr>
      <w:r>
        <w:rPr>
          <w:rFonts w:ascii="仿宋" w:eastAsia="仿宋" w:hAnsi="仿宋" w:hint="eastAsia"/>
          <w:color w:val="000000" w:themeColor="text1"/>
        </w:rPr>
        <w:t>定位到</w:t>
      </w:r>
      <w:r w:rsidR="00D523B7">
        <w:rPr>
          <w:rFonts w:ascii="仿宋" w:eastAsia="仿宋" w:hAnsi="仿宋" w:hint="eastAsia"/>
          <w:color w:val="000000" w:themeColor="text1"/>
        </w:rPr>
        <w:t>了</w:t>
      </w:r>
      <w:r>
        <w:rPr>
          <w:rFonts w:ascii="仿宋" w:eastAsia="仿宋" w:hAnsi="仿宋" w:hint="eastAsia"/>
          <w:color w:val="000000" w:themeColor="text1"/>
        </w:rPr>
        <w:t>相关</w:t>
      </w:r>
      <w:r w:rsidR="00D523B7">
        <w:rPr>
          <w:rFonts w:ascii="仿宋" w:eastAsia="仿宋" w:hAnsi="仿宋" w:hint="eastAsia"/>
          <w:color w:val="000000" w:themeColor="text1"/>
        </w:rPr>
        <w:t>业务</w:t>
      </w:r>
      <w:r w:rsidR="00956CA7">
        <w:rPr>
          <w:rFonts w:ascii="仿宋" w:eastAsia="仿宋" w:hAnsi="仿宋" w:hint="eastAsia"/>
          <w:color w:val="000000" w:themeColor="text1"/>
        </w:rPr>
        <w:t>用户</w:t>
      </w:r>
      <w:r>
        <w:rPr>
          <w:rFonts w:ascii="仿宋" w:eastAsia="仿宋" w:hAnsi="仿宋" w:hint="eastAsia"/>
          <w:color w:val="000000" w:themeColor="text1"/>
        </w:rPr>
        <w:t>语句，查杀源头进程释放资源，</w:t>
      </w:r>
      <w:r w:rsidR="00DA2F45">
        <w:rPr>
          <w:rFonts w:ascii="仿宋" w:eastAsia="仿宋" w:hAnsi="仿宋" w:hint="eastAsia"/>
          <w:color w:val="000000" w:themeColor="text1"/>
        </w:rPr>
        <w:t>在1</w:t>
      </w:r>
      <w:r w:rsidR="00DA2F45">
        <w:rPr>
          <w:rFonts w:ascii="仿宋" w:eastAsia="仿宋" w:hAnsi="仿宋"/>
          <w:color w:val="000000" w:themeColor="text1"/>
        </w:rPr>
        <w:t>1</w:t>
      </w:r>
      <w:r w:rsidR="00DA2F45">
        <w:rPr>
          <w:rFonts w:ascii="仿宋" w:eastAsia="仿宋" w:hAnsi="仿宋" w:hint="eastAsia"/>
          <w:color w:val="000000" w:themeColor="text1"/>
        </w:rPr>
        <w:t>点1</w:t>
      </w:r>
      <w:r w:rsidR="00DA2F45">
        <w:rPr>
          <w:rFonts w:ascii="仿宋" w:eastAsia="仿宋" w:hAnsi="仿宋"/>
          <w:color w:val="000000" w:themeColor="text1"/>
        </w:rPr>
        <w:t>5</w:t>
      </w:r>
      <w:r w:rsidR="00DA2F45">
        <w:rPr>
          <w:rFonts w:ascii="仿宋" w:eastAsia="仿宋" w:hAnsi="仿宋" w:hint="eastAsia"/>
          <w:color w:val="000000" w:themeColor="text1"/>
        </w:rPr>
        <w:t>分</w:t>
      </w:r>
      <w:r>
        <w:rPr>
          <w:rFonts w:ascii="仿宋" w:eastAsia="仿宋" w:hAnsi="仿宋" w:hint="eastAsia"/>
          <w:color w:val="000000" w:themeColor="text1"/>
        </w:rPr>
        <w:t>解决阻塞问题，数据库负载恢复</w:t>
      </w:r>
      <w:r w:rsidR="004D4343">
        <w:rPr>
          <w:rFonts w:ascii="仿宋" w:eastAsia="仿宋" w:hAnsi="仿宋" w:hint="eastAsia"/>
          <w:color w:val="000000" w:themeColor="text1"/>
        </w:rPr>
        <w:t>正常。</w:t>
      </w:r>
    </w:p>
    <w:p w14:paraId="7A51FF75" w14:textId="017DFA4D" w:rsidR="00DA2F45" w:rsidRPr="00DA2F45" w:rsidRDefault="00082B11" w:rsidP="00DA2F45">
      <w:pPr>
        <w:spacing w:line="360" w:lineRule="auto"/>
        <w:rPr>
          <w:rFonts w:ascii="仿宋" w:eastAsia="仿宋" w:hAnsi="仿宋"/>
          <w:color w:val="000000" w:themeColor="text1"/>
        </w:rPr>
      </w:pPr>
      <w:r>
        <w:rPr>
          <w:noProof/>
        </w:rPr>
        <w:drawing>
          <wp:inline distT="0" distB="0" distL="0" distR="0" wp14:anchorId="58F81BCF" wp14:editId="4BD9E547">
            <wp:extent cx="6188710" cy="2428240"/>
            <wp:effectExtent l="0" t="0" r="2540" b="0"/>
            <wp:docPr id="12157608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76085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42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EADA6" w14:textId="165F3F3A" w:rsidR="00477E61" w:rsidRPr="00477E61" w:rsidRDefault="00477E61" w:rsidP="00477E61">
      <w:pPr>
        <w:pStyle w:val="a7"/>
        <w:numPr>
          <w:ilvl w:val="0"/>
          <w:numId w:val="6"/>
        </w:numPr>
        <w:spacing w:line="360" w:lineRule="auto"/>
        <w:ind w:firstLineChars="0"/>
        <w:rPr>
          <w:rFonts w:ascii="仿宋" w:eastAsia="仿宋" w:hAnsi="仿宋"/>
          <w:color w:val="000000" w:themeColor="text1"/>
        </w:rPr>
      </w:pPr>
      <w:r w:rsidRPr="00477E61">
        <w:rPr>
          <w:rFonts w:ascii="仿宋" w:eastAsia="仿宋" w:hAnsi="仿宋" w:hint="eastAsia"/>
          <w:color w:val="000000" w:themeColor="text1"/>
        </w:rPr>
        <w:t>使用率高的字面量语句都需要注意，优化查询语句，减少排序，减少问题语句相关</w:t>
      </w:r>
      <w:r w:rsidR="004F0538">
        <w:rPr>
          <w:rFonts w:ascii="仿宋" w:eastAsia="仿宋" w:hAnsi="仿宋" w:hint="eastAsia"/>
          <w:color w:val="000000" w:themeColor="text1"/>
        </w:rPr>
        <w:t>模块</w:t>
      </w:r>
      <w:r w:rsidRPr="00477E61">
        <w:rPr>
          <w:rFonts w:ascii="仿宋" w:eastAsia="仿宋" w:hAnsi="仿宋" w:hint="eastAsia"/>
          <w:color w:val="000000" w:themeColor="text1"/>
        </w:rPr>
        <w:t>的连接请求等，相关语句可以改造的尽量使用变量。</w:t>
      </w:r>
    </w:p>
    <w:p w14:paraId="70EEE839" w14:textId="77777777" w:rsidR="001B5691" w:rsidRPr="001B5691" w:rsidRDefault="001B5691" w:rsidP="001B5691">
      <w:pPr>
        <w:spacing w:line="360" w:lineRule="auto"/>
        <w:ind w:left="420"/>
        <w:rPr>
          <w:rFonts w:ascii="仿宋" w:eastAsia="仿宋" w:hAnsi="仿宋"/>
          <w:color w:val="000000" w:themeColor="text1"/>
        </w:rPr>
      </w:pPr>
    </w:p>
    <w:p w14:paraId="39EB4F98" w14:textId="099AC9A8" w:rsidR="005C6F3A" w:rsidRPr="001B5691" w:rsidRDefault="005C6F3A" w:rsidP="005C6F3A">
      <w:pPr>
        <w:pStyle w:val="a7"/>
        <w:spacing w:line="360" w:lineRule="auto"/>
        <w:ind w:left="780" w:firstLineChars="0" w:firstLine="0"/>
        <w:rPr>
          <w:rFonts w:ascii="仿宋" w:eastAsia="仿宋" w:hAnsi="仿宋"/>
        </w:rPr>
      </w:pPr>
    </w:p>
    <w:p w14:paraId="1600AC16" w14:textId="55ECA5C1" w:rsidR="00830358" w:rsidRPr="00830358" w:rsidRDefault="00830358" w:rsidP="00830358">
      <w:pPr>
        <w:spacing w:line="360" w:lineRule="auto"/>
        <w:ind w:firstLineChars="200" w:firstLine="420"/>
        <w:rPr>
          <w:rFonts w:ascii="仿宋" w:eastAsia="仿宋" w:hAnsi="仿宋"/>
        </w:rPr>
      </w:pPr>
    </w:p>
    <w:p w14:paraId="3654C769" w14:textId="77777777" w:rsidR="00830358" w:rsidRPr="000E1F8C" w:rsidRDefault="00830358" w:rsidP="00830358">
      <w:pPr>
        <w:spacing w:line="360" w:lineRule="auto"/>
        <w:ind w:firstLineChars="200" w:firstLine="420"/>
        <w:rPr>
          <w:rFonts w:ascii="仿宋" w:eastAsia="仿宋" w:hAnsi="仿宋"/>
        </w:rPr>
      </w:pPr>
    </w:p>
    <w:p w14:paraId="3254D2A6" w14:textId="77777777" w:rsidR="00830358" w:rsidRPr="00830358" w:rsidRDefault="00830358"/>
    <w:sectPr w:rsidR="00830358" w:rsidRPr="00830358" w:rsidSect="00010C82">
      <w:headerReference w:type="default" r:id="rId16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A8716F" w14:textId="77777777" w:rsidR="0009763E" w:rsidRDefault="0009763E" w:rsidP="00010C82">
      <w:r>
        <w:separator/>
      </w:r>
    </w:p>
  </w:endnote>
  <w:endnote w:type="continuationSeparator" w:id="0">
    <w:p w14:paraId="361EA19E" w14:textId="77777777" w:rsidR="0009763E" w:rsidRDefault="0009763E" w:rsidP="00010C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CB19AF" w14:textId="77777777" w:rsidR="0009763E" w:rsidRDefault="0009763E" w:rsidP="00010C82">
      <w:r>
        <w:separator/>
      </w:r>
    </w:p>
  </w:footnote>
  <w:footnote w:type="continuationSeparator" w:id="0">
    <w:p w14:paraId="06612007" w14:textId="77777777" w:rsidR="0009763E" w:rsidRDefault="0009763E" w:rsidP="00010C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660C2B" w14:textId="28DD71E6" w:rsidR="00836086" w:rsidRDefault="00836086" w:rsidP="00836086">
    <w:pPr>
      <w:pStyle w:val="a3"/>
      <w:jc w:val="both"/>
    </w:pPr>
    <w:r>
      <w:rPr>
        <w:rFonts w:ascii="黑体" w:eastAsia="黑体" w:hAnsi="Arial Black"/>
        <w:bCs/>
        <w:noProof/>
        <w:sz w:val="24"/>
        <w:szCs w:val="24"/>
      </w:rPr>
      <w:drawing>
        <wp:inline distT="0" distB="0" distL="0" distR="0" wp14:anchorId="52675EB1" wp14:editId="62A899D8">
          <wp:extent cx="777240" cy="327660"/>
          <wp:effectExtent l="0" t="0" r="3810" b="0"/>
          <wp:docPr id="1961636201" name="图片 1" descr="e66c9da8871c30779f8a542b7456c9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67" descr="e66c9da8871c30779f8a542b7456c9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" cy="327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9940A9"/>
    <w:multiLevelType w:val="hybridMultilevel"/>
    <w:tmpl w:val="ED5226D8"/>
    <w:lvl w:ilvl="0" w:tplc="A452532A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0" w:hanging="440"/>
      </w:pPr>
    </w:lvl>
    <w:lvl w:ilvl="2" w:tplc="0409001B" w:tentative="1">
      <w:start w:val="1"/>
      <w:numFmt w:val="lowerRoman"/>
      <w:lvlText w:val="%3."/>
      <w:lvlJc w:val="righ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9" w:tentative="1">
      <w:start w:val="1"/>
      <w:numFmt w:val="lowerLetter"/>
      <w:lvlText w:val="%5)"/>
      <w:lvlJc w:val="left"/>
      <w:pPr>
        <w:ind w:left="2620" w:hanging="440"/>
      </w:pPr>
    </w:lvl>
    <w:lvl w:ilvl="5" w:tplc="0409001B" w:tentative="1">
      <w:start w:val="1"/>
      <w:numFmt w:val="lowerRoman"/>
      <w:lvlText w:val="%6."/>
      <w:lvlJc w:val="righ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9" w:tentative="1">
      <w:start w:val="1"/>
      <w:numFmt w:val="lowerLetter"/>
      <w:lvlText w:val="%8)"/>
      <w:lvlJc w:val="left"/>
      <w:pPr>
        <w:ind w:left="3940" w:hanging="440"/>
      </w:pPr>
    </w:lvl>
    <w:lvl w:ilvl="8" w:tplc="0409001B" w:tentative="1">
      <w:start w:val="1"/>
      <w:numFmt w:val="lowerRoman"/>
      <w:lvlText w:val="%9."/>
      <w:lvlJc w:val="right"/>
      <w:pPr>
        <w:ind w:left="4380" w:hanging="440"/>
      </w:pPr>
    </w:lvl>
  </w:abstractNum>
  <w:abstractNum w:abstractNumId="1" w15:restartNumberingAfterBreak="0">
    <w:nsid w:val="127F379C"/>
    <w:multiLevelType w:val="hybridMultilevel"/>
    <w:tmpl w:val="764E11B0"/>
    <w:lvl w:ilvl="0" w:tplc="0C08DE40">
      <w:start w:val="1"/>
      <w:numFmt w:val="decimal"/>
      <w:lvlText w:val="%1）"/>
      <w:lvlJc w:val="left"/>
      <w:pPr>
        <w:ind w:left="1562" w:hanging="360"/>
      </w:pPr>
      <w:rPr>
        <w:rFonts w:ascii="仿宋" w:eastAsia="仿宋" w:hAnsi="仿宋" w:cstheme="minorBidi"/>
      </w:rPr>
    </w:lvl>
    <w:lvl w:ilvl="1" w:tplc="04090019" w:tentative="1">
      <w:start w:val="1"/>
      <w:numFmt w:val="lowerLetter"/>
      <w:lvlText w:val="%2)"/>
      <w:lvlJc w:val="left"/>
      <w:pPr>
        <w:ind w:left="2082" w:hanging="440"/>
      </w:pPr>
    </w:lvl>
    <w:lvl w:ilvl="2" w:tplc="0409001B" w:tentative="1">
      <w:start w:val="1"/>
      <w:numFmt w:val="lowerRoman"/>
      <w:lvlText w:val="%3."/>
      <w:lvlJc w:val="right"/>
      <w:pPr>
        <w:ind w:left="2522" w:hanging="440"/>
      </w:pPr>
    </w:lvl>
    <w:lvl w:ilvl="3" w:tplc="0409000F" w:tentative="1">
      <w:start w:val="1"/>
      <w:numFmt w:val="decimal"/>
      <w:lvlText w:val="%4."/>
      <w:lvlJc w:val="left"/>
      <w:pPr>
        <w:ind w:left="2962" w:hanging="440"/>
      </w:pPr>
    </w:lvl>
    <w:lvl w:ilvl="4" w:tplc="04090019" w:tentative="1">
      <w:start w:val="1"/>
      <w:numFmt w:val="lowerLetter"/>
      <w:lvlText w:val="%5)"/>
      <w:lvlJc w:val="left"/>
      <w:pPr>
        <w:ind w:left="3402" w:hanging="440"/>
      </w:pPr>
    </w:lvl>
    <w:lvl w:ilvl="5" w:tplc="0409001B" w:tentative="1">
      <w:start w:val="1"/>
      <w:numFmt w:val="lowerRoman"/>
      <w:lvlText w:val="%6."/>
      <w:lvlJc w:val="right"/>
      <w:pPr>
        <w:ind w:left="3842" w:hanging="440"/>
      </w:pPr>
    </w:lvl>
    <w:lvl w:ilvl="6" w:tplc="0409000F" w:tentative="1">
      <w:start w:val="1"/>
      <w:numFmt w:val="decimal"/>
      <w:lvlText w:val="%7."/>
      <w:lvlJc w:val="left"/>
      <w:pPr>
        <w:ind w:left="4282" w:hanging="440"/>
      </w:pPr>
    </w:lvl>
    <w:lvl w:ilvl="7" w:tplc="04090019" w:tentative="1">
      <w:start w:val="1"/>
      <w:numFmt w:val="lowerLetter"/>
      <w:lvlText w:val="%8)"/>
      <w:lvlJc w:val="left"/>
      <w:pPr>
        <w:ind w:left="4722" w:hanging="440"/>
      </w:pPr>
    </w:lvl>
    <w:lvl w:ilvl="8" w:tplc="0409001B" w:tentative="1">
      <w:start w:val="1"/>
      <w:numFmt w:val="lowerRoman"/>
      <w:lvlText w:val="%9."/>
      <w:lvlJc w:val="right"/>
      <w:pPr>
        <w:ind w:left="5162" w:hanging="440"/>
      </w:pPr>
    </w:lvl>
  </w:abstractNum>
  <w:abstractNum w:abstractNumId="2" w15:restartNumberingAfterBreak="0">
    <w:nsid w:val="3334229F"/>
    <w:multiLevelType w:val="hybridMultilevel"/>
    <w:tmpl w:val="C68EE778"/>
    <w:lvl w:ilvl="0" w:tplc="2B0A6CF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564A24BB"/>
    <w:multiLevelType w:val="hybridMultilevel"/>
    <w:tmpl w:val="6498A97C"/>
    <w:lvl w:ilvl="0" w:tplc="A2C29B96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0" w:hanging="440"/>
      </w:pPr>
    </w:lvl>
    <w:lvl w:ilvl="2" w:tplc="0409001B" w:tentative="1">
      <w:start w:val="1"/>
      <w:numFmt w:val="lowerRoman"/>
      <w:lvlText w:val="%3."/>
      <w:lvlJc w:val="righ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9" w:tentative="1">
      <w:start w:val="1"/>
      <w:numFmt w:val="lowerLetter"/>
      <w:lvlText w:val="%5)"/>
      <w:lvlJc w:val="left"/>
      <w:pPr>
        <w:ind w:left="2620" w:hanging="440"/>
      </w:pPr>
    </w:lvl>
    <w:lvl w:ilvl="5" w:tplc="0409001B" w:tentative="1">
      <w:start w:val="1"/>
      <w:numFmt w:val="lowerRoman"/>
      <w:lvlText w:val="%6."/>
      <w:lvlJc w:val="righ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9" w:tentative="1">
      <w:start w:val="1"/>
      <w:numFmt w:val="lowerLetter"/>
      <w:lvlText w:val="%8)"/>
      <w:lvlJc w:val="left"/>
      <w:pPr>
        <w:ind w:left="3940" w:hanging="440"/>
      </w:pPr>
    </w:lvl>
    <w:lvl w:ilvl="8" w:tplc="0409001B" w:tentative="1">
      <w:start w:val="1"/>
      <w:numFmt w:val="lowerRoman"/>
      <w:lvlText w:val="%9."/>
      <w:lvlJc w:val="right"/>
      <w:pPr>
        <w:ind w:left="4380" w:hanging="440"/>
      </w:pPr>
    </w:lvl>
  </w:abstractNum>
  <w:abstractNum w:abstractNumId="4" w15:restartNumberingAfterBreak="0">
    <w:nsid w:val="7161644B"/>
    <w:multiLevelType w:val="hybridMultilevel"/>
    <w:tmpl w:val="8B9A2F78"/>
    <w:lvl w:ilvl="0" w:tplc="F4A2894C">
      <w:start w:val="4"/>
      <w:numFmt w:val="japaneseCounting"/>
      <w:lvlText w:val="%1、"/>
      <w:lvlJc w:val="left"/>
      <w:pPr>
        <w:ind w:left="660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7BA83D10"/>
    <w:multiLevelType w:val="hybridMultilevel"/>
    <w:tmpl w:val="20B895B0"/>
    <w:lvl w:ilvl="0" w:tplc="6582C5F0">
      <w:start w:val="1"/>
      <w:numFmt w:val="decimal"/>
      <w:lvlText w:val="%1）"/>
      <w:lvlJc w:val="left"/>
      <w:pPr>
        <w:ind w:left="7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1300" w:hanging="440"/>
      </w:pPr>
    </w:lvl>
    <w:lvl w:ilvl="2" w:tplc="0409001B" w:tentative="1">
      <w:start w:val="1"/>
      <w:numFmt w:val="lowerRoman"/>
      <w:lvlText w:val="%3."/>
      <w:lvlJc w:val="righ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9" w:tentative="1">
      <w:start w:val="1"/>
      <w:numFmt w:val="lowerLetter"/>
      <w:lvlText w:val="%5)"/>
      <w:lvlJc w:val="left"/>
      <w:pPr>
        <w:ind w:left="2620" w:hanging="440"/>
      </w:pPr>
    </w:lvl>
    <w:lvl w:ilvl="5" w:tplc="0409001B" w:tentative="1">
      <w:start w:val="1"/>
      <w:numFmt w:val="lowerRoman"/>
      <w:lvlText w:val="%6."/>
      <w:lvlJc w:val="righ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9" w:tentative="1">
      <w:start w:val="1"/>
      <w:numFmt w:val="lowerLetter"/>
      <w:lvlText w:val="%8)"/>
      <w:lvlJc w:val="left"/>
      <w:pPr>
        <w:ind w:left="3940" w:hanging="440"/>
      </w:pPr>
    </w:lvl>
    <w:lvl w:ilvl="8" w:tplc="0409001B" w:tentative="1">
      <w:start w:val="1"/>
      <w:numFmt w:val="lowerRoman"/>
      <w:lvlText w:val="%9."/>
      <w:lvlJc w:val="right"/>
      <w:pPr>
        <w:ind w:left="4380" w:hanging="440"/>
      </w:pPr>
    </w:lvl>
  </w:abstractNum>
  <w:num w:numId="1" w16cid:durableId="1835874296">
    <w:abstractNumId w:val="0"/>
  </w:num>
  <w:num w:numId="2" w16cid:durableId="316228391">
    <w:abstractNumId w:val="4"/>
  </w:num>
  <w:num w:numId="3" w16cid:durableId="242297773">
    <w:abstractNumId w:val="3"/>
  </w:num>
  <w:num w:numId="4" w16cid:durableId="1543516177">
    <w:abstractNumId w:val="5"/>
  </w:num>
  <w:num w:numId="5" w16cid:durableId="1904633547">
    <w:abstractNumId w:val="1"/>
  </w:num>
  <w:num w:numId="6" w16cid:durableId="152366903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5A69"/>
    <w:rsid w:val="00010C82"/>
    <w:rsid w:val="0005403B"/>
    <w:rsid w:val="00082B11"/>
    <w:rsid w:val="0009763E"/>
    <w:rsid w:val="000A3918"/>
    <w:rsid w:val="000C25FA"/>
    <w:rsid w:val="001B3477"/>
    <w:rsid w:val="001B5691"/>
    <w:rsid w:val="001C0011"/>
    <w:rsid w:val="001F79C9"/>
    <w:rsid w:val="002A40B5"/>
    <w:rsid w:val="003B4320"/>
    <w:rsid w:val="003C48ED"/>
    <w:rsid w:val="004602AD"/>
    <w:rsid w:val="00477E61"/>
    <w:rsid w:val="004C0765"/>
    <w:rsid w:val="004D4343"/>
    <w:rsid w:val="004F0538"/>
    <w:rsid w:val="005A534E"/>
    <w:rsid w:val="005B24ED"/>
    <w:rsid w:val="005C6F3A"/>
    <w:rsid w:val="00676881"/>
    <w:rsid w:val="00686CF4"/>
    <w:rsid w:val="0077135D"/>
    <w:rsid w:val="00830358"/>
    <w:rsid w:val="00836086"/>
    <w:rsid w:val="00956CA7"/>
    <w:rsid w:val="00A25A69"/>
    <w:rsid w:val="00A80CED"/>
    <w:rsid w:val="00C464F4"/>
    <w:rsid w:val="00C75392"/>
    <w:rsid w:val="00C95026"/>
    <w:rsid w:val="00D523B7"/>
    <w:rsid w:val="00DA2F45"/>
    <w:rsid w:val="00DC4CC2"/>
    <w:rsid w:val="00E26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078C00"/>
  <w15:chartTrackingRefBased/>
  <w15:docId w15:val="{F6C39E6C-CCD8-43E3-A275-9E12B03D1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0"/>
    <w:uiPriority w:val="9"/>
    <w:unhideWhenUsed/>
    <w:qFormat/>
    <w:rsid w:val="0083608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10C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10C8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10C8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10C82"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rsid w:val="00836086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7">
    <w:name w:val="List Paragraph"/>
    <w:basedOn w:val="a"/>
    <w:uiPriority w:val="34"/>
    <w:qFormat/>
    <w:rsid w:val="00686CF4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8AD9E7-3D52-41E6-8AF0-29348D349B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</Pages>
  <Words>232</Words>
  <Characters>1329</Characters>
  <Application>Microsoft Office Word</Application>
  <DocSecurity>0</DocSecurity>
  <Lines>11</Lines>
  <Paragraphs>3</Paragraphs>
  <ScaleCrop>false</ScaleCrop>
  <Company/>
  <LinksUpToDate>false</LinksUpToDate>
  <CharactersWithSpaces>1558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帐户</dc:creator>
  <cp:keywords/>
  <dc:description/>
  <cp:lastModifiedBy>1303287808@qq.com</cp:lastModifiedBy>
  <cp:revision>9</cp:revision>
  <dcterms:created xsi:type="dcterms:W3CDTF">2023-11-27T03:34:00Z</dcterms:created>
  <dcterms:modified xsi:type="dcterms:W3CDTF">2023-11-27T03:43:00Z</dcterms:modified>
</cp:coreProperties>
</file>