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检查结果查看界面，点击查询出病人近段时间内的检查记录，根据医院的实际情况，莲河总院不调用webservers查看检查结果，而莲花分院是通过调用webservers查看检查结果与系统现在的方式相同。</w:t>
      </w:r>
    </w:p>
    <w:p>
      <w:pPr>
        <w:numPr>
          <w:ilvl w:val="0"/>
          <w:numId w:val="0"/>
        </w:numPr>
        <w:ind w:firstLine="42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医院要求：莲河总院点击文字报告跳出FR3格式的报告（取纳龙的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VPACS_REPOR</w:t>
      </w: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  <w:lang w:val="en-US" w:eastAsia="zh-CN"/>
        </w:rPr>
        <w:t>T视图显示病人的文字报告</w:t>
      </w:r>
      <w:r>
        <w:rPr>
          <w:rFonts w:hint="eastAsia"/>
          <w:lang w:val="en-US" w:eastAsia="zh-CN"/>
        </w:rPr>
        <w:t xml:space="preserve">） </w:t>
      </w:r>
    </w:p>
    <w:p>
      <w:pPr>
        <w:numPr>
          <w:ilvl w:val="0"/>
          <w:numId w:val="0"/>
        </w:numPr>
        <w:ind w:firstLine="420" w:firstLineChars="0"/>
        <w:jc w:val="center"/>
      </w:pPr>
      <w:r>
        <w:rPr>
          <w:rFonts w:hint="eastAsia"/>
          <w:lang w:val="en-US" w:eastAsia="zh-CN"/>
        </w:rPr>
        <w:t>点击图像按钮传入纳龙视图vpacs_report中的检查号</w:t>
      </w:r>
      <w:r>
        <w:t>STUDY_ID</w:t>
      </w:r>
      <w:r>
        <w:rPr>
          <w:rFonts w:hint="eastAsia"/>
          <w:lang w:val="en-US" w:eastAsia="zh-CN"/>
        </w:rPr>
        <w:t>，并调用指定目录下的影像程序（可通过login配置目录；调用程序时把</w:t>
      </w:r>
      <w:r>
        <w:t>STUDY_ID</w:t>
      </w:r>
      <w:r>
        <w:rPr>
          <w:rFonts w:hint="eastAsia"/>
          <w:lang w:val="en-US" w:eastAsia="zh-CN"/>
        </w:rPr>
        <w:t>当做参数传入）。考虑莲花分院还是通过调用webservers的方式查看报告，建议使用参数控制来限制是否启用以上需求。</w:t>
      </w:r>
      <w:bookmarkStart w:id="0" w:name="_GoBack"/>
      <w:bookmarkEnd w:id="0"/>
      <w:r>
        <w:drawing>
          <wp:inline distT="0" distB="0" distL="114300" distR="114300">
            <wp:extent cx="5269230" cy="3815080"/>
            <wp:effectExtent l="0" t="0" r="7620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815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/>
          <w:lang w:eastAsia="zh-CN"/>
        </w:rPr>
        <w:t>附影像部分原码：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string str = this.dataGridView1["study_id", e.RowIndex].Value.ToString();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ProcessStartInfo startInfo = new ProcessStartInfo {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FileName = @"C:\AppDCMDown\AppDCMDown.exe ",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Arguments = str.Trim().ToString(),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UseShellExecute = false};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   Process process = Process.Start(startInfo); </w:t>
      </w:r>
    </w:p>
    <w:p>
      <w:pPr>
        <w:numPr>
          <w:ilvl w:val="0"/>
          <w:numId w:val="0"/>
        </w:numPr>
        <w:ind w:firstLine="420" w:firstLineChars="0"/>
        <w:jc w:val="center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4D70E"/>
    <w:multiLevelType w:val="multilevel"/>
    <w:tmpl w:val="5934D70E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026C7"/>
    <w:rsid w:val="199F1561"/>
    <w:rsid w:val="233E72E9"/>
    <w:rsid w:val="477A59D3"/>
    <w:rsid w:val="73C3287B"/>
    <w:rsid w:val="7D20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2017-06-05T04:22:52Z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