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0" w:name="_Toc462070214"/>
      <w:bookmarkStart w:id="1" w:name="_Toc494204560"/>
      <w:bookmarkStart w:id="2" w:name="_Toc462844986"/>
      <w:bookmarkStart w:id="3" w:name="_Toc459380180"/>
      <w:bookmarkStart w:id="4" w:name="_Toc494204634"/>
      <w:bookmarkStart w:id="5" w:name="_Toc461442641"/>
      <w:bookmarkStart w:id="6" w:name="_Toc464483910"/>
      <w:bookmarkStart w:id="7" w:name="_Toc462071071"/>
      <w:bookmarkStart w:id="8" w:name="_Toc462824213"/>
      <w:bookmarkStart w:id="9" w:name="_Toc494204503"/>
      <w:bookmarkStart w:id="10" w:name="_Toc462847429"/>
      <w:bookmarkStart w:id="11" w:name="_Toc460226441"/>
      <w:bookmarkStart w:id="12" w:name="_Ref459322825"/>
      <w:bookmarkStart w:id="13" w:name="_Ref459322831"/>
      <w:r>
        <w:pict>
          <v:shape id="_x0000_s1026" o:spid="_x0000_s1026" o:spt="202" type="#_x0000_t202" style="position:absolute;left:0pt;margin-left:16.8pt;margin-top:12.95pt;height:709.45pt;width:496.05pt;z-index:-2516582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">
            <v:path/>
            <v:fill focussize="0,0"/>
            <v:stroke weight="3pt" linestyle="thickThin"/>
            <v:imagedata o:title=""/>
            <o:lock v:ext="edit"/>
            <v:textbox>
              <w:txbxContent>
                <w:p>
                  <w:pPr>
                    <w:ind w:firstLine="420"/>
                    <w:rPr>
                      <w:szCs w:val="21"/>
                    </w:rPr>
                  </w:pPr>
                </w:p>
                <w:p>
                  <w:pPr>
                    <w:ind w:firstLine="539" w:firstLineChars="257"/>
                  </w:pPr>
                  <w:r>
                    <w:drawing>
                      <wp:inline distT="0" distB="0" distL="0" distR="0">
                        <wp:extent cx="701040" cy="937260"/>
                        <wp:effectExtent l="0" t="0" r="3810" b="0"/>
                        <wp:docPr id="5" name="图片 5" descr="易联众公司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易联众公司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1040" cy="937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 w:val="52"/>
                      <w:szCs w:val="52"/>
                    </w:rPr>
                  </w:pP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 w:val="52"/>
                      <w:szCs w:val="52"/>
                    </w:rPr>
                  </w:pP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 w:val="52"/>
                      <w:szCs w:val="52"/>
                    </w:rPr>
                  </w:pPr>
                </w:p>
                <w:p>
                  <w:pPr>
                    <w:jc w:val="center"/>
                    <w:rPr>
                      <w:rFonts w:hAnsi="华文中宋"/>
                      <w:b/>
                      <w:bCs/>
                      <w:sz w:val="52"/>
                      <w:szCs w:val="52"/>
                      <w:lang w:val="en-GB"/>
                    </w:rPr>
                  </w:pPr>
                  <w:r>
                    <w:rPr>
                      <w:rFonts w:hint="eastAsia" w:hAnsi="华文中宋"/>
                      <w:b/>
                      <w:bCs/>
                      <w:sz w:val="52"/>
                      <w:szCs w:val="52"/>
                      <w:lang w:val="en-US" w:eastAsia="zh-CN"/>
                    </w:rPr>
                    <w:t>福清市</w:t>
                  </w:r>
                  <w:r>
                    <w:rPr>
                      <w:rFonts w:hint="eastAsia" w:hAnsi="华文中宋"/>
                      <w:b/>
                      <w:bCs/>
                      <w:sz w:val="52"/>
                      <w:szCs w:val="52"/>
                    </w:rPr>
                    <w:t>医院</w:t>
                  </w:r>
                </w:p>
                <w:p>
                  <w:pPr>
                    <w:jc w:val="center"/>
                    <w:rPr>
                      <w:rFonts w:hint="eastAsia" w:hAnsi="华文中宋" w:eastAsiaTheme="minorEastAsia"/>
                      <w:b/>
                      <w:bCs/>
                      <w:sz w:val="52"/>
                      <w:szCs w:val="52"/>
                      <w:lang w:val="en-US" w:eastAsia="zh-CN"/>
                    </w:rPr>
                  </w:pPr>
                  <w:r>
                    <w:rPr>
                      <w:rFonts w:hint="eastAsia" w:hAnsi="华文中宋"/>
                      <w:b/>
                      <w:bCs/>
                      <w:sz w:val="52"/>
                      <w:szCs w:val="52"/>
                      <w:lang w:val="en-GB"/>
                    </w:rPr>
                    <w:t>医院统一支付平台</w:t>
                  </w:r>
                  <w:r>
                    <w:rPr>
                      <w:rFonts w:hint="eastAsia" w:hAnsi="华文中宋"/>
                      <w:b/>
                      <w:bCs/>
                      <w:sz w:val="52"/>
                      <w:szCs w:val="52"/>
                      <w:lang w:val="en-US" w:eastAsia="zh-CN"/>
                    </w:rPr>
                    <w:t>(腕带付)</w:t>
                  </w:r>
                </w:p>
                <w:p>
                  <w:pPr>
                    <w:jc w:val="center"/>
                    <w:rPr>
                      <w:rFonts w:hAnsi="华文中宋"/>
                      <w:b/>
                      <w:bCs/>
                      <w:sz w:val="52"/>
                      <w:szCs w:val="52"/>
                      <w:lang w:val="en-GB"/>
                    </w:rPr>
                  </w:pP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 w:val="52"/>
                      <w:szCs w:val="52"/>
                    </w:rPr>
                  </w:pP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sz w:val="52"/>
                      <w:szCs w:val="52"/>
                    </w:rPr>
                  </w:pP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sz w:val="52"/>
                      <w:szCs w:val="52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 w:val="52"/>
                      <w:szCs w:val="52"/>
                    </w:rPr>
                    <w:t>{JAVA</w:t>
                  </w:r>
                  <w:r>
                    <w:rPr>
                      <w:rFonts w:ascii="华文中宋" w:hAnsi="华文中宋" w:eastAsia="华文中宋"/>
                      <w:b/>
                      <w:sz w:val="52"/>
                      <w:szCs w:val="52"/>
                      <w:lang w:val="en-GB"/>
                    </w:rPr>
                    <w:t>-</w:t>
                  </w:r>
                  <w:r>
                    <w:rPr>
                      <w:rFonts w:ascii="华文中宋" w:hAnsi="华文中宋" w:eastAsia="华文中宋"/>
                      <w:b/>
                      <w:sz w:val="52"/>
                      <w:szCs w:val="52"/>
                    </w:rPr>
                    <w:t>SDK</w:t>
                  </w:r>
                  <w:r>
                    <w:rPr>
                      <w:rFonts w:hint="eastAsia" w:ascii="华文中宋" w:hAnsi="华文中宋" w:eastAsia="华文中宋"/>
                      <w:b/>
                      <w:sz w:val="52"/>
                      <w:szCs w:val="52"/>
                    </w:rPr>
                    <w:t>使用说明}</w:t>
                  </w: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 w:val="52"/>
                      <w:szCs w:val="52"/>
                    </w:rPr>
                  </w:pP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 w:val="52"/>
                      <w:szCs w:val="52"/>
                    </w:rPr>
                  </w:pP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 w:val="52"/>
                      <w:szCs w:val="52"/>
                    </w:rPr>
                  </w:pP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 w:val="52"/>
                      <w:szCs w:val="52"/>
                    </w:rPr>
                  </w:pP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 w:val="52"/>
                      <w:szCs w:val="52"/>
                    </w:rPr>
                  </w:pP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 w:val="52"/>
                      <w:szCs w:val="52"/>
                    </w:rPr>
                  </w:pPr>
                </w:p>
                <w:p>
                  <w:pPr>
                    <w:jc w:val="center"/>
                    <w:rPr>
                      <w:rFonts w:hAnsi="华文中宋"/>
                      <w:sz w:val="36"/>
                      <w:szCs w:val="36"/>
                    </w:rPr>
                  </w:pPr>
                  <w:r>
                    <w:rPr>
                      <w:rFonts w:hint="eastAsia" w:hAnsi="华文中宋"/>
                      <w:b/>
                      <w:sz w:val="36"/>
                      <w:szCs w:val="36"/>
                    </w:rPr>
                    <w:t>易联众信息技术股份有限公司</w:t>
                  </w: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sz w:val="36"/>
                      <w:szCs w:val="36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 w:val="36"/>
                      <w:szCs w:val="36"/>
                    </w:rPr>
                    <w:t>2016年8月</w:t>
                  </w:r>
                </w:p>
              </w:txbxContent>
            </v:textbox>
          </v:shape>
        </w:pic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pStyle w:val="2"/>
        <w:jc w:val="center"/>
        <w:rPr>
          <w:sz w:val="32"/>
          <w:szCs w:val="32"/>
        </w:rPr>
      </w:pPr>
      <w:r>
        <w:br w:type="page"/>
      </w:r>
      <w:bookmarkStart w:id="14" w:name="_Toc494204504"/>
      <w:bookmarkStart w:id="15" w:name="_Toc494204561"/>
      <w:bookmarkStart w:id="16" w:name="_Toc494204635"/>
      <w:bookmarkStart w:id="17" w:name="_Toc464483911"/>
      <w:bookmarkStart w:id="18" w:name="_Ref462071113"/>
      <w:bookmarkStart w:id="19" w:name="_Toc7369"/>
      <w:r>
        <w:rPr>
          <w:sz w:val="32"/>
          <w:szCs w:val="32"/>
        </w:rPr>
        <w:t>变更</w:t>
      </w:r>
      <w:bookmarkEnd w:id="12"/>
      <w:bookmarkEnd w:id="13"/>
      <w:r>
        <w:rPr>
          <w:sz w:val="32"/>
          <w:szCs w:val="32"/>
        </w:rPr>
        <w:t>日志</w:t>
      </w:r>
      <w:bookmarkEnd w:id="14"/>
      <w:bookmarkEnd w:id="15"/>
      <w:bookmarkEnd w:id="16"/>
      <w:bookmarkEnd w:id="17"/>
      <w:bookmarkEnd w:id="18"/>
      <w:bookmarkEnd w:id="19"/>
    </w:p>
    <w:tbl>
      <w:tblPr>
        <w:tblStyle w:val="28"/>
        <w:tblW w:w="10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0"/>
        <w:gridCol w:w="7544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</w:rPr>
            </w:pPr>
            <w:r>
              <w:rPr>
                <w:rFonts w:hint="eastAsia"/>
                <w:color w:val="FFFFFF"/>
                <w:szCs w:val="21"/>
              </w:rPr>
              <w:t>变更日期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</w:tcPr>
          <w:p>
            <w:pPr>
              <w:rPr>
                <w:color w:val="FFFFFF"/>
                <w:szCs w:val="21"/>
                <w:lang w:val="en-GB"/>
              </w:rPr>
            </w:pPr>
            <w:r>
              <w:rPr>
                <w:rFonts w:hint="eastAsia"/>
                <w:color w:val="FFFFFF"/>
                <w:szCs w:val="21"/>
              </w:rPr>
              <w:t>版本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</w:rPr>
            </w:pPr>
            <w:r>
              <w:rPr>
                <w:rFonts w:hint="eastAsia"/>
                <w:color w:val="FFFFFF"/>
                <w:szCs w:val="21"/>
              </w:rPr>
              <w:t>变量内容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</w:tcPr>
          <w:p>
            <w:pPr>
              <w:rPr>
                <w:color w:val="FFFFFF"/>
                <w:szCs w:val="21"/>
                <w:lang w:val="en-GB"/>
              </w:rPr>
            </w:pPr>
            <w:r>
              <w:rPr>
                <w:color w:val="FFFFFF"/>
                <w:szCs w:val="21"/>
              </w:rPr>
              <w:t>变更人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  <w:lang w:val="en-GB"/>
              </w:rPr>
            </w:pP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陈俊海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  <w:lang w:val="en-GB"/>
              </w:rPr>
            </w:pP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lang w:val="en-GB"/>
              </w:rPr>
            </w:pPr>
            <w:r>
              <w:t>孙志伟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  <w:lang w:val="en-GB"/>
              </w:rPr>
            </w:pP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lang w:val="en-GB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陈俊海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  <w:lang w:val="en-GB"/>
              </w:rPr>
            </w:pP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lang w:val="en-GB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陈俊海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  <w:lang w:val="en-GB"/>
              </w:rPr>
            </w:pP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lang w:val="en-GB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spacing w:line="360" w:lineRule="auto"/>
        <w:rPr>
          <w:szCs w:val="21"/>
          <w:lang w:val="en-GB"/>
        </w:rPr>
      </w:pPr>
    </w:p>
    <w:p>
      <w:pPr>
        <w:rPr>
          <w:szCs w:val="21"/>
          <w:lang w:val="en-GB"/>
        </w:rPr>
      </w:pPr>
      <w:r>
        <w:rPr>
          <w:rFonts w:hint="eastAsia"/>
          <w:szCs w:val="21"/>
          <w:lang w:val="en-GB"/>
        </w:rPr>
        <w:br w:type="page"/>
      </w:r>
    </w:p>
    <w:p>
      <w:pPr>
        <w:pStyle w:val="2"/>
        <w:spacing w:before="0" w:after="0" w:line="240" w:lineRule="auto"/>
        <w:jc w:val="center"/>
        <w:rPr>
          <w:lang w:val="en-GB"/>
        </w:rPr>
      </w:pPr>
      <w:bookmarkStart w:id="20" w:name="_Toc2500"/>
      <w:r>
        <w:rPr>
          <w:rFonts w:hint="eastAsia"/>
        </w:rPr>
        <w:t>目录</w:t>
      </w:r>
      <w:bookmarkEnd w:id="20"/>
    </w:p>
    <w:p>
      <w:pPr>
        <w:pStyle w:val="17"/>
        <w:tabs>
          <w:tab w:val="right" w:leader="dot" w:pos="10466"/>
        </w:tabs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TOC \o "1-3" \h \z \u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HYPERLINK \l _Toc7369 </w:instrText>
      </w:r>
      <w:r>
        <w:fldChar w:fldCharType="separate"/>
      </w:r>
      <w:r>
        <w:rPr>
          <w:szCs w:val="32"/>
        </w:rPr>
        <w:t>变更日志</w:t>
      </w:r>
      <w:r>
        <w:tab/>
      </w:r>
      <w:r>
        <w:fldChar w:fldCharType="begin"/>
      </w:r>
      <w:r>
        <w:instrText xml:space="preserve"> PAGEREF _Toc7369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10466"/>
        </w:tabs>
      </w:pPr>
      <w:r>
        <w:fldChar w:fldCharType="begin"/>
      </w:r>
      <w:r>
        <w:instrText xml:space="preserve"> HYPERLINK \l _Toc2500 </w:instrText>
      </w:r>
      <w:r>
        <w:fldChar w:fldCharType="separate"/>
      </w:r>
      <w:r>
        <w:rPr>
          <w:rFonts w:hint="eastAsia"/>
        </w:rPr>
        <w:t>目录</w:t>
      </w:r>
      <w:r>
        <w:tab/>
      </w:r>
      <w:r>
        <w:fldChar w:fldCharType="begin"/>
      </w:r>
      <w:r>
        <w:instrText xml:space="preserve"> PAGEREF _Toc2500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10466"/>
        </w:tabs>
      </w:pPr>
      <w:r>
        <w:fldChar w:fldCharType="begin"/>
      </w:r>
      <w:r>
        <w:instrText xml:space="preserve"> HYPERLINK \l _Toc28143 </w:instrText>
      </w:r>
      <w:r>
        <w:fldChar w:fldCharType="separate"/>
      </w:r>
      <w:r>
        <w:rPr>
          <w:rFonts w:hint="eastAsia"/>
          <w:bCs w:val="0"/>
          <w:szCs w:val="32"/>
        </w:rPr>
        <w:t xml:space="preserve">一、 </w:t>
      </w:r>
      <w:r>
        <w:rPr>
          <w:bCs w:val="0"/>
          <w:szCs w:val="32"/>
        </w:rPr>
        <w:t>接入说明</w:t>
      </w:r>
      <w:r>
        <w:tab/>
      </w:r>
      <w:r>
        <w:fldChar w:fldCharType="begin"/>
      </w:r>
      <w:r>
        <w:instrText xml:space="preserve"> PAGEREF _Toc28143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10466"/>
        </w:tabs>
      </w:pPr>
      <w:r>
        <w:fldChar w:fldCharType="begin"/>
      </w:r>
      <w:r>
        <w:instrText xml:space="preserve"> HYPERLINK \l _Toc14342 </w:instrText>
      </w:r>
      <w:r>
        <w:fldChar w:fldCharType="separate"/>
      </w:r>
      <w:r>
        <w:rPr>
          <w:rFonts w:hint="eastAsia"/>
          <w:bCs w:val="0"/>
          <w:szCs w:val="32"/>
        </w:rPr>
        <w:t xml:space="preserve">二、 </w:t>
      </w:r>
      <w:r>
        <w:rPr>
          <w:bCs w:val="0"/>
          <w:szCs w:val="32"/>
        </w:rPr>
        <w:t>接口规则</w:t>
      </w:r>
      <w:r>
        <w:tab/>
      </w:r>
      <w:r>
        <w:fldChar w:fldCharType="begin"/>
      </w:r>
      <w:r>
        <w:instrText xml:space="preserve"> PAGEREF _Toc14342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10466"/>
        </w:tabs>
      </w:pPr>
      <w:r>
        <w:fldChar w:fldCharType="begin"/>
      </w:r>
      <w:r>
        <w:instrText xml:space="preserve"> HYPERLINK \l _Toc20010 </w:instrText>
      </w:r>
      <w:r>
        <w:fldChar w:fldCharType="separate"/>
      </w:r>
      <w:r>
        <w:rPr>
          <w:szCs w:val="28"/>
          <w:lang w:val="zh-CN"/>
        </w:rPr>
        <w:t>1. 接口规定</w:t>
      </w:r>
      <w:r>
        <w:tab/>
      </w:r>
      <w:r>
        <w:fldChar w:fldCharType="begin"/>
      </w:r>
      <w:r>
        <w:instrText xml:space="preserve"> PAGEREF _Toc20010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_Toc26104 </w:instrText>
      </w:r>
      <w:r>
        <w:fldChar w:fldCharType="separate"/>
      </w:r>
      <w:r>
        <w:rPr>
          <w:szCs w:val="24"/>
          <w:lang w:val="zh-CN"/>
        </w:rPr>
        <w:t>1.1 交易金额要求</w:t>
      </w:r>
      <w:r>
        <w:tab/>
      </w:r>
      <w:r>
        <w:fldChar w:fldCharType="begin"/>
      </w:r>
      <w:r>
        <w:instrText xml:space="preserve"> PAGEREF _Toc26104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_Toc10637 </w:instrText>
      </w:r>
      <w:r>
        <w:fldChar w:fldCharType="separate"/>
      </w:r>
      <w:r>
        <w:rPr>
          <w:szCs w:val="24"/>
          <w:lang w:val="zh-CN"/>
        </w:rPr>
        <w:t>1.2 交易时间戳要求</w:t>
      </w:r>
      <w:r>
        <w:tab/>
      </w:r>
      <w:r>
        <w:fldChar w:fldCharType="begin"/>
      </w:r>
      <w:r>
        <w:instrText xml:space="preserve"> PAGEREF _Toc10637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_Toc12479 </w:instrText>
      </w:r>
      <w:r>
        <w:fldChar w:fldCharType="separate"/>
      </w:r>
      <w:r>
        <w:rPr>
          <w:szCs w:val="24"/>
          <w:lang w:val="zh-CN"/>
        </w:rPr>
        <w:t>1.3 商户订单号要求</w:t>
      </w:r>
      <w:r>
        <w:tab/>
      </w:r>
      <w:r>
        <w:fldChar w:fldCharType="begin"/>
      </w:r>
      <w:r>
        <w:instrText xml:space="preserve"> PAGEREF _Toc12479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_Toc3209 </w:instrText>
      </w:r>
      <w:r>
        <w:fldChar w:fldCharType="separate"/>
      </w:r>
      <w:r>
        <w:rPr>
          <w:szCs w:val="24"/>
          <w:lang w:val="zh-CN"/>
        </w:rPr>
        <w:t>1.4 交易类型字典(tradeType)</w:t>
      </w:r>
      <w:r>
        <w:tab/>
      </w:r>
      <w:r>
        <w:fldChar w:fldCharType="begin"/>
      </w:r>
      <w:r>
        <w:instrText xml:space="preserve"> PAGEREF _Toc3209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_Toc12154 </w:instrText>
      </w:r>
      <w:r>
        <w:fldChar w:fldCharType="separate"/>
      </w:r>
      <w:r>
        <w:rPr>
          <w:szCs w:val="24"/>
          <w:lang w:val="en-GB"/>
        </w:rPr>
        <w:t xml:space="preserve">1.5 </w:t>
      </w:r>
      <w:r>
        <w:rPr>
          <w:szCs w:val="24"/>
          <w:lang w:val="zh-CN"/>
        </w:rPr>
        <w:t>充值方式字典</w:t>
      </w:r>
      <w:r>
        <w:rPr>
          <w:szCs w:val="24"/>
          <w:lang w:val="en-GB"/>
        </w:rPr>
        <w:t>（depositeType）</w:t>
      </w:r>
      <w:r>
        <w:tab/>
      </w:r>
      <w:r>
        <w:fldChar w:fldCharType="begin"/>
      </w:r>
      <w:r>
        <w:instrText xml:space="preserve"> PAGEREF _Toc12154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_Toc17511 </w:instrText>
      </w:r>
      <w:r>
        <w:fldChar w:fldCharType="separate"/>
      </w:r>
      <w:r>
        <w:rPr>
          <w:szCs w:val="24"/>
          <w:lang w:val="en-GB"/>
        </w:rPr>
        <w:t xml:space="preserve">1.6 </w:t>
      </w:r>
      <w:r>
        <w:rPr>
          <w:szCs w:val="24"/>
          <w:lang w:val="zh-CN"/>
        </w:rPr>
        <w:t>退款方式字典</w:t>
      </w:r>
      <w:r>
        <w:rPr>
          <w:szCs w:val="24"/>
          <w:lang w:val="en-GB"/>
        </w:rPr>
        <w:t>（withdrawMode）</w:t>
      </w:r>
      <w:r>
        <w:tab/>
      </w:r>
      <w:r>
        <w:fldChar w:fldCharType="begin"/>
      </w:r>
      <w:r>
        <w:instrText xml:space="preserve"> PAGEREF _Toc17511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_Toc27219 </w:instrText>
      </w:r>
      <w:r>
        <w:fldChar w:fldCharType="separate"/>
      </w:r>
      <w:r>
        <w:rPr>
          <w:szCs w:val="24"/>
          <w:lang w:val="zh-CN"/>
        </w:rPr>
        <w:t>1.7 交易状态字典(result)</w:t>
      </w:r>
      <w:r>
        <w:tab/>
      </w:r>
      <w:r>
        <w:fldChar w:fldCharType="begin"/>
      </w:r>
      <w:r>
        <w:instrText xml:space="preserve"> PAGEREF _Toc27219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_Toc28835 </w:instrText>
      </w:r>
      <w:r>
        <w:fldChar w:fldCharType="separate"/>
      </w:r>
      <w:r>
        <w:rPr>
          <w:szCs w:val="24"/>
          <w:lang w:val="zh-CN"/>
        </w:rPr>
        <w:t>1.8 账户类型字典(accountType)</w:t>
      </w:r>
      <w:r>
        <w:tab/>
      </w:r>
      <w:r>
        <w:fldChar w:fldCharType="begin"/>
      </w:r>
      <w:r>
        <w:instrText xml:space="preserve"> PAGEREF _Toc28835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_Toc17127 </w:instrText>
      </w:r>
      <w:r>
        <w:fldChar w:fldCharType="separate"/>
      </w:r>
      <w:r>
        <w:rPr>
          <w:szCs w:val="24"/>
          <w:lang w:val="zh-CN"/>
        </w:rPr>
        <w:t>1.9 卡类型字典(cardType)</w:t>
      </w:r>
      <w:r>
        <w:tab/>
      </w:r>
      <w:r>
        <w:fldChar w:fldCharType="begin"/>
      </w:r>
      <w:r>
        <w:instrText xml:space="preserve"> PAGEREF _Toc17127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_Toc29749 </w:instrText>
      </w:r>
      <w:r>
        <w:fldChar w:fldCharType="separate"/>
      </w:r>
      <w:r>
        <w:rPr>
          <w:szCs w:val="24"/>
          <w:lang w:val="zh-CN"/>
        </w:rPr>
        <w:t>1.10 性别字典(idType)</w:t>
      </w:r>
      <w:r>
        <w:tab/>
      </w:r>
      <w:r>
        <w:fldChar w:fldCharType="begin"/>
      </w:r>
      <w:r>
        <w:instrText xml:space="preserve"> PAGEREF _Toc29749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_Toc8431 </w:instrText>
      </w:r>
      <w:r>
        <w:fldChar w:fldCharType="separate"/>
      </w:r>
      <w:r>
        <w:rPr>
          <w:szCs w:val="24"/>
          <w:lang w:val="zh-CN"/>
        </w:rPr>
        <w:t>1.11 账户状态字典(status)</w:t>
      </w:r>
      <w:r>
        <w:tab/>
      </w:r>
      <w:r>
        <w:fldChar w:fldCharType="begin"/>
      </w:r>
      <w:r>
        <w:instrText xml:space="preserve"> PAGEREF _Toc8431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_Toc28166 </w:instrText>
      </w:r>
      <w:r>
        <w:fldChar w:fldCharType="separate"/>
      </w:r>
      <w:r>
        <w:rPr>
          <w:szCs w:val="24"/>
          <w:lang w:val="zh-CN"/>
        </w:rPr>
        <w:t>1.12 证件类型字典(idType)</w:t>
      </w:r>
      <w:r>
        <w:tab/>
      </w:r>
      <w:r>
        <w:fldChar w:fldCharType="begin"/>
      </w:r>
      <w:r>
        <w:instrText xml:space="preserve"> PAGEREF _Toc28166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_Toc3424 </w:instrText>
      </w:r>
      <w:r>
        <w:fldChar w:fldCharType="separate"/>
      </w:r>
      <w:r>
        <w:rPr>
          <w:szCs w:val="24"/>
          <w:lang w:val="zh-CN"/>
        </w:rPr>
        <w:t>1.13 渠道类型字典(channelType)</w:t>
      </w:r>
      <w:r>
        <w:tab/>
      </w:r>
      <w:r>
        <w:fldChar w:fldCharType="begin"/>
      </w:r>
      <w:r>
        <w:instrText xml:space="preserve"> PAGEREF _Toc3424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10466"/>
        </w:tabs>
      </w:pPr>
      <w:r>
        <w:fldChar w:fldCharType="begin"/>
      </w:r>
      <w:r>
        <w:instrText xml:space="preserve"> HYPERLINK \l _Toc23075 </w:instrText>
      </w:r>
      <w:r>
        <w:fldChar w:fldCharType="separate"/>
      </w:r>
      <w:r>
        <w:rPr>
          <w:szCs w:val="28"/>
          <w:lang w:val="zh-CN"/>
        </w:rPr>
        <w:t>2. 错误码说明</w:t>
      </w:r>
      <w:r>
        <w:tab/>
      </w:r>
      <w:r>
        <w:fldChar w:fldCharType="begin"/>
      </w:r>
      <w:r>
        <w:instrText xml:space="preserve"> PAGEREF _Toc23075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10466"/>
        </w:tabs>
      </w:pPr>
      <w:r>
        <w:fldChar w:fldCharType="begin"/>
      </w:r>
      <w:r>
        <w:instrText xml:space="preserve"> HYPERLINK \l _Toc30552 </w:instrText>
      </w:r>
      <w:r>
        <w:fldChar w:fldCharType="separate"/>
      </w:r>
      <w:r>
        <w:rPr>
          <w:szCs w:val="28"/>
          <w:lang w:val="zh-CN"/>
        </w:rPr>
        <w:t>3. 安全规范</w:t>
      </w:r>
      <w:r>
        <w:tab/>
      </w:r>
      <w:r>
        <w:fldChar w:fldCharType="begin"/>
      </w:r>
      <w:r>
        <w:instrText xml:space="preserve"> PAGEREF _Toc30552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_Toc18795 </w:instrText>
      </w:r>
      <w:r>
        <w:fldChar w:fldCharType="separate"/>
      </w:r>
      <w:r>
        <w:rPr>
          <w:szCs w:val="24"/>
          <w:lang w:val="zh-CN"/>
        </w:rPr>
        <w:t>1.1 签名算法</w:t>
      </w:r>
      <w:r>
        <w:tab/>
      </w:r>
      <w:r>
        <w:fldChar w:fldCharType="begin"/>
      </w:r>
      <w:r>
        <w:instrText xml:space="preserve"> PAGEREF _Toc18795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10466"/>
        </w:tabs>
      </w:pPr>
      <w:r>
        <w:fldChar w:fldCharType="begin"/>
      </w:r>
      <w:r>
        <w:instrText xml:space="preserve"> HYPERLINK \l _Toc31117 </w:instrText>
      </w:r>
      <w:r>
        <w:fldChar w:fldCharType="separate"/>
      </w:r>
      <w:r>
        <w:rPr>
          <w:szCs w:val="24"/>
          <w:lang w:val="zh-CN"/>
        </w:rPr>
        <w:t>1.2 加密算法</w:t>
      </w:r>
      <w:r>
        <w:tab/>
      </w:r>
      <w:r>
        <w:fldChar w:fldCharType="begin"/>
      </w:r>
      <w:r>
        <w:instrText xml:space="preserve"> PAGEREF _Toc31117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10466"/>
        </w:tabs>
      </w:pPr>
      <w:r>
        <w:fldChar w:fldCharType="begin"/>
      </w:r>
      <w:r>
        <w:instrText xml:space="preserve"> HYPERLINK \l _Toc19402 </w:instrText>
      </w:r>
      <w:r>
        <w:fldChar w:fldCharType="separate"/>
      </w:r>
      <w:r>
        <w:rPr>
          <w:rFonts w:hint="eastAsia"/>
          <w:bCs w:val="0"/>
          <w:szCs w:val="32"/>
        </w:rPr>
        <w:t>三、 平台接口</w:t>
      </w:r>
      <w:r>
        <w:rPr>
          <w:bCs w:val="0"/>
          <w:szCs w:val="32"/>
        </w:rPr>
        <w:t>说明</w:t>
      </w:r>
      <w:r>
        <w:tab/>
      </w:r>
      <w:r>
        <w:fldChar w:fldCharType="begin"/>
      </w:r>
      <w:r>
        <w:instrText xml:space="preserve"> PAGEREF _Toc19402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10466"/>
        </w:tabs>
      </w:pPr>
      <w:r>
        <w:fldChar w:fldCharType="begin"/>
      </w:r>
      <w:r>
        <w:instrText xml:space="preserve"> HYPERLINK \l _Toc27674 </w:instrText>
      </w:r>
      <w:r>
        <w:fldChar w:fldCharType="separate"/>
      </w:r>
      <w:r>
        <w:t xml:space="preserve">1. </w:t>
      </w:r>
      <w:r>
        <w:rPr>
          <w:rFonts w:hint="eastAsia"/>
          <w:szCs w:val="28"/>
          <w:lang w:val="zh-CN"/>
        </w:rPr>
        <w:t>查询腕带账户信息</w:t>
      </w:r>
      <w:r>
        <w:tab/>
      </w:r>
      <w:r>
        <w:fldChar w:fldCharType="begin"/>
      </w:r>
      <w:r>
        <w:instrText xml:space="preserve"> PAGEREF _Toc27674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10466"/>
        </w:tabs>
      </w:pPr>
      <w:r>
        <w:fldChar w:fldCharType="begin"/>
      </w:r>
      <w:r>
        <w:instrText xml:space="preserve"> HYPERLINK \l _Toc18757 </w:instrText>
      </w:r>
      <w:r>
        <w:fldChar w:fldCharType="separate"/>
      </w:r>
      <w:r>
        <w:rPr>
          <w:szCs w:val="28"/>
          <w:lang w:val="zh-CN"/>
        </w:rPr>
        <w:t>2. H</w:t>
      </w:r>
      <w:r>
        <w:rPr>
          <w:rFonts w:hint="eastAsia"/>
          <w:szCs w:val="28"/>
          <w:lang w:val="zh-CN"/>
        </w:rPr>
        <w:t>is生成腕带码</w:t>
      </w:r>
      <w:r>
        <w:tab/>
      </w:r>
      <w:r>
        <w:fldChar w:fldCharType="begin"/>
      </w:r>
      <w:r>
        <w:instrText xml:space="preserve"> PAGEREF _Toc18757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pStyle w:val="2"/>
        <w:keepNext w:val="0"/>
        <w:keepLines w:val="0"/>
        <w:widowControl/>
        <w:spacing w:before="100" w:beforeAutospacing="1" w:after="100" w:afterAutospacing="1" w:line="240" w:lineRule="auto"/>
        <w:ind w:left="420"/>
        <w:jc w:val="left"/>
        <w:rPr>
          <w:rStyle w:val="53"/>
          <w:b w:val="0"/>
          <w:bCs w:val="0"/>
          <w:sz w:val="32"/>
          <w:szCs w:val="32"/>
          <w:lang w:val="zh-CN" w:eastAsia="zh-CN"/>
        </w:rPr>
      </w:pPr>
      <w:r>
        <w:rPr>
          <w:sz w:val="21"/>
          <w:szCs w:val="21"/>
          <w:lang w:val="en-GB"/>
        </w:rPr>
        <w:br w:type="page"/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bCs w:val="0"/>
          <w:sz w:val="32"/>
          <w:szCs w:val="32"/>
        </w:rPr>
      </w:pPr>
      <w:bookmarkStart w:id="21" w:name="_Toc494204636"/>
      <w:bookmarkStart w:id="22" w:name="_Toc494204325"/>
      <w:bookmarkStart w:id="23" w:name="_Toc494204562"/>
      <w:bookmarkStart w:id="24" w:name="_Toc28143"/>
      <w:r>
        <w:rPr>
          <w:rStyle w:val="53"/>
          <w:b w:val="0"/>
          <w:bCs w:val="0"/>
          <w:sz w:val="32"/>
          <w:szCs w:val="32"/>
        </w:rPr>
        <w:t>接入说明</w:t>
      </w:r>
      <w:bookmarkEnd w:id="21"/>
      <w:bookmarkEnd w:id="22"/>
      <w:bookmarkEnd w:id="23"/>
      <w:bookmarkEnd w:id="24"/>
    </w:p>
    <w:p>
      <w:pPr>
        <w:pStyle w:val="2"/>
        <w:keepNext w:val="0"/>
        <w:keepLines w:val="0"/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Style w:val="53"/>
          <w:b/>
          <w:bCs w:val="0"/>
          <w:sz w:val="32"/>
          <w:szCs w:val="32"/>
        </w:rPr>
      </w:pPr>
      <w:bookmarkStart w:id="25" w:name="_Toc494204567"/>
      <w:bookmarkStart w:id="26" w:name="_Toc494204641"/>
      <w:bookmarkStart w:id="27" w:name="_Toc464483919"/>
      <w:bookmarkStart w:id="28" w:name="_Toc494204510"/>
      <w:bookmarkStart w:id="29" w:name="_Toc14342"/>
      <w:r>
        <w:rPr>
          <w:rStyle w:val="53"/>
          <w:b w:val="0"/>
          <w:bCs w:val="0"/>
          <w:sz w:val="32"/>
          <w:szCs w:val="32"/>
        </w:rPr>
        <w:t>接口规则</w:t>
      </w:r>
      <w:bookmarkEnd w:id="25"/>
      <w:bookmarkEnd w:id="26"/>
      <w:bookmarkEnd w:id="27"/>
      <w:bookmarkEnd w:id="28"/>
      <w:bookmarkEnd w:id="29"/>
    </w:p>
    <w:p>
      <w:pPr>
        <w:pStyle w:val="3"/>
        <w:numPr>
          <w:ilvl w:val="0"/>
          <w:numId w:val="2"/>
        </w:numPr>
        <w:spacing w:before="24" w:beforeLines="10" w:after="24" w:afterLines="10" w:line="408" w:lineRule="auto"/>
        <w:rPr>
          <w:sz w:val="28"/>
          <w:szCs w:val="28"/>
          <w:lang w:val="zh-CN"/>
        </w:rPr>
      </w:pPr>
      <w:bookmarkStart w:id="30" w:name="_Toc494204568"/>
      <w:bookmarkStart w:id="31" w:name="_Toc494204642"/>
      <w:bookmarkStart w:id="32" w:name="_Toc494204511"/>
      <w:bookmarkStart w:id="33" w:name="_Toc464483920"/>
      <w:bookmarkStart w:id="34" w:name="_Toc20010"/>
      <w:r>
        <w:rPr>
          <w:sz w:val="28"/>
          <w:szCs w:val="28"/>
          <w:lang w:val="zh-CN"/>
        </w:rPr>
        <w:t>接口规定</w:t>
      </w:r>
      <w:bookmarkEnd w:id="30"/>
      <w:bookmarkEnd w:id="31"/>
      <w:bookmarkEnd w:id="32"/>
      <w:bookmarkEnd w:id="33"/>
      <w:bookmarkEnd w:id="34"/>
    </w:p>
    <w:p>
      <w:pPr>
        <w:pStyle w:val="4"/>
        <w:numPr>
          <w:ilvl w:val="0"/>
          <w:numId w:val="3"/>
        </w:numPr>
        <w:rPr>
          <w:sz w:val="24"/>
          <w:szCs w:val="24"/>
          <w:lang w:val="zh-CN"/>
        </w:rPr>
      </w:pPr>
      <w:bookmarkStart w:id="35" w:name="_Toc494204569"/>
      <w:bookmarkStart w:id="36" w:name="_Toc494204643"/>
      <w:bookmarkStart w:id="37" w:name="_Toc494204512"/>
      <w:bookmarkStart w:id="38" w:name="_Toc486957065"/>
      <w:bookmarkStart w:id="39" w:name="_Toc26104"/>
      <w:r>
        <w:rPr>
          <w:sz w:val="24"/>
          <w:szCs w:val="24"/>
          <w:lang w:val="zh-CN"/>
        </w:rPr>
        <w:t>交易金额要求</w:t>
      </w:r>
      <w:bookmarkEnd w:id="35"/>
      <w:bookmarkEnd w:id="36"/>
      <w:bookmarkEnd w:id="37"/>
      <w:bookmarkEnd w:id="38"/>
      <w:bookmarkEnd w:id="39"/>
    </w:p>
    <w:p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交易金额默认为人民币交易，接口中参数支付金额单位为【元】，对账单中的交易金额单位为【元】。</w:t>
      </w:r>
      <w:r>
        <w:rPr>
          <w:szCs w:val="21"/>
        </w:rPr>
        <w:t xml:space="preserve"> </w:t>
      </w:r>
    </w:p>
    <w:p>
      <w:pPr>
        <w:pStyle w:val="4"/>
        <w:numPr>
          <w:ilvl w:val="0"/>
          <w:numId w:val="3"/>
        </w:numPr>
        <w:rPr>
          <w:sz w:val="24"/>
          <w:szCs w:val="24"/>
          <w:lang w:val="zh-CN"/>
        </w:rPr>
      </w:pPr>
      <w:bookmarkStart w:id="40" w:name="_Toc494204570"/>
      <w:bookmarkStart w:id="41" w:name="_Toc486957066"/>
      <w:bookmarkStart w:id="42" w:name="_Toc494204513"/>
      <w:bookmarkStart w:id="43" w:name="_Toc494204644"/>
      <w:bookmarkStart w:id="44" w:name="_Toc10637"/>
      <w:r>
        <w:rPr>
          <w:sz w:val="24"/>
          <w:szCs w:val="24"/>
          <w:lang w:val="zh-CN"/>
        </w:rPr>
        <w:t>交易时间戳要求</w:t>
      </w:r>
      <w:bookmarkEnd w:id="40"/>
      <w:bookmarkEnd w:id="41"/>
      <w:bookmarkEnd w:id="42"/>
      <w:bookmarkEnd w:id="43"/>
      <w:bookmarkEnd w:id="44"/>
    </w:p>
    <w:p>
      <w:pPr>
        <w:spacing w:line="360" w:lineRule="auto"/>
        <w:ind w:firstLine="420"/>
        <w:rPr>
          <w:szCs w:val="21"/>
          <w:lang w:val="en-GB"/>
        </w:rPr>
      </w:pPr>
      <w:r>
        <w:rPr>
          <w:rFonts w:hint="eastAsia"/>
          <w:szCs w:val="21"/>
        </w:rPr>
        <w:t>【y</w:t>
      </w:r>
      <w:r>
        <w:rPr>
          <w:szCs w:val="21"/>
        </w:rPr>
        <w:t>yyyMMddHHmmss</w:t>
      </w:r>
      <w:r>
        <w:rPr>
          <w:rFonts w:hint="eastAsia"/>
          <w:szCs w:val="21"/>
        </w:rPr>
        <w:t>】。</w:t>
      </w:r>
    </w:p>
    <w:p>
      <w:pPr>
        <w:spacing w:line="360" w:lineRule="auto"/>
        <w:ind w:firstLine="420"/>
        <w:rPr>
          <w:szCs w:val="21"/>
        </w:rPr>
      </w:pPr>
    </w:p>
    <w:p>
      <w:pPr>
        <w:pStyle w:val="4"/>
        <w:numPr>
          <w:ilvl w:val="0"/>
          <w:numId w:val="3"/>
        </w:numPr>
        <w:rPr>
          <w:sz w:val="24"/>
          <w:szCs w:val="24"/>
          <w:lang w:val="zh-CN"/>
        </w:rPr>
      </w:pPr>
      <w:bookmarkStart w:id="45" w:name="_Toc494204514"/>
      <w:bookmarkStart w:id="46" w:name="_Toc494204571"/>
      <w:bookmarkStart w:id="47" w:name="_Toc486957067"/>
      <w:bookmarkStart w:id="48" w:name="_Toc494204645"/>
      <w:bookmarkStart w:id="49" w:name="_Toc12479"/>
      <w:r>
        <w:rPr>
          <w:sz w:val="24"/>
          <w:szCs w:val="24"/>
          <w:lang w:val="zh-CN"/>
        </w:rPr>
        <w:t>商户订单号要求</w:t>
      </w:r>
      <w:bookmarkEnd w:id="45"/>
      <w:bookmarkEnd w:id="46"/>
      <w:bookmarkEnd w:id="47"/>
      <w:bookmarkEnd w:id="48"/>
      <w:bookmarkEnd w:id="49"/>
    </w:p>
    <w:p>
      <w:pPr>
        <w:spacing w:line="360" w:lineRule="auto"/>
        <w:ind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商户支付、退款的</w:t>
      </w:r>
      <w:r>
        <w:rPr>
          <w:rFonts w:hint="eastAsia"/>
          <w:szCs w:val="21"/>
          <w:lang w:val="en-GB"/>
        </w:rPr>
        <w:t>外部</w:t>
      </w:r>
      <w:r>
        <w:rPr>
          <w:rFonts w:hint="eastAsia"/>
          <w:szCs w:val="21"/>
          <w:lang w:val="zh-CN"/>
        </w:rPr>
        <w:t>订单号由商户自定义生成，并要求商户订单号保持唯一性（建议根据当前系统时间加随机序列来生成订单号）。重新发起一笔支付要使用原订单号，避免重复支付，如该笔订单已支付过或已调用退款、撤销（请见后文的API列表）的订单号不能将支付失败。</w:t>
      </w:r>
    </w:p>
    <w:p>
      <w:pPr>
        <w:pStyle w:val="4"/>
        <w:numPr>
          <w:ilvl w:val="0"/>
          <w:numId w:val="3"/>
        </w:numPr>
        <w:rPr>
          <w:sz w:val="24"/>
          <w:szCs w:val="24"/>
          <w:lang w:val="zh-CN"/>
        </w:rPr>
      </w:pPr>
      <w:bookmarkStart w:id="50" w:name="_Toc494204572"/>
      <w:bookmarkStart w:id="51" w:name="_Toc486957068"/>
      <w:bookmarkStart w:id="52" w:name="_Toc494204515"/>
      <w:bookmarkStart w:id="53" w:name="_Toc494204646"/>
      <w:bookmarkStart w:id="54" w:name="_Toc3209"/>
      <w:r>
        <w:rPr>
          <w:sz w:val="24"/>
          <w:szCs w:val="24"/>
          <w:lang w:val="zh-CN"/>
        </w:rPr>
        <w:t>交易类型字典(tradeType)</w:t>
      </w:r>
      <w:bookmarkEnd w:id="50"/>
      <w:bookmarkEnd w:id="51"/>
      <w:bookmarkEnd w:id="52"/>
      <w:bookmarkEnd w:id="53"/>
      <w:bookmarkEnd w:id="54"/>
    </w:p>
    <w:tbl>
      <w:tblPr>
        <w:tblStyle w:val="28"/>
        <w:tblW w:w="10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7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  <w:lang w:val="en-GB"/>
              </w:rPr>
            </w:pPr>
            <w:r>
              <w:rPr>
                <w:rFonts w:hint="eastAsia"/>
                <w:color w:val="FFFFFF"/>
                <w:szCs w:val="21"/>
                <w:lang w:val="en-GB"/>
              </w:rPr>
              <w:t>交易类型字典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</w:rPr>
            </w:pPr>
            <w:r>
              <w:rPr>
                <w:rFonts w:hint="eastAsia"/>
                <w:color w:val="FFFFFF"/>
                <w:szCs w:val="21"/>
              </w:rPr>
              <w:t>交易类型名称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hop.account.info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  <w:lang w:val="en-GB"/>
              </w:rPr>
              <w:t>查询账户信息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hop.trade.recharge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</w:rPr>
              <w:t>充值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hop.trade.refund 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hop.trade.query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查询交易结果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lang w:val="en-GB"/>
              </w:rPr>
            </w:pPr>
            <w:r>
              <w:t>hop.trade.</w:t>
            </w:r>
            <w:r>
              <w:rPr>
                <w:lang w:val="en-GB"/>
              </w:rPr>
              <w:t>details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</w:rPr>
              <w:t>查询交易明细</w:t>
            </w:r>
          </w:p>
        </w:tc>
      </w:tr>
    </w:tbl>
    <w:p>
      <w:pPr>
        <w:spacing w:line="360" w:lineRule="auto"/>
        <w:ind w:firstLine="420"/>
        <w:rPr>
          <w:szCs w:val="21"/>
          <w:lang w:val="en-GB"/>
        </w:rPr>
      </w:pPr>
    </w:p>
    <w:p>
      <w:pPr>
        <w:pStyle w:val="4"/>
        <w:numPr>
          <w:ilvl w:val="0"/>
          <w:numId w:val="3"/>
        </w:numPr>
        <w:rPr>
          <w:sz w:val="24"/>
          <w:szCs w:val="24"/>
          <w:lang w:val="en-GB"/>
        </w:rPr>
      </w:pPr>
      <w:bookmarkStart w:id="55" w:name="_Ref486490800"/>
      <w:bookmarkStart w:id="56" w:name="_Toc494204516"/>
      <w:bookmarkStart w:id="57" w:name="_Toc494204573"/>
      <w:bookmarkStart w:id="58" w:name="_Toc486957069"/>
      <w:bookmarkStart w:id="59" w:name="_Toc494204647"/>
      <w:bookmarkStart w:id="60" w:name="_Toc12154"/>
      <w:r>
        <w:rPr>
          <w:sz w:val="24"/>
          <w:szCs w:val="24"/>
          <w:lang w:val="zh-CN"/>
        </w:rPr>
        <w:t>充值方式字典</w:t>
      </w:r>
      <w:r>
        <w:rPr>
          <w:sz w:val="24"/>
          <w:szCs w:val="24"/>
          <w:lang w:val="en-GB"/>
        </w:rPr>
        <w:t>（depositeType）</w:t>
      </w:r>
      <w:bookmarkEnd w:id="55"/>
      <w:bookmarkEnd w:id="56"/>
      <w:bookmarkEnd w:id="57"/>
      <w:bookmarkEnd w:id="58"/>
      <w:bookmarkEnd w:id="59"/>
      <w:bookmarkEnd w:id="60"/>
    </w:p>
    <w:p>
      <w:pPr>
        <w:spacing w:line="360" w:lineRule="auto"/>
        <w:ind w:firstLine="420"/>
        <w:rPr>
          <w:szCs w:val="21"/>
        </w:rPr>
      </w:pPr>
    </w:p>
    <w:tbl>
      <w:tblPr>
        <w:tblStyle w:val="28"/>
        <w:tblW w:w="10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7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</w:rPr>
            </w:pPr>
            <w:r>
              <w:rPr>
                <w:rFonts w:hint="eastAsia"/>
                <w:color w:val="FFFFFF"/>
                <w:szCs w:val="21"/>
              </w:rPr>
              <w:t>充值方式入参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</w:rPr>
            </w:pPr>
            <w:r>
              <w:rPr>
                <w:rFonts w:hint="eastAsia"/>
                <w:color w:val="FFFFFF"/>
                <w:szCs w:val="21"/>
              </w:rPr>
              <w:t>充值方式名称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CASHIER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</w:rPr>
              <w:t>收银</w:t>
            </w:r>
            <w:r>
              <w:rPr>
                <w:color w:val="00000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ONE_QR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一码付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CASH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POS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POS刷卡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POS_OFF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GB"/>
              </w:rPr>
              <w:t>离线</w:t>
            </w:r>
            <w:r>
              <w:rPr>
                <w:rFonts w:hint="eastAsia"/>
                <w:color w:val="FF0000"/>
                <w:szCs w:val="21"/>
              </w:rPr>
              <w:t>POS（HIS脱机交易）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TRANS_ UNIT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单位转账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ALI_QR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支付宝二维码支付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ALI_BAR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支付宝条形码支付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ALI_APP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支付宝移动APP支付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ALI_WEB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支付宝PC网页支付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ALI_WAP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支付宝手机</w:t>
            </w:r>
            <w:r>
              <w:rPr>
                <w:szCs w:val="21"/>
              </w:rPr>
              <w:t>WAP</w:t>
            </w:r>
            <w:r>
              <w:rPr>
                <w:rFonts w:hint="eastAsia"/>
                <w:szCs w:val="21"/>
              </w:rPr>
              <w:t>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WX_QR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微信二维码支付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WX_PUB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微信公共号支付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WX_BAR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微信条形码支付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WX_APP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微信移动APP支付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UP_WEB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lang w:val="en-GB"/>
              </w:rPr>
            </w:pPr>
            <w:r>
              <w:rPr>
                <w:rFonts w:hint="eastAsia"/>
                <w:szCs w:val="21"/>
              </w:rPr>
              <w:t>银联网页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UP_WAP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银联WAP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JKT_APP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健康通APP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lang w:val="en-GB"/>
        </w:rPr>
      </w:pPr>
    </w:p>
    <w:p>
      <w:pPr>
        <w:pStyle w:val="4"/>
        <w:numPr>
          <w:ilvl w:val="0"/>
          <w:numId w:val="3"/>
        </w:numPr>
        <w:rPr>
          <w:sz w:val="24"/>
          <w:szCs w:val="24"/>
          <w:lang w:val="en-GB"/>
        </w:rPr>
      </w:pPr>
      <w:bookmarkStart w:id="61" w:name="_Toc486957070"/>
      <w:bookmarkStart w:id="62" w:name="_Toc494204574"/>
      <w:bookmarkStart w:id="63" w:name="_Toc494204517"/>
      <w:bookmarkStart w:id="64" w:name="_Toc494204648"/>
      <w:bookmarkStart w:id="65" w:name="_Toc17511"/>
      <w:r>
        <w:rPr>
          <w:sz w:val="24"/>
          <w:szCs w:val="24"/>
          <w:lang w:val="zh-CN"/>
        </w:rPr>
        <w:t>退款方式字典</w:t>
      </w:r>
      <w:r>
        <w:rPr>
          <w:sz w:val="24"/>
          <w:szCs w:val="24"/>
          <w:lang w:val="en-GB"/>
        </w:rPr>
        <w:t>（withdrawMode）</w:t>
      </w:r>
      <w:bookmarkEnd w:id="61"/>
      <w:bookmarkEnd w:id="62"/>
      <w:bookmarkEnd w:id="63"/>
      <w:bookmarkEnd w:id="64"/>
      <w:bookmarkEnd w:id="65"/>
    </w:p>
    <w:tbl>
      <w:tblPr>
        <w:tblStyle w:val="28"/>
        <w:tblW w:w="10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7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</w:rPr>
            </w:pPr>
            <w:r>
              <w:rPr>
                <w:rFonts w:hint="eastAsia"/>
                <w:color w:val="FFFFFF"/>
                <w:szCs w:val="21"/>
              </w:rPr>
              <w:t>支付渠道入参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</w:rPr>
            </w:pPr>
            <w:r>
              <w:rPr>
                <w:rFonts w:hint="eastAsia"/>
                <w:color w:val="FFFFFF"/>
                <w:szCs w:val="21"/>
              </w:rPr>
              <w:t>支付渠道名称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  <w:lang w:val="en-GB"/>
              </w:rPr>
              <w:t>现金退款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原路退回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trike/>
                <w:szCs w:val="21"/>
              </w:rPr>
            </w:pPr>
            <w:r>
              <w:rPr>
                <w:rFonts w:hint="eastAsia"/>
                <w:strike/>
                <w:szCs w:val="21"/>
              </w:rPr>
              <w:t>2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trike/>
                <w:color w:val="000000"/>
                <w:szCs w:val="21"/>
                <w:lang w:val="en-GB"/>
              </w:rPr>
            </w:pPr>
            <w:r>
              <w:rPr>
                <w:rFonts w:hint="eastAsia"/>
                <w:strike/>
                <w:color w:val="000000"/>
                <w:szCs w:val="21"/>
              </w:rPr>
              <w:t>银企直连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trike/>
                <w:szCs w:val="21"/>
              </w:rPr>
            </w:pPr>
            <w:r>
              <w:rPr>
                <w:rFonts w:hint="eastAsia"/>
                <w:strike/>
                <w:szCs w:val="21"/>
              </w:rPr>
              <w:t>3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trike/>
                <w:color w:val="000000"/>
                <w:szCs w:val="21"/>
              </w:rPr>
            </w:pPr>
            <w:r>
              <w:rPr>
                <w:rFonts w:hint="eastAsia"/>
                <w:strike/>
                <w:color w:val="000000"/>
                <w:szCs w:val="21"/>
              </w:rPr>
              <w:t>医保自费部份退款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FF0000"/>
                <w:szCs w:val="21"/>
                <w:lang w:val="en-GB"/>
              </w:rPr>
            </w:pPr>
            <w:r>
              <w:rPr>
                <w:rFonts w:hint="eastAsia"/>
                <w:color w:val="FF0000"/>
                <w:szCs w:val="21"/>
                <w:lang w:val="en-GB"/>
              </w:rPr>
              <w:t>4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离线POS（HIS脱机交易）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FF0000"/>
                <w:szCs w:val="21"/>
                <w:lang w:val="en-GB"/>
              </w:rPr>
            </w:pPr>
            <w:r>
              <w:rPr>
                <w:rFonts w:hint="eastAsia"/>
                <w:color w:val="FF0000"/>
                <w:szCs w:val="21"/>
                <w:lang w:val="en-GB"/>
              </w:rPr>
              <w:t>5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单位转账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</w:tbl>
    <w:p>
      <w:pPr>
        <w:rPr>
          <w:lang w:val="en-GB"/>
        </w:rPr>
      </w:pPr>
    </w:p>
    <w:p>
      <w:pPr>
        <w:pStyle w:val="4"/>
        <w:numPr>
          <w:ilvl w:val="0"/>
          <w:numId w:val="3"/>
        </w:numPr>
        <w:rPr>
          <w:sz w:val="24"/>
          <w:szCs w:val="24"/>
          <w:lang w:val="zh-CN"/>
        </w:rPr>
      </w:pPr>
      <w:bookmarkStart w:id="66" w:name="_Toc486957071"/>
      <w:bookmarkStart w:id="67" w:name="_Toc494204575"/>
      <w:bookmarkStart w:id="68" w:name="_Toc494204649"/>
      <w:bookmarkStart w:id="69" w:name="_Toc494204518"/>
      <w:bookmarkStart w:id="70" w:name="_Toc27219"/>
      <w:r>
        <w:rPr>
          <w:sz w:val="24"/>
          <w:szCs w:val="24"/>
          <w:lang w:val="zh-CN"/>
        </w:rPr>
        <w:t>交易状态字典(result)</w:t>
      </w:r>
      <w:bookmarkEnd w:id="66"/>
      <w:bookmarkEnd w:id="67"/>
      <w:bookmarkEnd w:id="68"/>
      <w:bookmarkEnd w:id="69"/>
      <w:bookmarkEnd w:id="70"/>
    </w:p>
    <w:tbl>
      <w:tblPr>
        <w:tblStyle w:val="28"/>
        <w:tblW w:w="10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7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  <w:lang w:val="en-GB"/>
              </w:rPr>
            </w:pPr>
            <w:r>
              <w:rPr>
                <w:rFonts w:hint="eastAsia"/>
                <w:color w:val="FFFFFF"/>
                <w:szCs w:val="21"/>
                <w:lang w:val="en-GB"/>
              </w:rPr>
              <w:t>交易类型字典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</w:rPr>
            </w:pPr>
            <w:r>
              <w:rPr>
                <w:rFonts w:hint="eastAsia"/>
                <w:color w:val="FFFFFF"/>
                <w:szCs w:val="21"/>
              </w:rPr>
              <w:t>交易类型名称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init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</w:rPr>
              <w:t>待交易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succ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</w:rPr>
              <w:t>交易成功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fail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交易失败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exp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交易异常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ing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正在交易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closed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  <w:lang w:val="en-GB"/>
              </w:rPr>
              <w:t>交易关闭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notfound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交易记录不存在</w:t>
            </w:r>
          </w:p>
        </w:tc>
      </w:tr>
    </w:tbl>
    <w:p>
      <w:pPr>
        <w:rPr>
          <w:lang w:val="en-GB"/>
        </w:rPr>
      </w:pPr>
    </w:p>
    <w:p>
      <w:pPr>
        <w:pStyle w:val="4"/>
        <w:numPr>
          <w:ilvl w:val="0"/>
          <w:numId w:val="3"/>
        </w:numPr>
        <w:rPr>
          <w:sz w:val="24"/>
          <w:szCs w:val="24"/>
          <w:lang w:val="zh-CN"/>
        </w:rPr>
      </w:pPr>
      <w:bookmarkStart w:id="71" w:name="_Toc494204519"/>
      <w:bookmarkStart w:id="72" w:name="_Toc486957072"/>
      <w:bookmarkStart w:id="73" w:name="_Toc494204576"/>
      <w:bookmarkStart w:id="74" w:name="_Toc494204650"/>
      <w:bookmarkStart w:id="75" w:name="_Toc28835"/>
      <w:r>
        <w:rPr>
          <w:sz w:val="24"/>
          <w:szCs w:val="24"/>
          <w:lang w:val="zh-CN"/>
        </w:rPr>
        <w:t>账户类型字典(accountType)</w:t>
      </w:r>
      <w:bookmarkEnd w:id="71"/>
      <w:bookmarkEnd w:id="72"/>
      <w:bookmarkEnd w:id="73"/>
      <w:bookmarkEnd w:id="74"/>
      <w:bookmarkEnd w:id="75"/>
    </w:p>
    <w:tbl>
      <w:tblPr>
        <w:tblStyle w:val="28"/>
        <w:tblW w:w="10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7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  <w:lang w:val="en-GB"/>
              </w:rPr>
            </w:pPr>
            <w:r>
              <w:rPr>
                <w:rFonts w:hint="eastAsia"/>
                <w:color w:val="FFFFFF"/>
                <w:szCs w:val="21"/>
                <w:lang w:val="en-GB"/>
              </w:rPr>
              <w:t>账户类型字典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</w:rPr>
            </w:pPr>
            <w:r>
              <w:rPr>
                <w:rFonts w:hint="eastAsia"/>
                <w:color w:val="FFFFFF"/>
                <w:szCs w:val="21"/>
              </w:rPr>
              <w:t>类型名称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01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  <w:lang w:val="en-GB"/>
              </w:rPr>
              <w:t>门诊账户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02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</w:rPr>
              <w:t>住院账户</w:t>
            </w:r>
          </w:p>
        </w:tc>
      </w:tr>
    </w:tbl>
    <w:p>
      <w:pPr>
        <w:spacing w:line="360" w:lineRule="auto"/>
        <w:ind w:firstLine="420"/>
        <w:rPr>
          <w:szCs w:val="21"/>
          <w:lang w:val="en-GB"/>
        </w:rPr>
      </w:pPr>
    </w:p>
    <w:p>
      <w:pPr>
        <w:pStyle w:val="4"/>
        <w:numPr>
          <w:ilvl w:val="0"/>
          <w:numId w:val="3"/>
        </w:numPr>
        <w:rPr>
          <w:sz w:val="24"/>
          <w:szCs w:val="24"/>
          <w:lang w:val="zh-CN"/>
        </w:rPr>
      </w:pPr>
      <w:bookmarkStart w:id="76" w:name="_Toc494204577"/>
      <w:bookmarkStart w:id="77" w:name="_Toc486957073"/>
      <w:bookmarkStart w:id="78" w:name="_Toc494204520"/>
      <w:bookmarkStart w:id="79" w:name="_Toc494204651"/>
      <w:bookmarkStart w:id="80" w:name="_Toc17127"/>
      <w:r>
        <w:rPr>
          <w:sz w:val="24"/>
          <w:szCs w:val="24"/>
          <w:lang w:val="zh-CN"/>
        </w:rPr>
        <w:t>卡类型字典(cardType)</w:t>
      </w:r>
      <w:bookmarkEnd w:id="76"/>
      <w:bookmarkEnd w:id="77"/>
      <w:bookmarkEnd w:id="78"/>
      <w:bookmarkEnd w:id="79"/>
      <w:bookmarkEnd w:id="80"/>
    </w:p>
    <w:tbl>
      <w:tblPr>
        <w:tblStyle w:val="28"/>
        <w:tblW w:w="10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7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  <w:lang w:val="en-GB"/>
              </w:rPr>
            </w:pPr>
            <w:r>
              <w:rPr>
                <w:rFonts w:hint="eastAsia"/>
                <w:color w:val="FFFFFF"/>
                <w:szCs w:val="21"/>
                <w:lang w:val="en-GB"/>
              </w:rPr>
              <w:t>卡类型字典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</w:rPr>
            </w:pPr>
            <w:r>
              <w:rPr>
                <w:rFonts w:hint="eastAsia"/>
                <w:color w:val="FFFFFF"/>
                <w:szCs w:val="21"/>
              </w:rPr>
              <w:t>类型名称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01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  <w:lang w:val="en-GB"/>
              </w:rPr>
              <w:t>医（社）保卡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02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</w:rPr>
              <w:t>健康卡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03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就诊卡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04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05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住院</w:t>
            </w:r>
            <w:r>
              <w:rPr>
                <w:rFonts w:hint="eastAsia"/>
                <w:color w:val="FF0000"/>
                <w:szCs w:val="21"/>
                <w:lang w:val="en-GB"/>
              </w:rPr>
              <w:t>病案</w:t>
            </w:r>
            <w:r>
              <w:rPr>
                <w:rFonts w:hint="eastAsia"/>
                <w:color w:val="FF0000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06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</w:rPr>
              <w:t>临时卡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zCs w:val="21"/>
                <w:lang w:val="en-GB"/>
              </w:rPr>
            </w:pPr>
            <w:r>
              <w:rPr>
                <w:rFonts w:hint="eastAsia"/>
                <w:color w:val="FF0000"/>
                <w:szCs w:val="21"/>
              </w:rPr>
              <w:t>腕带编码</w:t>
            </w:r>
          </w:p>
        </w:tc>
      </w:tr>
    </w:tbl>
    <w:p>
      <w:pPr>
        <w:pStyle w:val="4"/>
        <w:numPr>
          <w:ilvl w:val="0"/>
          <w:numId w:val="3"/>
        </w:numPr>
        <w:rPr>
          <w:sz w:val="24"/>
          <w:szCs w:val="24"/>
          <w:lang w:val="zh-CN"/>
        </w:rPr>
      </w:pPr>
      <w:bookmarkStart w:id="81" w:name="_Toc486957074"/>
      <w:bookmarkStart w:id="82" w:name="_Toc494204578"/>
      <w:bookmarkStart w:id="83" w:name="_Toc494204652"/>
      <w:bookmarkStart w:id="84" w:name="_Toc494204521"/>
      <w:bookmarkStart w:id="85" w:name="_Toc29749"/>
      <w:r>
        <w:rPr>
          <w:sz w:val="24"/>
          <w:szCs w:val="24"/>
          <w:lang w:val="zh-CN"/>
        </w:rPr>
        <w:t>性别字典(idType)</w:t>
      </w:r>
      <w:bookmarkEnd w:id="81"/>
      <w:bookmarkEnd w:id="82"/>
      <w:bookmarkEnd w:id="83"/>
      <w:bookmarkEnd w:id="84"/>
      <w:bookmarkEnd w:id="85"/>
    </w:p>
    <w:tbl>
      <w:tblPr>
        <w:tblStyle w:val="28"/>
        <w:tblW w:w="10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7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  <w:lang w:val="en-GB"/>
              </w:rPr>
            </w:pPr>
            <w:r>
              <w:rPr>
                <w:rFonts w:hint="eastAsia"/>
                <w:color w:val="FFFFFF"/>
                <w:szCs w:val="21"/>
              </w:rPr>
              <w:t>性别</w:t>
            </w:r>
            <w:r>
              <w:rPr>
                <w:rFonts w:hint="eastAsia"/>
                <w:color w:val="FFFFFF"/>
                <w:szCs w:val="21"/>
                <w:lang w:val="en-GB"/>
              </w:rPr>
              <w:t>字典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</w:rPr>
            </w:pPr>
            <w:r>
              <w:rPr>
                <w:rFonts w:hint="eastAsia"/>
                <w:color w:val="FFFFFF"/>
                <w:szCs w:val="21"/>
              </w:rPr>
              <w:t>类型名称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</w:tr>
    </w:tbl>
    <w:p>
      <w:pPr>
        <w:pStyle w:val="4"/>
        <w:numPr>
          <w:ilvl w:val="0"/>
          <w:numId w:val="3"/>
        </w:numPr>
        <w:rPr>
          <w:sz w:val="24"/>
          <w:szCs w:val="24"/>
          <w:lang w:val="zh-CN"/>
        </w:rPr>
      </w:pPr>
      <w:bookmarkStart w:id="86" w:name="_Toc486957075"/>
      <w:bookmarkStart w:id="87" w:name="_Toc494204579"/>
      <w:bookmarkStart w:id="88" w:name="_Ref486489686"/>
      <w:bookmarkStart w:id="89" w:name="_Toc494204653"/>
      <w:bookmarkStart w:id="90" w:name="_Toc494204522"/>
      <w:bookmarkStart w:id="91" w:name="_Toc8431"/>
      <w:r>
        <w:rPr>
          <w:sz w:val="24"/>
          <w:szCs w:val="24"/>
          <w:lang w:val="zh-CN"/>
        </w:rPr>
        <w:t>账户状态字典(status)</w:t>
      </w:r>
      <w:bookmarkEnd w:id="86"/>
      <w:bookmarkEnd w:id="87"/>
      <w:bookmarkEnd w:id="88"/>
      <w:bookmarkEnd w:id="89"/>
      <w:bookmarkEnd w:id="90"/>
      <w:bookmarkEnd w:id="91"/>
    </w:p>
    <w:tbl>
      <w:tblPr>
        <w:tblStyle w:val="28"/>
        <w:tblW w:w="10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7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  <w:lang w:val="en-GB"/>
              </w:rPr>
            </w:pPr>
            <w:r>
              <w:rPr>
                <w:rFonts w:hint="eastAsia"/>
                <w:color w:val="FFFFFF"/>
                <w:szCs w:val="21"/>
              </w:rPr>
              <w:t>账户状态</w:t>
            </w:r>
            <w:r>
              <w:rPr>
                <w:rFonts w:hint="eastAsia"/>
                <w:color w:val="FFFFFF"/>
                <w:szCs w:val="21"/>
                <w:lang w:val="en-GB"/>
              </w:rPr>
              <w:t>字典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</w:rPr>
            </w:pPr>
            <w:r>
              <w:rPr>
                <w:rFonts w:hint="eastAsia"/>
                <w:color w:val="FFFFFF"/>
                <w:szCs w:val="21"/>
              </w:rPr>
              <w:t>类型名称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6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  <w:lang w:val="en-GB"/>
              </w:rPr>
              <w:t>&lt;&lt;门诊账户状态&gt;&gt;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01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  <w:lang w:val="en-GB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02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</w:rPr>
              <w:t>挂失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0</w:t>
            </w:r>
            <w:r>
              <w:rPr>
                <w:rFonts w:hint="eastAsia"/>
              </w:rPr>
              <w:t>4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6"/>
          </w:tcPr>
          <w:p>
            <w:pPr>
              <w:rPr>
                <w:color w:val="000000"/>
                <w:szCs w:val="21"/>
                <w:lang w:val="en-GB"/>
              </w:rPr>
            </w:pPr>
            <w:r>
              <w:rPr>
                <w:rFonts w:hint="eastAsia"/>
                <w:color w:val="000000"/>
                <w:szCs w:val="21"/>
              </w:rPr>
              <w:t>&lt;&lt;住院账户状态</w:t>
            </w:r>
            <w:r>
              <w:rPr>
                <w:color w:val="000000"/>
                <w:szCs w:val="21"/>
                <w:lang w:val="en-GB"/>
              </w:rPr>
              <w:t>&gt;&gt;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tLeast"/>
            </w:pPr>
            <w:r>
              <w:rPr>
                <w:szCs w:val="21"/>
                <w:lang w:val="zh-CN"/>
              </w:rPr>
              <w:t>01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在院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szCs w:val="21"/>
                <w:lang w:val="zh-CN"/>
              </w:rPr>
              <w:t>02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  <w:lang w:val="zh-CN"/>
              </w:rPr>
              <w:t>出院证明（出院证明才能行结算操作）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>03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出院（出院不能进行充值操作）</w:t>
            </w:r>
          </w:p>
        </w:tc>
      </w:tr>
    </w:tbl>
    <w:p>
      <w:pPr>
        <w:pStyle w:val="4"/>
        <w:numPr>
          <w:ilvl w:val="0"/>
          <w:numId w:val="3"/>
        </w:numPr>
        <w:rPr>
          <w:sz w:val="24"/>
          <w:szCs w:val="24"/>
          <w:lang w:val="zh-CN"/>
        </w:rPr>
      </w:pPr>
      <w:bookmarkStart w:id="92" w:name="_Toc486957076"/>
      <w:bookmarkStart w:id="93" w:name="_Toc494204523"/>
      <w:bookmarkStart w:id="94" w:name="_Toc494204580"/>
      <w:bookmarkStart w:id="95" w:name="_Toc494204654"/>
      <w:bookmarkStart w:id="96" w:name="_Toc28166"/>
      <w:r>
        <w:rPr>
          <w:sz w:val="24"/>
          <w:szCs w:val="24"/>
          <w:lang w:val="zh-CN"/>
        </w:rPr>
        <w:t>证件类型字典(idType)</w:t>
      </w:r>
      <w:bookmarkEnd w:id="92"/>
      <w:bookmarkEnd w:id="93"/>
      <w:bookmarkEnd w:id="94"/>
      <w:bookmarkEnd w:id="95"/>
      <w:bookmarkEnd w:id="96"/>
    </w:p>
    <w:tbl>
      <w:tblPr>
        <w:tblStyle w:val="28"/>
        <w:tblW w:w="10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7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  <w:lang w:val="en-GB"/>
              </w:rPr>
            </w:pPr>
            <w:r>
              <w:rPr>
                <w:rFonts w:hint="eastAsia"/>
                <w:color w:val="FFFFFF"/>
                <w:szCs w:val="21"/>
              </w:rPr>
              <w:t>证件</w:t>
            </w:r>
            <w:r>
              <w:rPr>
                <w:rFonts w:hint="eastAsia"/>
                <w:color w:val="FFFFFF"/>
                <w:szCs w:val="21"/>
                <w:lang w:val="en-GB"/>
              </w:rPr>
              <w:t>类型字典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</w:rPr>
            </w:pPr>
            <w:r>
              <w:rPr>
                <w:rFonts w:hint="eastAsia"/>
                <w:color w:val="FFFFFF"/>
                <w:szCs w:val="21"/>
              </w:rPr>
              <w:t>类型名称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01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lang w:val="en-GB"/>
              </w:rPr>
            </w:pPr>
          </w:p>
        </w:tc>
      </w:tr>
    </w:tbl>
    <w:p>
      <w:pPr>
        <w:pStyle w:val="4"/>
        <w:numPr>
          <w:ilvl w:val="0"/>
          <w:numId w:val="3"/>
        </w:numPr>
        <w:rPr>
          <w:sz w:val="24"/>
          <w:szCs w:val="24"/>
          <w:lang w:val="zh-CN"/>
        </w:rPr>
      </w:pPr>
      <w:bookmarkStart w:id="97" w:name="_Ref486493645"/>
      <w:bookmarkStart w:id="98" w:name="_Toc486957077"/>
      <w:bookmarkStart w:id="99" w:name="_Toc494204524"/>
      <w:bookmarkStart w:id="100" w:name="_Toc494204581"/>
      <w:bookmarkStart w:id="101" w:name="_Toc494204655"/>
      <w:bookmarkStart w:id="102" w:name="_Toc3424"/>
      <w:r>
        <w:rPr>
          <w:sz w:val="24"/>
          <w:szCs w:val="24"/>
          <w:lang w:val="zh-CN"/>
        </w:rPr>
        <w:t>渠道类型字典(channelType)</w:t>
      </w:r>
      <w:bookmarkEnd w:id="97"/>
      <w:bookmarkEnd w:id="98"/>
      <w:bookmarkEnd w:id="99"/>
      <w:bookmarkEnd w:id="100"/>
      <w:bookmarkEnd w:id="101"/>
      <w:bookmarkEnd w:id="102"/>
    </w:p>
    <w:tbl>
      <w:tblPr>
        <w:tblStyle w:val="28"/>
        <w:tblW w:w="10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7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  <w:lang w:val="en-GB"/>
              </w:rPr>
            </w:pPr>
            <w:r>
              <w:rPr>
                <w:rFonts w:hint="eastAsia"/>
                <w:color w:val="FFFFFF"/>
                <w:szCs w:val="21"/>
              </w:rPr>
              <w:t>渠道</w:t>
            </w:r>
            <w:r>
              <w:rPr>
                <w:rFonts w:hint="eastAsia"/>
                <w:color w:val="FFFFFF"/>
                <w:szCs w:val="21"/>
                <w:lang w:val="en-GB"/>
              </w:rPr>
              <w:t>类型字典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color w:val="FFFFFF"/>
                <w:szCs w:val="21"/>
              </w:rPr>
            </w:pPr>
            <w:r>
              <w:rPr>
                <w:rFonts w:hint="eastAsia"/>
                <w:color w:val="FFFFFF"/>
                <w:szCs w:val="21"/>
              </w:rPr>
              <w:t>类型名称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01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lang w:val="zh-CN"/>
              </w:rPr>
              <w:t>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zh-CN"/>
              </w:rPr>
              <w:t>02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val="en-GB"/>
              </w:rPr>
            </w:pPr>
            <w:r>
              <w:rPr>
                <w:rFonts w:hint="eastAsia"/>
                <w:lang w:val="zh-CN"/>
              </w:rPr>
              <w:t>自助</w:t>
            </w:r>
            <w:r>
              <w:rPr>
                <w:rFonts w:hint="eastAsia"/>
              </w:rPr>
              <w:t>终端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zh-CN"/>
              </w:rPr>
              <w:t>04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val="en-GB"/>
              </w:rPr>
            </w:pPr>
            <w:r>
              <w:rPr>
                <w:rFonts w:hint="eastAsia"/>
                <w:lang w:val="zh-CN"/>
              </w:rPr>
              <w:t>手机APP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zh-CN"/>
              </w:rPr>
              <w:t>07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val="en-GB"/>
              </w:rPr>
            </w:pPr>
            <w:r>
              <w:rPr>
                <w:rFonts w:hint="eastAsia"/>
                <w:lang w:val="zh-CN"/>
              </w:rPr>
              <w:t>微信小程序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zh-CN"/>
              </w:rPr>
              <w:t>08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val="en-GB"/>
              </w:rPr>
            </w:pPr>
            <w:r>
              <w:rPr>
                <w:rFonts w:hint="eastAsia"/>
                <w:lang w:val="zh-CN"/>
              </w:rPr>
              <w:t>支付宝服务窗</w:t>
            </w:r>
          </w:p>
        </w:tc>
      </w:tr>
    </w:tbl>
    <w:p>
      <w:pPr>
        <w:spacing w:line="360" w:lineRule="auto"/>
        <w:rPr>
          <w:b/>
          <w:szCs w:val="21"/>
          <w:lang w:val="zh-CN"/>
        </w:rPr>
      </w:pPr>
    </w:p>
    <w:p>
      <w:pPr>
        <w:rPr>
          <w:lang w:val="en-GB" w:eastAsia="zh-CN"/>
        </w:rPr>
      </w:pPr>
    </w:p>
    <w:p>
      <w:pPr>
        <w:pStyle w:val="3"/>
        <w:numPr>
          <w:ilvl w:val="0"/>
          <w:numId w:val="2"/>
        </w:numPr>
        <w:spacing w:before="24" w:beforeLines="10" w:after="24" w:afterLines="10" w:line="408" w:lineRule="auto"/>
        <w:rPr>
          <w:sz w:val="28"/>
          <w:szCs w:val="28"/>
          <w:lang w:val="zh-CN"/>
        </w:rPr>
      </w:pPr>
      <w:bookmarkStart w:id="103" w:name="_Toc494204582"/>
      <w:bookmarkStart w:id="104" w:name="_Toc464483925"/>
      <w:bookmarkStart w:id="105" w:name="_Toc494204525"/>
      <w:bookmarkStart w:id="106" w:name="_Toc494204656"/>
      <w:bookmarkStart w:id="107" w:name="_Toc23075"/>
      <w:r>
        <w:rPr>
          <w:sz w:val="28"/>
          <w:szCs w:val="28"/>
          <w:lang w:val="zh-CN"/>
        </w:rPr>
        <w:t>错误码说明</w:t>
      </w:r>
      <w:bookmarkEnd w:id="103"/>
      <w:bookmarkEnd w:id="104"/>
      <w:bookmarkEnd w:id="105"/>
      <w:bookmarkEnd w:id="106"/>
      <w:bookmarkEnd w:id="107"/>
    </w:p>
    <w:p>
      <w:pPr>
        <w:autoSpaceDE w:val="0"/>
        <w:autoSpaceDN w:val="0"/>
        <w:adjustRightInd w:val="0"/>
        <w:spacing w:line="360" w:lineRule="auto"/>
        <w:rPr>
          <w:szCs w:val="21"/>
          <w:lang w:val="en-GB"/>
        </w:rPr>
      </w:pPr>
      <w:r>
        <w:rPr>
          <w:rFonts w:hint="eastAsia"/>
          <w:szCs w:val="21"/>
        </w:rPr>
        <w:t>00000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交易成功</w:t>
      </w:r>
    </w:p>
    <w:p>
      <w:pPr>
        <w:spacing w:line="360" w:lineRule="auto"/>
        <w:rPr>
          <w:lang w:val="en-GB"/>
        </w:rPr>
      </w:pPr>
      <w:r>
        <w:rPr>
          <w:lang w:val="en-GB"/>
        </w:rPr>
        <w:t>……</w:t>
      </w:r>
    </w:p>
    <w:p>
      <w:pPr>
        <w:pStyle w:val="3"/>
        <w:numPr>
          <w:ilvl w:val="0"/>
          <w:numId w:val="2"/>
        </w:numPr>
        <w:spacing w:before="24" w:beforeLines="10" w:after="24" w:afterLines="10" w:line="360" w:lineRule="auto"/>
        <w:rPr>
          <w:sz w:val="28"/>
          <w:szCs w:val="28"/>
          <w:lang w:val="zh-CN"/>
        </w:rPr>
      </w:pPr>
      <w:bookmarkStart w:id="108" w:name="_Toc464483875"/>
      <w:bookmarkStart w:id="109" w:name="_Toc494204526"/>
      <w:bookmarkStart w:id="110" w:name="_Toc494204583"/>
      <w:bookmarkStart w:id="111" w:name="_Toc494204657"/>
      <w:bookmarkStart w:id="112" w:name="_Toc30552"/>
      <w:r>
        <w:rPr>
          <w:sz w:val="28"/>
          <w:szCs w:val="28"/>
          <w:lang w:val="zh-CN"/>
        </w:rPr>
        <w:t>安全规范</w:t>
      </w:r>
      <w:bookmarkEnd w:id="108"/>
      <w:bookmarkEnd w:id="109"/>
      <w:bookmarkEnd w:id="110"/>
      <w:bookmarkEnd w:id="111"/>
      <w:bookmarkEnd w:id="112"/>
    </w:p>
    <w:p>
      <w:pPr>
        <w:pStyle w:val="4"/>
        <w:numPr>
          <w:ilvl w:val="0"/>
          <w:numId w:val="4"/>
        </w:numPr>
        <w:rPr>
          <w:sz w:val="24"/>
          <w:szCs w:val="24"/>
          <w:lang w:val="zh-CN"/>
        </w:rPr>
      </w:pPr>
      <w:bookmarkStart w:id="113" w:name="_签名算法"/>
      <w:bookmarkEnd w:id="113"/>
      <w:bookmarkStart w:id="114" w:name="_Toc494204527"/>
      <w:bookmarkStart w:id="115" w:name="_Toc494204584"/>
      <w:bookmarkStart w:id="116" w:name="_Toc464483876"/>
      <w:bookmarkStart w:id="117" w:name="_Toc494204658"/>
      <w:bookmarkStart w:id="118" w:name="_Toc18795"/>
      <w:r>
        <w:rPr>
          <w:sz w:val="24"/>
          <w:szCs w:val="24"/>
          <w:lang w:val="zh-CN"/>
        </w:rPr>
        <w:t>签名算法</w:t>
      </w:r>
      <w:bookmarkEnd w:id="114"/>
      <w:bookmarkEnd w:id="115"/>
      <w:bookmarkEnd w:id="116"/>
      <w:bookmarkEnd w:id="117"/>
      <w:bookmarkEnd w:id="118"/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firstLine="420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支付平台提供的Serve</w:t>
      </w:r>
      <w:r>
        <w:rPr>
          <w:color w:val="333333"/>
          <w:sz w:val="21"/>
          <w:szCs w:val="21"/>
        </w:rPr>
        <w:t>r SDK</w:t>
      </w:r>
      <w:r>
        <w:rPr>
          <w:rFonts w:hint="eastAsia"/>
          <w:color w:val="333333"/>
          <w:sz w:val="21"/>
          <w:szCs w:val="21"/>
        </w:rPr>
        <w:t>已将</w:t>
      </w:r>
      <w:r>
        <w:rPr>
          <w:color w:val="333333"/>
          <w:sz w:val="21"/>
          <w:szCs w:val="21"/>
        </w:rPr>
        <w:t>MD5</w:t>
      </w:r>
      <w:r>
        <w:rPr>
          <w:rFonts w:hint="eastAsia"/>
          <w:color w:val="333333"/>
          <w:sz w:val="21"/>
          <w:szCs w:val="21"/>
        </w:rPr>
        <w:t>签名验签方法封装，开发者只需要调用sdk配置业务入参即可，用sdk封装的方法发送请求到开放平台时，sdk会自动签名。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firstLine="420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如开发者不用sdk，可根据MD</w:t>
      </w:r>
      <w:r>
        <w:rPr>
          <w:color w:val="333333"/>
          <w:sz w:val="21"/>
          <w:szCs w:val="21"/>
        </w:rPr>
        <w:t>5</w:t>
      </w:r>
      <w:r>
        <w:rPr>
          <w:rFonts w:hint="eastAsia"/>
          <w:color w:val="333333"/>
          <w:sz w:val="21"/>
          <w:szCs w:val="21"/>
        </w:rPr>
        <w:t>规则自己拼写签名方法。以下是结合开放平台业务对自主签名进行简单说明：</w:t>
      </w:r>
    </w:p>
    <w:p>
      <w:pPr>
        <w:pStyle w:val="5"/>
        <w:rPr>
          <w:color w:val="333333"/>
        </w:rPr>
      </w:pPr>
      <w:r>
        <w:rPr>
          <w:rFonts w:hint="eastAsia"/>
        </w:rPr>
        <w:t>请求参数签名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 筛选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获取所有请求参数，不包括字节类型参数，如文件、字节流，剔除sign字段。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2. 排序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将筛选的参数按照第一个字符的键值ASCII码递增排序（字母升序排序），如果遇到相同字符则按照第二个字符的键值ASCII码递增排序，以此类推。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3. 拼接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将排序后的参数与其对应值，组合成“参数=参数值”的格式，并且把这些参数用&amp;字符连接起来，最后拼接上应用密钥在“</w:t>
      </w:r>
      <w:r>
        <w:rPr>
          <w:rFonts w:ascii="宋体" w:hAnsi="宋体"/>
        </w:rPr>
        <w:t>…</w:t>
      </w:r>
      <w:r>
        <w:rPr>
          <w:rFonts w:hint="eastAsia" w:ascii="宋体" w:hAnsi="宋体"/>
        </w:rPr>
        <w:t>参数=参数值&amp;key=你的密钥”，此时生成的字符串为待签名字符串，将待签名字符串</w:t>
      </w:r>
      <w:r>
        <w:rPr>
          <w:rFonts w:ascii="宋体" w:hAnsi="宋体"/>
        </w:rPr>
        <w:t>M</w:t>
      </w:r>
      <w:r>
        <w:rPr>
          <w:rFonts w:ascii="宋体" w:hAnsi="宋体"/>
          <w:lang w:val="en-GB"/>
        </w:rPr>
        <w:t>D5</w:t>
      </w:r>
      <w:r>
        <w:rPr>
          <w:rFonts w:hint="eastAsia" w:ascii="宋体" w:hAnsi="宋体"/>
          <w:lang w:val="en-GB"/>
        </w:rPr>
        <w:t>运</w:t>
      </w:r>
      <w:r>
        <w:rPr>
          <w:rFonts w:hint="eastAsia" w:ascii="宋体" w:hAnsi="宋体"/>
        </w:rPr>
        <w:t>算，即是签名（sign）的值。</w:t>
      </w:r>
    </w:p>
    <w:p>
      <w:pPr>
        <w:pStyle w:val="17"/>
        <w:rPr>
          <w:rStyle w:val="56"/>
        </w:rPr>
      </w:pPr>
      <w:r>
        <w:rPr>
          <w:rStyle w:val="56"/>
        </w:rPr>
        <w:t>“sign” 与 “</w:t>
      </w:r>
      <w:r>
        <w:rPr>
          <w:rStyle w:val="56"/>
          <w:rFonts w:hint="eastAsia"/>
        </w:rPr>
        <w:t>encryptData</w:t>
      </w:r>
      <w:r>
        <w:rPr>
          <w:rStyle w:val="56"/>
        </w:rPr>
        <w:t>”</w:t>
      </w:r>
      <w:r>
        <w:rPr>
          <w:rStyle w:val="56"/>
          <w:rFonts w:hint="eastAsia"/>
        </w:rPr>
        <w:t>参数不参与签名</w:t>
      </w:r>
    </w:p>
    <w:p>
      <w:pPr>
        <w:pStyle w:val="17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例如下面的请求示例，参数值都是示例，开发者参考格式即可：</w:t>
      </w:r>
    </w:p>
    <w:tbl>
      <w:tblPr>
        <w:tblStyle w:val="28"/>
        <w:tblW w:w="10766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6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b/>
                <w:bCs/>
                <w:color w:val="00AA00"/>
                <w:kern w:val="0"/>
                <w:sz w:val="18"/>
                <w:szCs w:val="18"/>
              </w:rPr>
              <w:t>{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"appId"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"1BN7VC8VT0007518A8C000006602D80D"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"encryptType"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"AES"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"param"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b/>
                <w:bCs/>
                <w:color w:val="00AA00"/>
                <w:kern w:val="0"/>
                <w:sz w:val="18"/>
                <w:szCs w:val="18"/>
              </w:rPr>
              <w:t>{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"ghfy00"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"202"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"bcsfcs"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"1"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"bqbm02"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"000003000003"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"bqbm01"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"000003000002"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"jslx00"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"01"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"bqbm00"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"000003000001"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"sfydgh"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"N"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"yydjh0"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"YY10150011"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"yszjhm"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"350626198510201017"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"sfyjs0"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"Y"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"bcghcs"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"2"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"ysxm00"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"医生"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"cfxms0"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"1"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"zdlist"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"[{\"zdbh00\":\"ZZXY10\",\"zdms00\":\"心阴不足证\"}]"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"fyzje0"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"2950"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"sfygwd"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"Y"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"ghksmc"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"YLZ"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"tsbzbm"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"T00003000001"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"sftjgh"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"Y"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"mzlb00"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"101"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"yszjdj"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"111"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"sfsj00"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"101234"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"cardno"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"DB0748478"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"yyksbm"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"YLZ"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"mxlist"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[{\"sptxbm\":\"3333333333\",\"xmdw00\":\"瓶\",\"ysxm00\":\"帅\",\"xmdj00\":\"2950.00\",\"qyzldw\":\"*\",\"fpxmmc\":\"fp0\",\"yppl00\":\"0080\",\"ypyl00\":\"1粒/次\",\"cfhao0\":\"*\",\"jx0000\":\"*\",\"xmsl00\":\"1\",\"xmmc00\":\"乐力\",\"sfybxm\":\"N\",\"ylts00\":\"1\",\"xmbh00\":\"10703044195932330501\",\"gytj00\":\"门诊\",\"qyzl00\":\"*\",\"dcyydw\":\"*\",\"ypts00\":\"1\",\"xmje00\":\"2950\",\"xmgg00\":\"1克/30粒\",\"fpxmbh\":\"01\"}]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"sfrq00"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"20170524"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onsolas" w:hAnsi="Consolas" w:cs="宋体"/>
                <w:b/>
                <w:bCs/>
                <w:color w:val="00AA00"/>
                <w:kern w:val="0"/>
                <w:sz w:val="18"/>
                <w:szCs w:val="18"/>
              </w:rPr>
              <w:t>}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"sign"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"15DA8F79D870FA4DCF8031D54253FC35"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"signType"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"MD5"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"timestamp"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"20170831092820"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"transType"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"mmp.upload.medical.detail"</w:t>
            </w:r>
            <w:r>
              <w:rPr>
                <w:rFonts w:ascii="Consolas" w:hAnsi="Consolas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"version"</w:t>
            </w:r>
            <w:r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  <w:t xml:space="preserve">: 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"H.F.0.1"</w:t>
            </w:r>
          </w:p>
          <w:p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jc w:val="left"/>
              <w:rPr>
                <w:rFonts w:ascii="Consolas" w:hAnsi="Consolas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Consolas" w:hAnsi="Consolas" w:cs="宋体"/>
                <w:b/>
                <w:bCs/>
                <w:color w:val="00AA00"/>
                <w:kern w:val="0"/>
                <w:sz w:val="18"/>
                <w:szCs w:val="18"/>
              </w:rPr>
              <w:t>}</w:t>
            </w:r>
          </w:p>
        </w:tc>
      </w:tr>
    </w:tbl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组成的待签名字符串为：</w:t>
      </w:r>
    </w:p>
    <w:tbl>
      <w:tblPr>
        <w:tblStyle w:val="28"/>
        <w:tblW w:w="1065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10215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spacing w:line="360" w:lineRule="auto"/>
              <w:rPr>
                <w:rFonts w:cs="Tahoma"/>
                <w:color w:val="BEBEBE"/>
                <w:szCs w:val="21"/>
              </w:rPr>
            </w:pPr>
            <w:r>
              <w:rPr>
                <w:rFonts w:cs="Tahoma"/>
                <w:color w:val="BEBEBE"/>
                <w:szCs w:val="21"/>
              </w:rPr>
              <w:t>1</w:t>
            </w:r>
          </w:p>
        </w:tc>
        <w:tc>
          <w:tcPr>
            <w:tcW w:w="10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spacing w:line="360" w:lineRule="auto"/>
              <w:rPr>
                <w:rFonts w:cs="Tahoma"/>
                <w:color w:val="333333"/>
                <w:szCs w:val="21"/>
                <w:lang w:val="en-GB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appId=1BN7VC8VT0007518A8C000006602D80D&amp;encryptType=AES&amp;param=</w:t>
            </w:r>
            <w:r>
              <w:rPr>
                <w:rFonts w:ascii="Consolas" w:hAnsi="Consolas" w:cs="宋体"/>
                <w:color w:val="007777"/>
                <w:kern w:val="0"/>
                <w:sz w:val="18"/>
                <w:szCs w:val="18"/>
              </w:rPr>
              <w:t>{"bcghcs":"2","bcsfcs":"1","bqbm00":"000003000001","bqbm01":"000003000002","bqbm02":"000003000003","cardno":"DB0748478","cfxms0":"1","fyzje0":"2950","ghfy00":"202","ghksmc":"YLZ","jslx00":"01","mxlist":"[{\"sptxbm\":\"3333333333\",\"xmdw00\":\"瓶\",\"ysxm00\":\"帅\",\"xmdj00\":\"2950.00\",\"qyzldw\":\"*\",\"fpxmmc\":\"fp0\",\"yppl00\":\"0080\",\"ypyl00\":\"1粒/次\",\"cfhao0\":\"*\",\"jx0000\":\"*\",\"xmsl00\":\"1\",\"xmmc00\":\"乐力\",\"sfybxm\":\"N\",\"ylts00\":\"1\",\"xmbh00\":\"10703044195932330501\",\"gytj00\":\"门诊\",\"qyzl00\":\"*\",\"dcyydw\":\"*\",\"ypts00\":\"1\",\"xmje00\":\"2950\",\"xmgg00\":\"1克/30粒\",\"fpxmbh\":\"01\"}]","mzlb00":"101","sfrq00":"20170524","sfsj00":"101234","sftjgh":"Y","sfydgh":"N","sfygwd":"Y","sfyjs0":"Y","tsbzbm":"T00003000001","ysxm00":"医生","yszjdj":"111","yszjhm":"350626198510201017","yydjh0":"YY10150011","yyksbm":"YLZ","zdlist":"[{\"zdbh00\":\"ZZXY10\",\"zdms00\":\"心阴不足证\"}]"}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&amp;signType=MD5&amp;timestamp=20170831092820&amp;transType=mmp.upload.medical.detail&amp;version=H.F.0.1</w:t>
            </w:r>
            <w:r>
              <w:rPr>
                <w:rFonts w:ascii="Consolas" w:hAnsi="Consolas" w:cs="宋体"/>
                <w:b/>
                <w:bCs/>
                <w:color w:val="CC0000"/>
                <w:kern w:val="0"/>
                <w:sz w:val="18"/>
                <w:szCs w:val="18"/>
              </w:rPr>
              <w:t>&amp;key=1BN7VC8VU0017518A8C0000083776CB9</w:t>
            </w: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4. 签名结果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使用各自语言对应的M</w:t>
      </w:r>
      <w:r>
        <w:rPr>
          <w:rFonts w:ascii="宋体" w:hAnsi="宋体"/>
        </w:rPr>
        <w:t>D5</w:t>
      </w:r>
      <w:r>
        <w:rPr>
          <w:rFonts w:hint="eastAsia" w:ascii="宋体" w:hAnsi="宋体"/>
        </w:rPr>
        <w:t>签名函数</w:t>
      </w:r>
      <w:r>
        <w:rPr>
          <w:rFonts w:hint="eastAsia" w:ascii="宋体" w:hAnsi="宋体"/>
          <w:lang w:val="en-GB"/>
        </w:rPr>
        <w:t>，对拼接</w:t>
      </w:r>
      <w:r>
        <w:rPr>
          <w:rFonts w:hint="eastAsia" w:ascii="宋体" w:hAnsi="宋体"/>
        </w:rPr>
        <w:t>商户私钥得出的待签名字符串进行MD5签名后，再将字节码转换成</w:t>
      </w:r>
      <w:r>
        <w:rPr>
          <w:rFonts w:ascii="宋体" w:hAnsi="宋体"/>
        </w:rPr>
        <w:t>16进制字符串</w:t>
      </w:r>
      <w:r>
        <w:rPr>
          <w:rFonts w:hint="eastAsia" w:ascii="宋体" w:hAnsi="宋体"/>
        </w:rPr>
        <w:t>，并对转换后的字符串转换成大写，即是签名结果，如</w:t>
      </w:r>
      <w:r>
        <w:rPr>
          <w:rFonts w:ascii="宋体" w:hAnsi="宋体" w:cs="Courier New"/>
          <w:color w:val="FF0000"/>
          <w:sz w:val="20"/>
          <w:szCs w:val="20"/>
        </w:rPr>
        <w:t>B773BC783F1319B384B242BF874A1F94</w:t>
      </w:r>
      <w:r>
        <w:rPr>
          <w:rFonts w:hint="eastAsia" w:ascii="宋体" w:hAnsi="宋体"/>
        </w:rPr>
        <w:t>。 </w:t>
      </w:r>
    </w:p>
    <w:p>
      <w:pPr>
        <w:pStyle w:val="5"/>
        <w:rPr>
          <w:b w:val="0"/>
          <w:bCs w:val="0"/>
        </w:rPr>
      </w:pPr>
      <w:r>
        <w:rPr>
          <w:rFonts w:hint="eastAsia"/>
          <w:b w:val="0"/>
          <w:bCs w:val="0"/>
        </w:rPr>
        <w:t>返回参数验证签名</w:t>
      </w:r>
    </w:p>
    <w:p>
      <w:pPr>
        <w:rPr>
          <w:lang w:val="zh-CN" w:eastAsia="zh-CN"/>
        </w:rPr>
      </w:pPr>
      <w:r>
        <w:rPr>
          <w:b/>
          <w:bCs/>
          <w:lang w:val="en-GB"/>
        </w:rPr>
        <w:t>(</w:t>
      </w:r>
      <w:r>
        <w:rPr>
          <w:rFonts w:hint="eastAsia"/>
          <w:b/>
          <w:bCs/>
          <w:lang w:val="en-GB"/>
        </w:rPr>
        <w:t>与请求签名类似</w:t>
      </w:r>
      <w:r>
        <w:rPr>
          <w:b/>
          <w:bCs/>
          <w:lang w:val="en-GB"/>
        </w:rPr>
        <w:t>)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1. 筛选</w:t>
      </w:r>
      <w:r>
        <w:rPr>
          <w:rFonts w:hint="eastAsia"/>
          <w:color w:val="333333"/>
          <w:sz w:val="21"/>
          <w:szCs w:val="21"/>
        </w:rPr>
        <w:br w:type="textWrapping"/>
      </w:r>
      <w:r>
        <w:rPr>
          <w:rFonts w:hint="eastAsia"/>
          <w:color w:val="333333"/>
          <w:sz w:val="21"/>
          <w:szCs w:val="21"/>
        </w:rPr>
        <w:t>获取所有请求参数，不包括字节类型参数，如文件、字节流，剔除sign字段。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 排序</w:t>
      </w:r>
      <w:r>
        <w:rPr>
          <w:rFonts w:hint="eastAsia"/>
          <w:color w:val="333333"/>
          <w:sz w:val="21"/>
          <w:szCs w:val="21"/>
        </w:rPr>
        <w:br w:type="textWrapping"/>
      </w:r>
      <w:r>
        <w:rPr>
          <w:rFonts w:hint="eastAsia"/>
          <w:color w:val="333333"/>
          <w:sz w:val="21"/>
          <w:szCs w:val="21"/>
        </w:rPr>
        <w:t>将筛选的参数按照第一个字符的键值ASCII码递增排序（字母升序排序），如果遇到相同字符则按照第二个字符的键值ASCII码递增排序，以此类推。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left="105" w:hanging="105" w:hangingChars="50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 拼接</w:t>
      </w:r>
      <w:r>
        <w:rPr>
          <w:rFonts w:hint="eastAsia"/>
          <w:color w:val="333333"/>
          <w:sz w:val="21"/>
          <w:szCs w:val="21"/>
        </w:rPr>
        <w:br w:type="textWrapping"/>
      </w:r>
      <w:r>
        <w:rPr>
          <w:rFonts w:hint="eastAsia"/>
          <w:color w:val="333333"/>
          <w:sz w:val="21"/>
          <w:szCs w:val="21"/>
        </w:rPr>
        <w:t>将排序后的参数与其对应值，组合成“参数=参数值”的格式，并且把这些参数用&amp;字符连接起来，最后拼接上应用密钥在“</w:t>
      </w:r>
      <w:r>
        <w:rPr>
          <w:color w:val="333333"/>
          <w:sz w:val="21"/>
          <w:szCs w:val="21"/>
        </w:rPr>
        <w:t>…</w:t>
      </w:r>
      <w:r>
        <w:rPr>
          <w:rFonts w:hint="eastAsia"/>
          <w:color w:val="333333"/>
          <w:sz w:val="21"/>
          <w:szCs w:val="21"/>
        </w:rPr>
        <w:t>参数=参数值&amp;key=你的密钥”，此时生成的字符串为待签名字符串，将待签名字符串</w:t>
      </w:r>
      <w:r>
        <w:rPr>
          <w:color w:val="333333"/>
          <w:sz w:val="21"/>
          <w:szCs w:val="21"/>
        </w:rPr>
        <w:t>M</w:t>
      </w:r>
      <w:r>
        <w:rPr>
          <w:color w:val="333333"/>
          <w:sz w:val="21"/>
          <w:szCs w:val="21"/>
          <w:lang w:val="en-GB"/>
        </w:rPr>
        <w:t>D5</w:t>
      </w:r>
      <w:r>
        <w:rPr>
          <w:rFonts w:hint="eastAsia"/>
          <w:color w:val="333333"/>
          <w:sz w:val="21"/>
          <w:szCs w:val="21"/>
          <w:lang w:val="en-GB"/>
        </w:rPr>
        <w:t>运</w:t>
      </w:r>
      <w:r>
        <w:rPr>
          <w:rFonts w:hint="eastAsia"/>
          <w:color w:val="333333"/>
          <w:sz w:val="21"/>
          <w:szCs w:val="21"/>
        </w:rPr>
        <w:t>算，即是签名（sign）的值。</w:t>
      </w:r>
    </w:p>
    <w:p>
      <w:pPr>
        <w:pStyle w:val="17"/>
        <w:rPr>
          <w:rStyle w:val="56"/>
        </w:rPr>
      </w:pPr>
      <w:r>
        <w:rPr>
          <w:rStyle w:val="56"/>
        </w:rPr>
        <w:t>“sign” 与 “</w:t>
      </w:r>
      <w:r>
        <w:rPr>
          <w:rStyle w:val="56"/>
          <w:rFonts w:hint="eastAsia"/>
        </w:rPr>
        <w:t>encryptData</w:t>
      </w:r>
      <w:r>
        <w:rPr>
          <w:rStyle w:val="56"/>
        </w:rPr>
        <w:t>”</w:t>
      </w:r>
      <w:r>
        <w:rPr>
          <w:rStyle w:val="56"/>
          <w:rFonts w:hint="eastAsia"/>
        </w:rPr>
        <w:t>参数不参与签名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left="105" w:hanging="105" w:hangingChars="50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例如下面的请求示例，参数值都是示例，开发者参考格式即可：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如微信支付请求的返回内容为：</w:t>
      </w:r>
    </w:p>
    <w:tbl>
      <w:tblPr>
        <w:tblStyle w:val="28"/>
        <w:tblW w:w="1065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10215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spacing w:line="360" w:lineRule="auto"/>
              <w:rPr>
                <w:rFonts w:cs="Tahoma"/>
                <w:color w:val="BEBEBE"/>
                <w:szCs w:val="21"/>
              </w:rPr>
            </w:pPr>
            <w:r>
              <w:rPr>
                <w:rFonts w:cs="Tahoma"/>
                <w:color w:val="BEBEBE"/>
                <w:szCs w:val="21"/>
              </w:rPr>
              <w:t>1</w:t>
            </w:r>
          </w:p>
        </w:tc>
        <w:tc>
          <w:tcPr>
            <w:tcW w:w="10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b/>
                <w:bCs/>
                <w:color w:val="00AA00"/>
                <w:sz w:val="18"/>
                <w:szCs w:val="18"/>
              </w:rPr>
              <w:t>{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"param"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b/>
                <w:bCs/>
                <w:color w:val="00AA00"/>
                <w:sz w:val="18"/>
                <w:szCs w:val="18"/>
              </w:rPr>
              <w:t>{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"chargeNo"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"201609221543522572"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"credential"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b/>
                <w:bCs/>
                <w:color w:val="00AA00"/>
                <w:sz w:val="18"/>
                <w:szCs w:val="18"/>
              </w:rPr>
              <w:t>{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    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"WX_APP"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b/>
                <w:bCs/>
                <w:color w:val="00AA00"/>
                <w:sz w:val="18"/>
                <w:szCs w:val="18"/>
              </w:rPr>
              <w:t>{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        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"appid"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"wxe4fa81d8fd121a22"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        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"nonceStr"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"4otknlnyu3v1kddlkagsymp6zojmxvhf"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        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"package"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"Sign=WXPay"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        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"partnerid"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"1270560301"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        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"prepayid"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"wx20160922154537da4a45a89c0584844458"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        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"sign"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"F8598C909881E6EB42631DB7087E84A6"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        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"timeStamp"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"1475126810"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        </w:t>
            </w:r>
            <w:r>
              <w:rPr>
                <w:rFonts w:ascii="Consolas" w:hAnsi="Consolas"/>
                <w:b/>
                <w:bCs/>
                <w:color w:val="00AA00"/>
                <w:sz w:val="18"/>
                <w:szCs w:val="18"/>
              </w:rPr>
              <w:t>}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Consolas" w:hAnsi="Consolas"/>
                <w:b/>
                <w:bCs/>
                <w:color w:val="00AA00"/>
                <w:sz w:val="18"/>
                <w:szCs w:val="18"/>
              </w:rPr>
              <w:t>}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"outChargeNo"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"201609221055122142"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Consolas" w:hAnsi="Consolas"/>
                <w:b/>
                <w:bCs/>
                <w:color w:val="00AA00"/>
                <w:sz w:val="18"/>
                <w:szCs w:val="18"/>
              </w:rPr>
              <w:t>}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"respCode"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"000000"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"respMsg"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"处理成功"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007777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"sign"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"A9085E68A4D545628A009065AE0ECFE2"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</w:t>
            </w:r>
            <w:r>
              <w:rPr>
                <w:rFonts w:hint="eastAsia" w:ascii="Consolas" w:hAnsi="Consolas"/>
                <w:b/>
                <w:bCs/>
                <w:color w:val="CC0000"/>
                <w:sz w:val="18"/>
                <w:szCs w:val="18"/>
              </w:rPr>
              <w:t>signType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</w:t>
            </w:r>
            <w:r>
              <w:rPr>
                <w:rFonts w:hint="eastAsia" w:ascii="Consolas" w:hAnsi="Consolas"/>
                <w:color w:val="007777"/>
                <w:sz w:val="18"/>
                <w:szCs w:val="18"/>
              </w:rPr>
              <w:t>MD5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</w:t>
            </w:r>
            <w:r>
              <w:rPr>
                <w:rFonts w:hint="eastAsia" w:ascii="Consolas" w:hAnsi="Consolas"/>
                <w:b/>
                <w:bCs/>
                <w:color w:val="CC0000"/>
                <w:sz w:val="18"/>
                <w:szCs w:val="18"/>
              </w:rPr>
              <w:t>encryptType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“DES”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</w:t>
            </w:r>
            <w:r>
              <w:rPr>
                <w:rFonts w:hint="eastAsia" w:ascii="Consolas" w:hAnsi="Consolas"/>
                <w:b/>
                <w:bCs/>
                <w:color w:val="CC0000"/>
                <w:sz w:val="18"/>
                <w:szCs w:val="18"/>
              </w:rPr>
              <w:t>encryptData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</w:t>
            </w:r>
            <w:r>
              <w:rPr>
                <w:rFonts w:hint="eastAsia" w:ascii="Consolas" w:hAnsi="Consolas"/>
                <w:color w:val="007777"/>
                <w:sz w:val="18"/>
                <w:szCs w:val="18"/>
              </w:rPr>
              <w:t>XXXXX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</w:t>
            </w:r>
            <w:r>
              <w:rPr>
                <w:rFonts w:ascii="Consolas" w:hAnsi="Consolas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"timestamp"</w:t>
            </w:r>
            <w:r>
              <w:rPr>
                <w:rFonts w:ascii="Consolas" w:hAnsi="Consolas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"20160929132650301"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Consolas" w:hAnsi="Consolas"/>
                <w:color w:val="333333"/>
                <w:sz w:val="18"/>
                <w:szCs w:val="18"/>
              </w:rPr>
            </w:pPr>
            <w:r>
              <w:rPr>
                <w:rFonts w:ascii="Consolas" w:hAnsi="Consolas"/>
                <w:b/>
                <w:bCs/>
                <w:color w:val="00AA00"/>
                <w:sz w:val="18"/>
                <w:szCs w:val="18"/>
              </w:rPr>
              <w:t>}</w:t>
            </w:r>
          </w:p>
          <w:p>
            <w:pPr>
              <w:wordWrap w:val="0"/>
              <w:spacing w:line="360" w:lineRule="auto"/>
              <w:rPr>
                <w:rFonts w:cs="Tahoma"/>
                <w:color w:val="333333"/>
                <w:szCs w:val="21"/>
              </w:rPr>
            </w:pPr>
          </w:p>
        </w:tc>
      </w:tr>
    </w:tbl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则待验签内容为：</w:t>
      </w:r>
    </w:p>
    <w:tbl>
      <w:tblPr>
        <w:tblStyle w:val="28"/>
        <w:tblW w:w="1065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10215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spacing w:line="360" w:lineRule="auto"/>
              <w:rPr>
                <w:rFonts w:cs="Tahoma"/>
                <w:color w:val="BEBEBE"/>
                <w:szCs w:val="21"/>
              </w:rPr>
            </w:pPr>
            <w:r>
              <w:rPr>
                <w:rFonts w:cs="Tahoma"/>
                <w:color w:val="BEBEBE"/>
                <w:szCs w:val="21"/>
              </w:rPr>
              <w:t>1</w:t>
            </w:r>
          </w:p>
        </w:tc>
        <w:tc>
          <w:tcPr>
            <w:tcW w:w="10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spacing w:line="360" w:lineRule="auto"/>
              <w:rPr>
                <w:rFonts w:cs="Tahoma"/>
                <w:color w:val="333333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encryptType=AES</w:t>
            </w:r>
            <w:r>
              <w:rPr>
                <w:rFonts w:ascii="Courier New" w:hAnsi="Courier New" w:eastAsia="等线" w:cs="Courier New"/>
                <w:color w:val="000000"/>
                <w:sz w:val="20"/>
                <w:szCs w:val="20"/>
              </w:rPr>
              <w:t>&amp;param=</w:t>
            </w:r>
            <w:r>
              <w:rPr>
                <w:rFonts w:ascii="Consolas" w:hAnsi="Consolas"/>
                <w:color w:val="007777"/>
                <w:sz w:val="18"/>
                <w:szCs w:val="18"/>
              </w:rPr>
              <w:t>{"chargeNo":"201609221543522572","credential":{"WX_APP":{"appid":"wxe4fa81d8fd121a22","nonceStr":"4otknlnyu3v1kddlkagsymp6zojmxvhf","package":"Sign=WXPay","partnerid":"1270560301","prepayid":"wx20160922154537da4a45a89c0584844458","sign":"F8598C909881E6EB42631DB7087E84A6","timeStamp":"1475126810"}},"outChargeNo":"201609221055122142"}&amp;</w:t>
            </w:r>
            <w:r>
              <w:rPr>
                <w:rFonts w:ascii="Courier New" w:hAnsi="Courier New" w:eastAsia="等线" w:cs="Courier New"/>
                <w:color w:val="000000"/>
                <w:sz w:val="20"/>
                <w:szCs w:val="20"/>
              </w:rPr>
              <w:t>respCode=000000&amp;respMsg=处理成功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&amp;signType=MD5</w:t>
            </w:r>
            <w:r>
              <w:rPr>
                <w:rFonts w:ascii="Courier New" w:hAnsi="Courier New" w:eastAsia="等线" w:cs="Courier New"/>
                <w:color w:val="000000"/>
                <w:sz w:val="20"/>
                <w:szCs w:val="20"/>
              </w:rPr>
              <w:t>&amp;timestamp=20160929132650301</w:t>
            </w:r>
            <w:r>
              <w:rPr>
                <w:rFonts w:ascii="Consolas" w:hAnsi="Consolas"/>
                <w:b/>
                <w:bCs/>
                <w:color w:val="CC0000"/>
                <w:sz w:val="18"/>
                <w:szCs w:val="18"/>
              </w:rPr>
              <w:t>&amp;key=1A3VL0KVE0010B010A0A0000277BDC91</w:t>
            </w:r>
          </w:p>
        </w:tc>
      </w:tr>
    </w:tbl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 签名结果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调用签名函数：使用各自语言对应的</w:t>
      </w:r>
      <w:r>
        <w:rPr>
          <w:color w:val="333333"/>
          <w:sz w:val="21"/>
          <w:szCs w:val="21"/>
        </w:rPr>
        <w:t>MD5</w:t>
      </w:r>
      <w:r>
        <w:rPr>
          <w:rFonts w:hint="eastAsia"/>
          <w:color w:val="333333"/>
          <w:sz w:val="21"/>
          <w:szCs w:val="21"/>
        </w:rPr>
        <w:t>签名方法，</w:t>
      </w:r>
      <w:r>
        <w:rPr>
          <w:rFonts w:hint="eastAsia"/>
          <w:color w:val="333333"/>
          <w:sz w:val="21"/>
          <w:szCs w:val="21"/>
          <w:lang w:val="en-GB"/>
        </w:rPr>
        <w:t>对拼接</w:t>
      </w:r>
      <w:r>
        <w:rPr>
          <w:rFonts w:hint="eastAsia"/>
          <w:color w:val="333333"/>
          <w:sz w:val="21"/>
          <w:szCs w:val="21"/>
        </w:rPr>
        <w:t>商户私钥得出的待签名字符串进行MD5签名后，再将字节码转换成</w:t>
      </w:r>
      <w:r>
        <w:rPr>
          <w:color w:val="333333"/>
          <w:sz w:val="21"/>
          <w:szCs w:val="21"/>
        </w:rPr>
        <w:t>16进制字符串</w:t>
      </w:r>
      <w:r>
        <w:rPr>
          <w:rFonts w:hint="eastAsia"/>
          <w:color w:val="333333"/>
          <w:sz w:val="21"/>
          <w:szCs w:val="21"/>
        </w:rPr>
        <w:t>，并对转换后的字符串转换成大写，即是签名结果，如</w:t>
      </w:r>
      <w:r>
        <w:rPr>
          <w:rFonts w:ascii="Courier New" w:hAnsi="Courier New" w:eastAsia="等线" w:cs="Courier New"/>
          <w:color w:val="000000"/>
          <w:sz w:val="20"/>
          <w:szCs w:val="20"/>
        </w:rPr>
        <w:t>B773BC783F1319B384B242BF874A1F94</w:t>
      </w:r>
      <w:r>
        <w:rPr>
          <w:rFonts w:hint="eastAsia"/>
          <w:color w:val="333333"/>
          <w:sz w:val="21"/>
          <w:szCs w:val="21"/>
        </w:rPr>
        <w:t>，再比较与返回报文里的sign字段是否相等，根据比较结果判定是否验签通过。</w:t>
      </w:r>
    </w:p>
    <w:p>
      <w:pPr>
        <w:pStyle w:val="4"/>
        <w:numPr>
          <w:ilvl w:val="0"/>
          <w:numId w:val="4"/>
        </w:numPr>
        <w:rPr>
          <w:sz w:val="24"/>
          <w:szCs w:val="24"/>
          <w:lang w:val="zh-CN"/>
        </w:rPr>
      </w:pPr>
      <w:bookmarkStart w:id="119" w:name="_Toc470523611"/>
      <w:bookmarkStart w:id="120" w:name="_Toc494204585"/>
      <w:bookmarkStart w:id="121" w:name="_Toc494204659"/>
      <w:bookmarkStart w:id="122" w:name="_Toc494204528"/>
      <w:bookmarkStart w:id="123" w:name="_Toc31117"/>
      <w:r>
        <w:rPr>
          <w:sz w:val="24"/>
          <w:szCs w:val="24"/>
          <w:lang w:val="zh-CN"/>
        </w:rPr>
        <w:t>加密算法</w:t>
      </w:r>
      <w:bookmarkEnd w:id="119"/>
      <w:bookmarkEnd w:id="120"/>
      <w:bookmarkEnd w:id="121"/>
      <w:bookmarkEnd w:id="122"/>
      <w:bookmarkEnd w:id="123"/>
    </w:p>
    <w:p>
      <w:pPr>
        <w:rPr>
          <w:lang w:val="en-GB"/>
        </w:rPr>
      </w:pPr>
    </w:p>
    <w:p>
      <w:pPr>
        <w:pStyle w:val="23"/>
        <w:shd w:val="clear" w:color="auto" w:fill="FFFFFF"/>
        <w:wordWrap w:val="0"/>
        <w:spacing w:before="225" w:beforeAutospacing="0" w:after="225" w:afterAutospacing="0" w:line="300" w:lineRule="atLeast"/>
        <w:ind w:firstLine="420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支付平台提供JAVA版本Serve</w:t>
      </w:r>
      <w:r>
        <w:rPr>
          <w:color w:val="333333"/>
          <w:sz w:val="21"/>
          <w:szCs w:val="21"/>
        </w:rPr>
        <w:t>r SDK</w:t>
      </w:r>
      <w:r>
        <w:rPr>
          <w:rFonts w:hint="eastAsia"/>
          <w:color w:val="333333"/>
          <w:sz w:val="21"/>
          <w:szCs w:val="21"/>
        </w:rPr>
        <w:t>已将加解密方法封装，开发者只需要调用sdk配置业务入参即可，用sdk封装的方法发送请求到开放平台时，sdk会自动加解密。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firstLine="420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如开发者不用sdk，可根据</w:t>
      </w:r>
      <w:r>
        <w:rPr>
          <w:color w:val="333333"/>
          <w:sz w:val="21"/>
          <w:szCs w:val="21"/>
        </w:rPr>
        <w:t>AES</w:t>
      </w:r>
      <w:r>
        <w:rPr>
          <w:rFonts w:hint="eastAsia"/>
          <w:color w:val="333333"/>
          <w:sz w:val="21"/>
          <w:szCs w:val="21"/>
        </w:rPr>
        <w:t>或DES加密算法，自己加解密encryptData参数。以下是结合开放平台业务对自主加解密进行简单说明：</w:t>
      </w:r>
    </w:p>
    <w:p>
      <w:pPr>
        <w:pStyle w:val="5"/>
        <w:rPr>
          <w:rFonts w:ascii="宋体" w:hAnsi="宋体" w:eastAsia="宋体"/>
          <w:bCs w:val="0"/>
          <w:lang w:val="en-GB"/>
        </w:rPr>
      </w:pPr>
      <w:r>
        <w:rPr>
          <w:rFonts w:hint="eastAsia" w:ascii="宋体" w:hAnsi="宋体" w:eastAsia="宋体"/>
          <w:bCs w:val="0"/>
        </w:rPr>
        <w:t>请求报文加密</w:t>
      </w:r>
    </w:p>
    <w:p>
      <w:pPr>
        <w:pStyle w:val="23"/>
        <w:numPr>
          <w:ilvl w:val="0"/>
          <w:numId w:val="5"/>
        </w:numPr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  <w:lang w:val="en-GB"/>
        </w:rPr>
      </w:pPr>
      <w:bookmarkStart w:id="124" w:name="OLE_LINK6"/>
      <w:bookmarkStart w:id="125" w:name="OLE_LINK5"/>
      <w:r>
        <w:rPr>
          <w:rFonts w:hint="eastAsia"/>
          <w:color w:val="333333"/>
          <w:sz w:val="21"/>
          <w:szCs w:val="21"/>
        </w:rPr>
        <w:t>组装请求报文</w:t>
      </w:r>
    </w:p>
    <w:bookmarkEnd w:id="124"/>
    <w:bookmarkEnd w:id="125"/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left="425"/>
        <w:textAlignment w:val="baseline"/>
        <w:rPr>
          <w:color w:val="333333"/>
          <w:sz w:val="21"/>
          <w:szCs w:val="21"/>
          <w:lang w:val="en-GB"/>
        </w:rPr>
      </w:pPr>
      <w:r>
        <w:rPr>
          <w:rFonts w:hint="eastAsia"/>
          <w:color w:val="333333"/>
          <w:sz w:val="21"/>
          <w:szCs w:val="21"/>
          <w:lang w:val="en-GB"/>
        </w:rPr>
        <w:t>根据API列表定义参数，整理请求报文</w:t>
      </w:r>
    </w:p>
    <w:tbl>
      <w:tblPr>
        <w:tblStyle w:val="28"/>
        <w:tblW w:w="10682" w:type="dxa"/>
        <w:tblInd w:w="0" w:type="dxa"/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BDD6EE" w:sz="4" w:space="0"/>
            <w:left w:val="single" w:color="BDD6EE" w:sz="4" w:space="0"/>
            <w:bottom w:val="single" w:color="BDD6EE" w:sz="4" w:space="0"/>
            <w:right w:val="single" w:color="BDD6EE" w:sz="4" w:space="0"/>
            <w:insideH w:val="single" w:color="BDD6EE" w:sz="4" w:space="0"/>
            <w:insideV w:val="single" w:color="BDD6EE" w:sz="4" w:space="0"/>
          </w:tblBorders>
          <w:tblLayout w:type="fixed"/>
        </w:tblPrEx>
        <w:tc>
          <w:tcPr>
            <w:tcW w:w="10682" w:type="dxa"/>
            <w:vAlign w:val="center"/>
          </w:tcPr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{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"appId"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"1A3VL0KVK0000B020A0A0000CC3F48AD"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"encryptType"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"AES"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"param"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{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"channel"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"WX_QR"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"chargeAmt"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AA00AA"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AA00AA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"chargeGoodsDetail"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b/>
                <w:bCs/>
                <w:color w:val="0033FF"/>
                <w:sz w:val="18"/>
                <w:szCs w:val="18"/>
              </w:rPr>
              <w:t>[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    </w:t>
            </w: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{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"chargeAmt"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AA00AA"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AA00AA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"goodsInfo"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"明细信息"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"goodsName"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"明细标题"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"orgPrice"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AA00AA"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AA00AA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"price"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AA00AA"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AA00AA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"quantity"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"1"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"remark"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"备注"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    </w:t>
            </w: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}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b/>
                <w:bCs/>
                <w:color w:val="0033FF"/>
                <w:sz w:val="18"/>
                <w:szCs w:val="18"/>
              </w:rPr>
              <w:t>]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"extra"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{ }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"outChargeNo"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"OC12260001"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"outChargeTime"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"20161226093148"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"returnUrl"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"http://120.42.37.94:1301/onepay-test-web/returnUrl"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"showUrl"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"http://www.ylzinfo.com"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"subject"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"易惠-支付"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}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"sign"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"FA57D29EBC64622116F5B9272AB407AF"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"signType"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"MD5"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"timestamp"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"20161226093149"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"transType"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"op.trade.charge"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}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 w:cs="Tahoma"/>
                <w:color w:val="333333"/>
                <w:szCs w:val="21"/>
              </w:rPr>
            </w:pPr>
          </w:p>
        </w:tc>
      </w:tr>
    </w:tbl>
    <w:p>
      <w:pPr>
        <w:pStyle w:val="23"/>
        <w:numPr>
          <w:ilvl w:val="0"/>
          <w:numId w:val="5"/>
        </w:numPr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  <w:lang w:val="en-GB"/>
        </w:rPr>
      </w:pPr>
      <w:r>
        <w:rPr>
          <w:rFonts w:hint="eastAsia"/>
          <w:color w:val="333333"/>
          <w:sz w:val="21"/>
          <w:szCs w:val="21"/>
          <w:lang w:val="en-GB"/>
        </w:rPr>
        <w:t>待加密串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firstLine="420"/>
        <w:textAlignment w:val="baseline"/>
        <w:rPr>
          <w:color w:val="333333"/>
          <w:sz w:val="21"/>
          <w:szCs w:val="21"/>
          <w:lang w:val="en-GB"/>
        </w:rPr>
      </w:pPr>
      <w:r>
        <w:rPr>
          <w:rFonts w:hint="eastAsia"/>
          <w:color w:val="333333"/>
          <w:sz w:val="21"/>
          <w:szCs w:val="21"/>
          <w:lang w:val="en-GB"/>
        </w:rPr>
        <w:t>将</w:t>
      </w:r>
      <w:r>
        <w:rPr>
          <w:b/>
          <w:bCs/>
          <w:color w:val="CC0000"/>
          <w:sz w:val="18"/>
          <w:szCs w:val="18"/>
        </w:rPr>
        <w:t>param</w:t>
      </w:r>
      <w:r>
        <w:rPr>
          <w:rFonts w:hint="eastAsia"/>
          <w:color w:val="333333"/>
          <w:sz w:val="21"/>
          <w:szCs w:val="21"/>
          <w:lang w:val="en-GB"/>
        </w:rPr>
        <w:t>字段值，转换为JSO</w:t>
      </w:r>
      <w:r>
        <w:rPr>
          <w:color w:val="333333"/>
          <w:sz w:val="21"/>
          <w:szCs w:val="21"/>
          <w:lang w:val="en-GB"/>
        </w:rPr>
        <w:t>N</w:t>
      </w:r>
      <w:r>
        <w:rPr>
          <w:rFonts w:hint="eastAsia"/>
          <w:color w:val="333333"/>
          <w:sz w:val="21"/>
          <w:szCs w:val="21"/>
          <w:lang w:val="en-GB"/>
        </w:rPr>
        <w:t>字符串jStr：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007777"/>
          <w:sz w:val="18"/>
          <w:szCs w:val="18"/>
        </w:rPr>
      </w:pPr>
      <w:r>
        <w:rPr>
          <w:color w:val="007777"/>
          <w:sz w:val="18"/>
          <w:szCs w:val="18"/>
        </w:rPr>
        <w:t>{"channel":"WX_QR","chargeAmt":1,"chargeGoodsDetail":[{"chargeAmt":1,"goodsInfo":"明细信息","goodsName":"明细标题","orgPrice":1,"price":1,"quantity":"1","remark":"备注"}],"extra":{},"outChargeNo":"OC12260001","outChargeTime":"20161226093148","returnUrl":"http://120.42.37.94:1301/onepay-test-web/returnUrl","showUrl":"http://www.ylzinfo.com","subject":"易惠-支付"}</w:t>
      </w:r>
    </w:p>
    <w:p>
      <w:pPr>
        <w:pStyle w:val="23"/>
        <w:numPr>
          <w:ilvl w:val="0"/>
          <w:numId w:val="5"/>
        </w:numPr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  <w:lang w:val="en-GB"/>
        </w:rPr>
      </w:pPr>
      <w:r>
        <w:rPr>
          <w:rFonts w:hint="eastAsia"/>
          <w:color w:val="333333"/>
          <w:sz w:val="21"/>
          <w:szCs w:val="21"/>
          <w:lang w:val="en-GB"/>
        </w:rPr>
        <w:t>报文加密密钥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firstLine="420"/>
        <w:textAlignment w:val="baseline"/>
        <w:rPr>
          <w:color w:val="333333"/>
          <w:sz w:val="21"/>
          <w:szCs w:val="21"/>
          <w:lang w:val="en-GB"/>
        </w:rPr>
      </w:pPr>
      <w:r>
        <w:rPr>
          <w:rFonts w:hint="eastAsia"/>
          <w:color w:val="333333"/>
          <w:sz w:val="21"/>
          <w:szCs w:val="21"/>
          <w:lang w:val="en-GB"/>
        </w:rPr>
        <w:t>根据</w:t>
      </w:r>
      <w:r>
        <w:rPr>
          <w:rFonts w:hint="eastAsia"/>
          <w:b/>
          <w:bCs/>
          <w:color w:val="CC0000"/>
          <w:sz w:val="18"/>
          <w:szCs w:val="18"/>
        </w:rPr>
        <w:t>encryptType</w:t>
      </w:r>
      <w:r>
        <w:rPr>
          <w:rFonts w:hint="eastAsia"/>
          <w:color w:val="333333"/>
          <w:sz w:val="21"/>
          <w:szCs w:val="21"/>
          <w:lang w:val="en-GB"/>
        </w:rPr>
        <w:t>声明加密算法</w:t>
      </w:r>
      <w:r>
        <w:rPr>
          <w:color w:val="333333"/>
          <w:sz w:val="21"/>
          <w:szCs w:val="21"/>
          <w:lang w:val="en-GB"/>
        </w:rPr>
        <w:t>AES</w:t>
      </w:r>
      <w:r>
        <w:rPr>
          <w:i/>
          <w:color w:val="FF0000"/>
          <w:sz w:val="21"/>
          <w:szCs w:val="21"/>
          <w:lang w:val="en-GB"/>
        </w:rPr>
        <w:t>(AES</w:t>
      </w:r>
      <w:r>
        <w:rPr>
          <w:rFonts w:hint="eastAsia"/>
          <w:i/>
          <w:color w:val="FF0000"/>
          <w:sz w:val="21"/>
          <w:szCs w:val="21"/>
          <w:lang w:val="en-GB"/>
        </w:rPr>
        <w:t>算法加密参数见末尾备注</w:t>
      </w:r>
      <w:r>
        <w:rPr>
          <w:i/>
          <w:color w:val="FF0000"/>
          <w:sz w:val="21"/>
          <w:szCs w:val="21"/>
          <w:lang w:val="en-GB"/>
        </w:rPr>
        <w:t>)</w:t>
      </w:r>
      <w:r>
        <w:rPr>
          <w:rFonts w:hint="eastAsia"/>
          <w:color w:val="333333"/>
          <w:sz w:val="21"/>
          <w:szCs w:val="21"/>
          <w:lang w:val="en-GB"/>
        </w:rPr>
        <w:t>，截取appId前16位作为AES密钥，如</w:t>
      </w:r>
      <w:r>
        <w:rPr>
          <w:color w:val="333333"/>
          <w:sz w:val="21"/>
          <w:szCs w:val="21"/>
          <w:lang w:val="en-GB"/>
        </w:rPr>
        <w:t>appId.substring(0, 16)</w:t>
      </w:r>
      <w:r>
        <w:rPr>
          <w:rFonts w:hint="eastAsia"/>
          <w:color w:val="333333"/>
          <w:sz w:val="21"/>
          <w:szCs w:val="21"/>
          <w:lang w:val="en-GB"/>
        </w:rPr>
        <w:t>加密 appSec</w:t>
      </w:r>
      <w:r>
        <w:rPr>
          <w:color w:val="333333"/>
          <w:sz w:val="21"/>
          <w:szCs w:val="21"/>
          <w:lang w:val="en-GB"/>
        </w:rPr>
        <w:t>ret</w:t>
      </w:r>
      <w:r>
        <w:rPr>
          <w:rFonts w:hint="eastAsia"/>
          <w:color w:val="333333"/>
          <w:sz w:val="21"/>
          <w:szCs w:val="21"/>
          <w:lang w:val="en-GB"/>
        </w:rPr>
        <w:t>，</w:t>
      </w:r>
      <w:r>
        <w:rPr>
          <w:rFonts w:hint="eastAsia"/>
          <w:b/>
          <w:color w:val="333333"/>
          <w:sz w:val="21"/>
          <w:szCs w:val="21"/>
          <w:lang w:val="en-GB"/>
        </w:rPr>
        <w:t>并将加密结果转16进制，再将16进制串转换为大写</w:t>
      </w:r>
      <w:r>
        <w:rPr>
          <w:rFonts w:hint="eastAsia"/>
          <w:color w:val="333333"/>
          <w:sz w:val="21"/>
          <w:szCs w:val="21"/>
          <w:lang w:val="en-GB"/>
        </w:rPr>
        <w:t>，即获得</w:t>
      </w:r>
      <w:r>
        <w:rPr>
          <w:rFonts w:hint="eastAsia"/>
          <w:i/>
          <w:color w:val="333333"/>
          <w:sz w:val="21"/>
          <w:szCs w:val="21"/>
          <w:lang w:val="en-GB"/>
        </w:rPr>
        <w:t>报文加密密钥</w:t>
      </w:r>
      <w:r>
        <w:rPr>
          <w:rFonts w:hint="eastAsia"/>
          <w:color w:val="333333"/>
          <w:sz w:val="21"/>
          <w:szCs w:val="21"/>
          <w:lang w:val="en-GB"/>
        </w:rPr>
        <w:t>；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left="425"/>
        <w:textAlignment w:val="baseline"/>
        <w:rPr>
          <w:b/>
          <w:color w:val="FF0000"/>
          <w:sz w:val="21"/>
          <w:szCs w:val="21"/>
          <w:lang w:val="en-GB"/>
        </w:rPr>
      </w:pPr>
      <w:r>
        <w:rPr>
          <w:rFonts w:hint="eastAsia"/>
          <w:b/>
          <w:color w:val="FF0000"/>
          <w:sz w:val="21"/>
          <w:szCs w:val="21"/>
          <w:lang w:val="en-GB"/>
        </w:rPr>
        <w:t>（appId密钥需根据不同的加密算法取不同的长度做密钥，如AE</w:t>
      </w:r>
      <w:r>
        <w:rPr>
          <w:b/>
          <w:color w:val="FF0000"/>
          <w:sz w:val="21"/>
          <w:szCs w:val="21"/>
          <w:lang w:val="en-GB"/>
        </w:rPr>
        <w:t>S</w:t>
      </w:r>
      <w:r>
        <w:rPr>
          <w:rFonts w:hint="eastAsia"/>
          <w:b/>
          <w:color w:val="FF0000"/>
          <w:sz w:val="21"/>
          <w:szCs w:val="21"/>
          <w:lang w:val="en-GB"/>
        </w:rPr>
        <w:t>截取前16位，DES截取前8位）</w:t>
      </w:r>
    </w:p>
    <w:p>
      <w:pPr>
        <w:pStyle w:val="23"/>
        <w:shd w:val="clear" w:color="auto" w:fill="FFFFFF"/>
        <w:wordWrap w:val="0"/>
        <w:spacing w:before="120" w:beforeAutospacing="0" w:after="120" w:afterAutospacing="0"/>
        <w:ind w:left="425"/>
        <w:textAlignment w:val="baseline"/>
        <w:rPr>
          <w:i/>
          <w:color w:val="0070C0"/>
          <w:sz w:val="21"/>
          <w:szCs w:val="21"/>
          <w:lang w:val="en-GB"/>
        </w:rPr>
      </w:pPr>
      <w:r>
        <w:rPr>
          <w:rFonts w:hint="eastAsia"/>
          <w:i/>
          <w:color w:val="0070C0"/>
          <w:sz w:val="21"/>
          <w:szCs w:val="21"/>
          <w:lang w:val="en-GB"/>
        </w:rPr>
        <w:t>如：</w:t>
      </w:r>
      <w:r>
        <w:rPr>
          <w:i/>
          <w:color w:val="0070C0"/>
          <w:sz w:val="21"/>
          <w:szCs w:val="21"/>
          <w:lang w:val="en-GB"/>
        </w:rPr>
        <w:t>String newPassword = AESUtil.encrypt(appSecret, appId.substring(0, 16));</w:t>
      </w:r>
    </w:p>
    <w:p>
      <w:pPr>
        <w:pStyle w:val="23"/>
        <w:shd w:val="clear" w:color="auto" w:fill="FFFFFF"/>
        <w:wordWrap w:val="0"/>
        <w:spacing w:before="120" w:beforeAutospacing="0" w:after="120" w:afterAutospacing="0"/>
        <w:ind w:left="425"/>
        <w:textAlignment w:val="baseline"/>
        <w:rPr>
          <w:i/>
          <w:color w:val="0070C0"/>
          <w:sz w:val="21"/>
          <w:szCs w:val="21"/>
          <w:lang w:val="en-GB"/>
        </w:rPr>
      </w:pPr>
      <w:r>
        <w:rPr>
          <w:rFonts w:hint="eastAsia"/>
          <w:i/>
          <w:color w:val="0070C0"/>
          <w:sz w:val="21"/>
          <w:szCs w:val="21"/>
          <w:lang w:val="en-GB"/>
        </w:rPr>
        <w:t>// 待加密内容 appSecret</w:t>
      </w:r>
    </w:p>
    <w:p>
      <w:pPr>
        <w:pStyle w:val="23"/>
        <w:shd w:val="clear" w:color="auto" w:fill="FFFFFF"/>
        <w:wordWrap w:val="0"/>
        <w:spacing w:before="120" w:beforeAutospacing="0" w:after="120" w:afterAutospacing="0"/>
        <w:ind w:left="425"/>
        <w:textAlignment w:val="baseline"/>
        <w:rPr>
          <w:i/>
          <w:color w:val="0070C0"/>
          <w:sz w:val="21"/>
          <w:szCs w:val="21"/>
          <w:lang w:val="en-GB"/>
        </w:rPr>
      </w:pPr>
      <w:r>
        <w:rPr>
          <w:rFonts w:hint="eastAsia"/>
          <w:i/>
          <w:color w:val="0070C0"/>
          <w:sz w:val="21"/>
          <w:szCs w:val="21"/>
          <w:lang w:val="en-GB"/>
        </w:rPr>
        <w:t>// 加密密钥 appId.substring(0, 16)</w:t>
      </w:r>
    </w:p>
    <w:p>
      <w:pPr>
        <w:pStyle w:val="23"/>
        <w:numPr>
          <w:ilvl w:val="0"/>
          <w:numId w:val="5"/>
        </w:numPr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  <w:lang w:val="en-GB"/>
        </w:rPr>
      </w:pPr>
      <w:r>
        <w:rPr>
          <w:rFonts w:hint="eastAsia"/>
          <w:color w:val="333333"/>
          <w:sz w:val="21"/>
          <w:szCs w:val="21"/>
          <w:lang w:val="en-GB"/>
        </w:rPr>
        <w:t>获取密文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firstLine="420"/>
        <w:textAlignment w:val="baseline"/>
        <w:rPr>
          <w:color w:val="333333"/>
          <w:sz w:val="21"/>
          <w:szCs w:val="21"/>
          <w:lang w:val="en-GB"/>
        </w:rPr>
      </w:pPr>
      <w:r>
        <w:rPr>
          <w:rFonts w:hint="eastAsia"/>
          <w:color w:val="333333"/>
          <w:sz w:val="21"/>
          <w:szCs w:val="21"/>
          <w:lang w:val="en-GB"/>
        </w:rPr>
        <w:t>根据</w:t>
      </w:r>
      <w:r>
        <w:rPr>
          <w:rFonts w:hint="eastAsia"/>
          <w:b/>
          <w:bCs/>
          <w:color w:val="CC0000"/>
          <w:sz w:val="18"/>
          <w:szCs w:val="18"/>
        </w:rPr>
        <w:t>encryptType</w:t>
      </w:r>
      <w:r>
        <w:rPr>
          <w:rFonts w:hint="eastAsia"/>
          <w:color w:val="333333"/>
          <w:sz w:val="21"/>
          <w:szCs w:val="21"/>
          <w:lang w:val="en-GB"/>
        </w:rPr>
        <w:t>声明加密算法</w:t>
      </w:r>
      <w:r>
        <w:rPr>
          <w:color w:val="333333"/>
          <w:sz w:val="21"/>
          <w:szCs w:val="21"/>
          <w:lang w:val="en-GB"/>
        </w:rPr>
        <w:t>AES</w:t>
      </w:r>
      <w:r>
        <w:rPr>
          <w:rFonts w:hint="eastAsia"/>
          <w:color w:val="333333"/>
          <w:sz w:val="21"/>
          <w:szCs w:val="21"/>
          <w:lang w:val="en-GB"/>
        </w:rPr>
        <w:t>，使用3获得的报文加密密钥，截取</w:t>
      </w:r>
      <w:r>
        <w:rPr>
          <w:color w:val="333333"/>
          <w:sz w:val="21"/>
          <w:szCs w:val="21"/>
          <w:lang w:val="en-GB"/>
        </w:rPr>
        <w:t>newPassword</w:t>
      </w:r>
      <w:r>
        <w:rPr>
          <w:rFonts w:hint="eastAsia"/>
          <w:color w:val="333333"/>
          <w:sz w:val="21"/>
          <w:szCs w:val="21"/>
          <w:lang w:val="en-GB"/>
        </w:rPr>
        <w:t>前16位作为AES密钥，如</w:t>
      </w:r>
      <w:r>
        <w:rPr>
          <w:color w:val="333333"/>
          <w:sz w:val="21"/>
          <w:szCs w:val="21"/>
          <w:lang w:val="en-GB"/>
        </w:rPr>
        <w:t>newPassword.substring(0, 16)</w:t>
      </w:r>
      <w:r>
        <w:rPr>
          <w:rFonts w:hint="eastAsia"/>
          <w:color w:val="333333"/>
          <w:sz w:val="21"/>
          <w:szCs w:val="21"/>
          <w:lang w:val="en-GB"/>
        </w:rPr>
        <w:t>加密jStr字符串，</w:t>
      </w:r>
      <w:r>
        <w:rPr>
          <w:rFonts w:hint="eastAsia"/>
          <w:b/>
          <w:color w:val="333333"/>
          <w:sz w:val="21"/>
          <w:szCs w:val="21"/>
          <w:lang w:val="en-GB"/>
        </w:rPr>
        <w:t>并将加密结果转16进制，再将16进制串转换为大写</w:t>
      </w:r>
      <w:r>
        <w:rPr>
          <w:rFonts w:hint="eastAsia"/>
          <w:color w:val="333333"/>
          <w:sz w:val="21"/>
          <w:szCs w:val="21"/>
          <w:lang w:val="en-GB"/>
        </w:rPr>
        <w:t>，获得加密密文</w:t>
      </w:r>
      <w:r>
        <w:rPr>
          <w:b/>
          <w:color w:val="333333"/>
          <w:sz w:val="21"/>
          <w:szCs w:val="21"/>
          <w:lang w:val="en-GB"/>
        </w:rPr>
        <w:t>encD</w:t>
      </w:r>
      <w:r>
        <w:rPr>
          <w:rFonts w:hint="eastAsia"/>
          <w:b/>
          <w:color w:val="333333"/>
          <w:sz w:val="21"/>
          <w:szCs w:val="21"/>
          <w:lang w:val="en-GB"/>
        </w:rPr>
        <w:t>ata</w:t>
      </w:r>
      <w:r>
        <w:rPr>
          <w:color w:val="333333"/>
          <w:sz w:val="21"/>
          <w:szCs w:val="21"/>
          <w:lang w:val="en-GB"/>
        </w:rPr>
        <w:t>: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007777"/>
          <w:sz w:val="18"/>
          <w:szCs w:val="18"/>
        </w:rPr>
      </w:pPr>
      <w:r>
        <w:rPr>
          <w:color w:val="007777"/>
          <w:sz w:val="18"/>
          <w:szCs w:val="18"/>
        </w:rPr>
        <w:t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w:t>
      </w:r>
    </w:p>
    <w:p>
      <w:pPr>
        <w:pStyle w:val="23"/>
        <w:numPr>
          <w:ilvl w:val="0"/>
          <w:numId w:val="5"/>
        </w:numPr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  <w:lang w:val="en-GB"/>
        </w:rPr>
      </w:pPr>
      <w:bookmarkStart w:id="126" w:name="OLE_LINK10"/>
      <w:r>
        <w:rPr>
          <w:rFonts w:hint="eastAsia"/>
          <w:color w:val="333333"/>
          <w:sz w:val="21"/>
          <w:szCs w:val="21"/>
          <w:lang w:val="en-GB"/>
        </w:rPr>
        <w:t>设置</w:t>
      </w:r>
      <w:bookmarkEnd w:id="126"/>
      <w:r>
        <w:rPr>
          <w:rFonts w:hint="eastAsia"/>
          <w:color w:val="333333"/>
          <w:sz w:val="21"/>
          <w:szCs w:val="21"/>
          <w:lang w:val="en-GB"/>
        </w:rPr>
        <w:t>密文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left="425"/>
        <w:textAlignment w:val="baseline"/>
        <w:rPr>
          <w:color w:val="333333"/>
          <w:sz w:val="21"/>
          <w:szCs w:val="21"/>
          <w:lang w:val="en-GB"/>
        </w:rPr>
      </w:pPr>
      <w:r>
        <w:rPr>
          <w:rFonts w:hint="eastAsia"/>
          <w:color w:val="333333"/>
          <w:sz w:val="21"/>
          <w:szCs w:val="21"/>
          <w:lang w:val="en-GB"/>
        </w:rPr>
        <w:t>将加密结果</w:t>
      </w:r>
      <w:r>
        <w:rPr>
          <w:b/>
          <w:color w:val="333333"/>
          <w:sz w:val="21"/>
          <w:szCs w:val="21"/>
          <w:lang w:val="en-GB"/>
        </w:rPr>
        <w:t>encD</w:t>
      </w:r>
      <w:r>
        <w:rPr>
          <w:rFonts w:hint="eastAsia"/>
          <w:b/>
          <w:color w:val="333333"/>
          <w:sz w:val="21"/>
          <w:szCs w:val="21"/>
          <w:lang w:val="en-GB"/>
        </w:rPr>
        <w:t>ata</w:t>
      </w:r>
      <w:r>
        <w:rPr>
          <w:rFonts w:hint="eastAsia"/>
          <w:color w:val="333333"/>
          <w:sz w:val="21"/>
          <w:szCs w:val="21"/>
          <w:lang w:val="en-GB"/>
        </w:rPr>
        <w:t>，赋值</w:t>
      </w:r>
      <w:r>
        <w:rPr>
          <w:rFonts w:hint="eastAsia"/>
          <w:b/>
          <w:color w:val="333333"/>
          <w:sz w:val="21"/>
          <w:szCs w:val="21"/>
          <w:lang w:val="en-GB"/>
        </w:rPr>
        <w:t>encryptData</w:t>
      </w:r>
      <w:r>
        <w:rPr>
          <w:rFonts w:hint="eastAsia"/>
          <w:color w:val="333333"/>
          <w:sz w:val="21"/>
          <w:szCs w:val="21"/>
          <w:lang w:val="en-GB"/>
        </w:rPr>
        <w:t>，并清空</w:t>
      </w:r>
      <w:r>
        <w:rPr>
          <w:b/>
          <w:bCs/>
          <w:color w:val="CC0000"/>
          <w:sz w:val="18"/>
          <w:szCs w:val="18"/>
        </w:rPr>
        <w:t>param</w:t>
      </w:r>
      <w:r>
        <w:rPr>
          <w:rFonts w:hint="eastAsia"/>
          <w:color w:val="333333"/>
          <w:sz w:val="21"/>
          <w:szCs w:val="21"/>
          <w:lang w:val="en-GB"/>
        </w:rPr>
        <w:t>明文JSON，将新获取报文发送服务器</w:t>
      </w:r>
    </w:p>
    <w:p>
      <w:pPr>
        <w:pStyle w:val="23"/>
        <w:shd w:val="clear" w:color="auto" w:fill="FFFFFF"/>
        <w:wordWrap w:val="0"/>
        <w:spacing w:before="120" w:beforeAutospacing="0" w:after="120" w:afterAutospacing="0"/>
        <w:ind w:left="425"/>
        <w:textAlignment w:val="baseline"/>
        <w:rPr>
          <w:i/>
          <w:color w:val="0070C0"/>
          <w:sz w:val="21"/>
          <w:szCs w:val="21"/>
          <w:lang w:val="en-GB"/>
        </w:rPr>
      </w:pPr>
      <w:r>
        <w:rPr>
          <w:rFonts w:hint="eastAsia"/>
          <w:i/>
          <w:color w:val="0070C0"/>
          <w:sz w:val="21"/>
          <w:szCs w:val="21"/>
          <w:lang w:val="en-GB"/>
        </w:rPr>
        <w:t>如：</w:t>
      </w:r>
      <w:r>
        <w:rPr>
          <w:i/>
          <w:color w:val="0070C0"/>
          <w:sz w:val="21"/>
          <w:szCs w:val="21"/>
          <w:lang w:val="en-GB"/>
        </w:rPr>
        <w:t>String encryptData = AESUtil.encrypt(</w:t>
      </w:r>
      <w:r>
        <w:rPr>
          <w:rFonts w:hint="eastAsia"/>
          <w:i/>
          <w:color w:val="0070C0"/>
          <w:sz w:val="21"/>
          <w:szCs w:val="21"/>
          <w:lang w:val="en-GB"/>
        </w:rPr>
        <w:t>jStr</w:t>
      </w:r>
      <w:r>
        <w:rPr>
          <w:i/>
          <w:color w:val="0070C0"/>
          <w:sz w:val="21"/>
          <w:szCs w:val="21"/>
          <w:lang w:val="en-GB"/>
        </w:rPr>
        <w:t>, newPassword.substring(0, 16));</w:t>
      </w:r>
    </w:p>
    <w:p>
      <w:pPr>
        <w:pStyle w:val="23"/>
        <w:shd w:val="clear" w:color="auto" w:fill="FFFFFF"/>
        <w:wordWrap w:val="0"/>
        <w:spacing w:before="120" w:beforeAutospacing="0" w:after="120" w:afterAutospacing="0"/>
        <w:ind w:left="425"/>
        <w:textAlignment w:val="baseline"/>
        <w:rPr>
          <w:i/>
          <w:color w:val="0070C0"/>
          <w:sz w:val="21"/>
          <w:szCs w:val="21"/>
          <w:lang w:val="en-GB"/>
        </w:rPr>
      </w:pPr>
      <w:r>
        <w:rPr>
          <w:rFonts w:hint="eastAsia"/>
          <w:i/>
          <w:color w:val="0070C0"/>
          <w:sz w:val="21"/>
          <w:szCs w:val="21"/>
          <w:lang w:val="en-GB"/>
        </w:rPr>
        <w:t>// 待加密内容 data</w:t>
      </w:r>
    </w:p>
    <w:p>
      <w:pPr>
        <w:pStyle w:val="23"/>
        <w:shd w:val="clear" w:color="auto" w:fill="FFFFFF"/>
        <w:wordWrap w:val="0"/>
        <w:spacing w:before="120" w:beforeAutospacing="0" w:after="120" w:afterAutospacing="0"/>
        <w:ind w:left="425"/>
        <w:textAlignment w:val="baseline"/>
        <w:rPr>
          <w:i/>
          <w:color w:val="0070C0"/>
          <w:sz w:val="21"/>
          <w:szCs w:val="21"/>
          <w:lang w:val="en-GB"/>
        </w:rPr>
      </w:pPr>
      <w:r>
        <w:rPr>
          <w:rFonts w:hint="eastAsia"/>
          <w:i/>
          <w:color w:val="0070C0"/>
          <w:sz w:val="21"/>
          <w:szCs w:val="21"/>
          <w:lang w:val="en-GB"/>
        </w:rPr>
        <w:t>// 加密密钥 newPassword.substring(0, 16)</w:t>
      </w:r>
    </w:p>
    <w:tbl>
      <w:tblPr>
        <w:tblStyle w:val="28"/>
        <w:tblW w:w="10682" w:type="dxa"/>
        <w:tblInd w:w="0" w:type="dxa"/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BDD6EE" w:sz="4" w:space="0"/>
            <w:left w:val="single" w:color="BDD6EE" w:sz="4" w:space="0"/>
            <w:bottom w:val="single" w:color="BDD6EE" w:sz="4" w:space="0"/>
            <w:right w:val="single" w:color="BDD6EE" w:sz="4" w:space="0"/>
            <w:insideH w:val="single" w:color="BDD6EE" w:sz="4" w:space="0"/>
            <w:insideV w:val="single" w:color="BDD6E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{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"appId"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"1A3VL0KVK0000B020A0A0000CC3F48AD"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"encryptData"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"encryptType"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"AES"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"sign"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"FA57D29EBC64622116F5B9272AB407AF"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"signType"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"MD5"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"timestamp"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"20161226093149"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"transType"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"op.trade.charge"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lang w:val="en-GB"/>
              </w:rPr>
            </w:pP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}</w:t>
            </w:r>
          </w:p>
        </w:tc>
      </w:tr>
    </w:tbl>
    <w:p>
      <w:pPr>
        <w:spacing w:line="360" w:lineRule="auto"/>
        <w:rPr>
          <w:rFonts w:ascii="宋体" w:hAnsi="宋体"/>
          <w:lang w:val="en-GB"/>
        </w:rPr>
      </w:pPr>
    </w:p>
    <w:p>
      <w:pPr>
        <w:pStyle w:val="5"/>
        <w:rPr>
          <w:rFonts w:ascii="宋体" w:hAnsi="宋体" w:eastAsia="宋体"/>
          <w:bCs w:val="0"/>
          <w:lang w:val="en-GB"/>
        </w:rPr>
      </w:pPr>
      <w:r>
        <w:rPr>
          <w:rFonts w:hint="eastAsia" w:ascii="宋体" w:hAnsi="宋体" w:eastAsia="宋体"/>
          <w:bCs w:val="0"/>
        </w:rPr>
        <w:t>返回报文解密</w:t>
      </w:r>
    </w:p>
    <w:p>
      <w:pPr>
        <w:pStyle w:val="23"/>
        <w:numPr>
          <w:ilvl w:val="0"/>
          <w:numId w:val="6"/>
        </w:numPr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  <w:lang w:val="en-GB"/>
        </w:rPr>
      </w:pPr>
      <w:r>
        <w:rPr>
          <w:rFonts w:hint="eastAsia"/>
          <w:color w:val="333333"/>
          <w:sz w:val="21"/>
          <w:szCs w:val="21"/>
        </w:rPr>
        <w:t>获取响应报文</w:t>
      </w:r>
    </w:p>
    <w:tbl>
      <w:tblPr>
        <w:tblStyle w:val="28"/>
        <w:tblW w:w="10682" w:type="dxa"/>
        <w:tblInd w:w="0" w:type="dxa"/>
        <w:tblBorders>
          <w:top w:val="single" w:color="DEEAF6" w:sz="4" w:space="0"/>
          <w:left w:val="single" w:color="DEEAF6" w:sz="4" w:space="0"/>
          <w:bottom w:val="single" w:color="DEEAF6" w:sz="4" w:space="0"/>
          <w:right w:val="single" w:color="DEEAF6" w:sz="4" w:space="0"/>
          <w:insideH w:val="single" w:color="DEEAF6" w:sz="4" w:space="0"/>
          <w:insideV w:val="single" w:color="DEEAF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DEEAF6" w:sz="4" w:space="0"/>
            <w:left w:val="single" w:color="DEEAF6" w:sz="4" w:space="0"/>
            <w:bottom w:val="single" w:color="DEEAF6" w:sz="4" w:space="0"/>
            <w:right w:val="single" w:color="DEEAF6" w:sz="4" w:space="0"/>
            <w:insideH w:val="single" w:color="DEEAF6" w:sz="4" w:space="0"/>
            <w:insideV w:val="single" w:color="DEEAF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{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"encryptData"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0FE9C0E3DA4A94F7014DBA93C34D48123FDDCA34998537D8F12883A9C92D5CC608955AB6E7815BBABC711363373684A75CB30986C2639571FA46A715C86025C7EA1B10ED135AADEFCD007B7EAE65BC402C19EC50CC4ABF9A7C6972F25AB773F4111312C183ACFF6163728B5AA6AE56663FCEE0F6A98AC1AC899608D3BC33E5C67116EA21A53450CD9C8229FE555F045A6C6944B8A3338EFC1B6FD9FCECF5F2B5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"encryptType"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"AES"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"respCode"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"000000"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"respMsg"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"处理成功"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"sign"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"17122A2041288920CA16A62752FB38CB"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"signType"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"MD5"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"timestamp"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"20161226093147927"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b/>
                <w:bCs/>
                <w:szCs w:val="21"/>
                <w:lang w:val="en"/>
              </w:rPr>
            </w:pP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}</w:t>
            </w:r>
          </w:p>
        </w:tc>
      </w:tr>
    </w:tbl>
    <w:p>
      <w:pPr>
        <w:pStyle w:val="23"/>
        <w:numPr>
          <w:ilvl w:val="0"/>
          <w:numId w:val="6"/>
        </w:numPr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获取加密密文数据</w:t>
      </w:r>
      <w:r>
        <w:rPr>
          <w:color w:val="333333"/>
          <w:sz w:val="21"/>
          <w:szCs w:val="21"/>
        </w:rPr>
        <w:t>encryptData</w:t>
      </w:r>
    </w:p>
    <w:p>
      <w:pPr>
        <w:spacing w:line="360" w:lineRule="auto"/>
        <w:rPr>
          <w:rFonts w:ascii="宋体" w:hAnsi="宋体"/>
          <w:color w:val="007777"/>
          <w:sz w:val="18"/>
          <w:szCs w:val="18"/>
        </w:rPr>
      </w:pPr>
      <w:r>
        <w:rPr>
          <w:rFonts w:ascii="宋体" w:hAnsi="宋体"/>
          <w:color w:val="007777"/>
          <w:sz w:val="18"/>
          <w:szCs w:val="18"/>
        </w:rPr>
        <w:t>0FE9C0E3DA4A94F7014DBA93C34D48123FDDCA34998537D8F12883A9C92D5CC608955AB6E7815BBABC711363373684A75CB30986C2639571FA46A715C86025C7EA1B10ED135AADEFCD007B7EAE65BC402C19EC50CC4ABF9A7C6972F25AB773F4111312C183ACFF6163728B5AA6AE56663FCEE0F6A98AC1AC899608D3BC33E5C67116EA21A53450CD9C8229FE555F045A6C6944B8A3338EFC1B6FD9FCECF5F2B5</w:t>
      </w:r>
    </w:p>
    <w:p>
      <w:pPr>
        <w:pStyle w:val="23"/>
        <w:numPr>
          <w:ilvl w:val="0"/>
          <w:numId w:val="6"/>
        </w:numPr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报文解密密钥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firstLine="420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根据encryptType声明加密算法，使用appId密钥加密 appSec</w:t>
      </w:r>
      <w:r>
        <w:rPr>
          <w:color w:val="333333"/>
          <w:sz w:val="21"/>
          <w:szCs w:val="21"/>
        </w:rPr>
        <w:t>ret</w:t>
      </w:r>
      <w:r>
        <w:rPr>
          <w:rFonts w:hint="eastAsia"/>
          <w:color w:val="333333"/>
          <w:sz w:val="21"/>
          <w:szCs w:val="21"/>
        </w:rPr>
        <w:t>，并将加密结果转换为大写，再根据不同加密算法截取长度（AES截取前16位、DES截取前8位），即获得报文解密密钥；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left="425"/>
        <w:textAlignment w:val="baseline"/>
        <w:rPr>
          <w:b/>
          <w:color w:val="FF0000"/>
          <w:sz w:val="21"/>
          <w:szCs w:val="21"/>
          <w:lang w:val="en-GB"/>
        </w:rPr>
      </w:pPr>
      <w:r>
        <w:rPr>
          <w:rFonts w:hint="eastAsia"/>
          <w:b/>
          <w:color w:val="FF0000"/>
          <w:sz w:val="21"/>
          <w:szCs w:val="21"/>
          <w:lang w:val="en-GB"/>
        </w:rPr>
        <w:t>（appId密钥是根据不同的加密算法取不同的长度做密钥，如AE</w:t>
      </w:r>
      <w:r>
        <w:rPr>
          <w:b/>
          <w:color w:val="FF0000"/>
          <w:sz w:val="21"/>
          <w:szCs w:val="21"/>
          <w:lang w:val="en-GB"/>
        </w:rPr>
        <w:t>S</w:t>
      </w:r>
      <w:r>
        <w:rPr>
          <w:rFonts w:hint="eastAsia"/>
          <w:b/>
          <w:color w:val="FF0000"/>
          <w:sz w:val="21"/>
          <w:szCs w:val="21"/>
          <w:lang w:val="en-GB"/>
        </w:rPr>
        <w:t>截取前16位，DES截取前8位）</w:t>
      </w:r>
    </w:p>
    <w:p>
      <w:pPr>
        <w:pStyle w:val="23"/>
        <w:numPr>
          <w:ilvl w:val="0"/>
          <w:numId w:val="6"/>
        </w:numPr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</w:rPr>
      </w:pPr>
      <w:bookmarkStart w:id="127" w:name="OLE_LINK9"/>
      <w:bookmarkStart w:id="128" w:name="OLE_LINK7"/>
      <w:bookmarkStart w:id="129" w:name="OLE_LINK8"/>
      <w:r>
        <w:rPr>
          <w:rFonts w:hint="eastAsia"/>
          <w:color w:val="333333"/>
          <w:sz w:val="21"/>
          <w:szCs w:val="21"/>
        </w:rPr>
        <w:t>获取明文</w:t>
      </w:r>
      <w:bookmarkEnd w:id="127"/>
    </w:p>
    <w:bookmarkEnd w:id="128"/>
    <w:bookmarkEnd w:id="129"/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firstLine="420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根据</w:t>
      </w:r>
      <w:r>
        <w:rPr>
          <w:color w:val="333333"/>
          <w:sz w:val="21"/>
          <w:szCs w:val="21"/>
        </w:rPr>
        <w:t>encryptType</w:t>
      </w:r>
      <w:r>
        <w:rPr>
          <w:rFonts w:hint="eastAsia"/>
          <w:color w:val="333333"/>
          <w:sz w:val="21"/>
          <w:szCs w:val="21"/>
        </w:rPr>
        <w:t>声明加密算法，使用</w:t>
      </w:r>
      <w:r>
        <w:rPr>
          <w:color w:val="333333"/>
          <w:sz w:val="21"/>
          <w:szCs w:val="21"/>
        </w:rPr>
        <w:t>3.</w:t>
      </w:r>
      <w:r>
        <w:rPr>
          <w:rFonts w:hint="eastAsia"/>
          <w:color w:val="333333"/>
          <w:sz w:val="21"/>
          <w:szCs w:val="21"/>
        </w:rPr>
        <w:t>获取的报文解密密钥，解密</w:t>
      </w:r>
      <w:r>
        <w:rPr>
          <w:color w:val="333333"/>
          <w:sz w:val="21"/>
          <w:szCs w:val="21"/>
        </w:rPr>
        <w:t>encryptData</w:t>
      </w:r>
      <w:r>
        <w:rPr>
          <w:rFonts w:hint="eastAsia"/>
          <w:color w:val="333333"/>
          <w:sz w:val="21"/>
          <w:szCs w:val="21"/>
        </w:rPr>
        <w:t>获取JS</w:t>
      </w:r>
      <w:r>
        <w:rPr>
          <w:color w:val="333333"/>
          <w:sz w:val="21"/>
          <w:szCs w:val="21"/>
        </w:rPr>
        <w:t>O</w:t>
      </w:r>
      <w:r>
        <w:rPr>
          <w:rFonts w:hint="eastAsia"/>
          <w:color w:val="333333"/>
          <w:sz w:val="21"/>
          <w:szCs w:val="21"/>
        </w:rPr>
        <w:t>N字符串明文</w:t>
      </w:r>
      <w:r>
        <w:rPr>
          <w:color w:val="333333"/>
          <w:sz w:val="21"/>
          <w:szCs w:val="21"/>
        </w:rPr>
        <w:t>jStr</w:t>
      </w:r>
    </w:p>
    <w:p>
      <w:pPr>
        <w:spacing w:line="360" w:lineRule="auto"/>
        <w:ind w:left="420" w:leftChars="200"/>
        <w:rPr>
          <w:rFonts w:ascii="宋体" w:hAnsi="宋体"/>
          <w:color w:val="007777"/>
          <w:sz w:val="18"/>
          <w:szCs w:val="18"/>
        </w:rPr>
      </w:pPr>
      <w:r>
        <w:rPr>
          <w:rFonts w:ascii="宋体" w:hAnsi="宋体"/>
          <w:color w:val="007777"/>
          <w:sz w:val="18"/>
          <w:szCs w:val="18"/>
        </w:rPr>
        <w:t>{"channel":"WX_QR","chargeNo":"201612260931476856","chargeStatus":"1","outChargeNo":"OC12260001","qrcode":"weixin://wxpay/bizpayurl?pr=75gzLi6"}</w:t>
      </w:r>
    </w:p>
    <w:p>
      <w:pPr>
        <w:pStyle w:val="23"/>
        <w:numPr>
          <w:ilvl w:val="0"/>
          <w:numId w:val="6"/>
        </w:numPr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  <w:lang w:val="en-GB"/>
        </w:rPr>
        <w:t>设置</w:t>
      </w:r>
      <w:r>
        <w:rPr>
          <w:rFonts w:hint="eastAsia"/>
          <w:color w:val="333333"/>
          <w:sz w:val="21"/>
          <w:szCs w:val="21"/>
        </w:rPr>
        <w:t>明文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firstLine="420"/>
        <w:textAlignment w:val="baseline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将jStr转换为JSON赋值</w:t>
      </w:r>
      <w:r>
        <w:rPr>
          <w:color w:val="333333"/>
          <w:sz w:val="21"/>
          <w:szCs w:val="21"/>
        </w:rPr>
        <w:t>param</w:t>
      </w:r>
      <w:r>
        <w:rPr>
          <w:rFonts w:hint="eastAsia"/>
          <w:color w:val="333333"/>
          <w:sz w:val="21"/>
          <w:szCs w:val="21"/>
        </w:rPr>
        <w:t>，获取解密后返回报文</w:t>
      </w:r>
    </w:p>
    <w:tbl>
      <w:tblPr>
        <w:tblStyle w:val="28"/>
        <w:tblW w:w="10682" w:type="dxa"/>
        <w:tblInd w:w="0" w:type="dxa"/>
        <w:tblBorders>
          <w:top w:val="single" w:color="DEEAF6" w:sz="4" w:space="0"/>
          <w:left w:val="single" w:color="DEEAF6" w:sz="4" w:space="0"/>
          <w:bottom w:val="single" w:color="DEEAF6" w:sz="4" w:space="0"/>
          <w:right w:val="single" w:color="DEEAF6" w:sz="4" w:space="0"/>
          <w:insideH w:val="single" w:color="DEEAF6" w:sz="4" w:space="0"/>
          <w:insideV w:val="single" w:color="DEEAF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DEEAF6" w:sz="4" w:space="0"/>
            <w:left w:val="single" w:color="DEEAF6" w:sz="4" w:space="0"/>
            <w:bottom w:val="single" w:color="DEEAF6" w:sz="4" w:space="0"/>
            <w:right w:val="single" w:color="DEEAF6" w:sz="4" w:space="0"/>
            <w:insideH w:val="single" w:color="DEEAF6" w:sz="4" w:space="0"/>
            <w:insideV w:val="single" w:color="DEEAF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{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"encryptType"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"AES"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"param"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{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"channel"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"WX_QR"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"chargeNo"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"201612260931476856"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"chargeStatus"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"1"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"outChargeNo"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"OC12260001"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ind w:left="801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"qrcode"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"weixin://wxpay/bizpayurl?pr=75gzLi6"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}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"respCode"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"000000"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"respMsg"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"处理成功"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"sign"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"17122A2041288920CA16A62752FB38CB"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"signType"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"MD5"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 xml:space="preserve"> 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bCs/>
                <w:color w:val="CC0000"/>
                <w:sz w:val="18"/>
                <w:szCs w:val="18"/>
              </w:rPr>
              <w:t>"timestamp"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宋体" w:hAnsi="宋体"/>
                <w:color w:val="007777"/>
                <w:sz w:val="18"/>
                <w:szCs w:val="18"/>
              </w:rPr>
              <w:t>"20161226093147927"</w:t>
            </w:r>
          </w:p>
          <w:p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0" w:lineRule="atLeast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  <w:color w:val="00AA00"/>
                <w:sz w:val="18"/>
                <w:szCs w:val="18"/>
              </w:rPr>
              <w:t>}</w:t>
            </w: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  <w:lang w:val="en-GB"/>
        </w:rPr>
      </w:pPr>
      <w:r>
        <w:rPr>
          <w:rFonts w:hint="eastAsia"/>
          <w:color w:val="333333"/>
          <w:sz w:val="21"/>
          <w:szCs w:val="21"/>
          <w:lang w:val="en-GB"/>
        </w:rPr>
        <w:t>备注：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  <w:lang w:val="en-GB"/>
        </w:rPr>
      </w:pPr>
      <w:bookmarkStart w:id="130" w:name="OLE_LINK38"/>
      <w:r>
        <w:rPr>
          <w:color w:val="333333"/>
          <w:sz w:val="21"/>
          <w:szCs w:val="21"/>
          <w:lang w:val="en-GB"/>
        </w:rPr>
        <w:tab/>
      </w:r>
      <w:r>
        <w:rPr>
          <w:rFonts w:hint="eastAsia"/>
          <w:color w:val="333333"/>
          <w:sz w:val="21"/>
          <w:szCs w:val="21"/>
          <w:lang w:val="en-GB"/>
        </w:rPr>
        <w:t>AES</w:t>
      </w:r>
      <w:r>
        <w:rPr>
          <w:color w:val="333333"/>
          <w:sz w:val="21"/>
          <w:szCs w:val="21"/>
          <w:lang w:val="en-GB"/>
        </w:rPr>
        <w:t xml:space="preserve"> </w:t>
      </w:r>
      <w:r>
        <w:rPr>
          <w:rFonts w:hint="eastAsia"/>
          <w:color w:val="333333"/>
          <w:sz w:val="21"/>
          <w:szCs w:val="21"/>
          <w:lang w:val="en-GB"/>
        </w:rPr>
        <w:t>加</w:t>
      </w:r>
      <w:bookmarkStart w:id="131" w:name="OLE_LINK37"/>
      <w:r>
        <w:rPr>
          <w:rFonts w:hint="eastAsia"/>
          <w:color w:val="333333"/>
          <w:sz w:val="21"/>
          <w:szCs w:val="21"/>
          <w:lang w:val="en-GB"/>
        </w:rPr>
        <w:t>密参数</w:t>
      </w:r>
    </w:p>
    <w:bookmarkEnd w:id="130"/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textAlignment w:val="baseline"/>
        <w:rPr>
          <w:color w:val="333333"/>
          <w:sz w:val="21"/>
          <w:szCs w:val="21"/>
          <w:lang w:val="en-GB"/>
        </w:rPr>
      </w:pPr>
      <w:bookmarkStart w:id="132" w:name="OLE_LINK45"/>
      <w:r>
        <w:rPr>
          <w:color w:val="333333"/>
          <w:sz w:val="21"/>
          <w:szCs w:val="21"/>
          <w:lang w:val="en-GB"/>
        </w:rPr>
        <w:tab/>
      </w:r>
      <w:r>
        <w:rPr>
          <w:color w:val="333333"/>
          <w:sz w:val="21"/>
          <w:szCs w:val="21"/>
          <w:lang w:val="en-GB"/>
        </w:rPr>
        <w:tab/>
      </w:r>
      <w:r>
        <w:rPr>
          <w:color w:val="333333"/>
          <w:sz w:val="21"/>
          <w:szCs w:val="21"/>
          <w:lang w:val="en-GB"/>
        </w:rPr>
        <w:tab/>
      </w:r>
      <w:r>
        <w:rPr>
          <w:rFonts w:hint="eastAsia"/>
          <w:color w:val="333333"/>
          <w:sz w:val="21"/>
          <w:szCs w:val="21"/>
          <w:lang w:val="en-GB"/>
        </w:rPr>
        <w:t>加密算法</w:t>
      </w:r>
      <w:r>
        <w:rPr>
          <w:color w:val="333333"/>
          <w:sz w:val="21"/>
          <w:szCs w:val="21"/>
          <w:lang w:val="en-GB"/>
        </w:rPr>
        <w:t>AES/CBC/PKCS5Padding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left="840" w:firstLine="420"/>
        <w:textAlignment w:val="baseline"/>
        <w:rPr>
          <w:color w:val="333333"/>
          <w:sz w:val="21"/>
          <w:szCs w:val="21"/>
          <w:lang w:val="en-GB"/>
        </w:rPr>
      </w:pPr>
      <w:r>
        <w:rPr>
          <w:rFonts w:hint="eastAsia"/>
          <w:color w:val="333333"/>
          <w:sz w:val="21"/>
          <w:szCs w:val="21"/>
          <w:lang w:val="en-GB"/>
        </w:rPr>
        <w:t>加密模式</w:t>
      </w:r>
      <w:r>
        <w:rPr>
          <w:color w:val="333333"/>
          <w:sz w:val="21"/>
          <w:szCs w:val="21"/>
          <w:lang w:val="en-GB"/>
        </w:rPr>
        <w:t xml:space="preserve"> 1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left="840" w:firstLine="420"/>
        <w:textAlignment w:val="baseline"/>
        <w:rPr>
          <w:color w:val="333333"/>
          <w:sz w:val="21"/>
          <w:szCs w:val="21"/>
          <w:lang w:val="en-GB"/>
        </w:rPr>
      </w:pPr>
      <w:r>
        <w:rPr>
          <w:rFonts w:hint="eastAsia"/>
          <w:color w:val="333333"/>
          <w:sz w:val="21"/>
          <w:szCs w:val="21"/>
          <w:lang w:val="en-GB"/>
        </w:rPr>
        <w:t>初始向量（</w:t>
      </w:r>
      <w:r>
        <w:rPr>
          <w:rFonts w:ascii="Verdana" w:hAnsi="Verdana"/>
          <w:color w:val="888888"/>
          <w:sz w:val="18"/>
          <w:szCs w:val="18"/>
          <w:shd w:val="clear" w:color="auto" w:fill="FFFFFF"/>
        </w:rPr>
        <w:t>密钥偏移量</w:t>
      </w:r>
      <w:r>
        <w:rPr>
          <w:rFonts w:hint="eastAsia"/>
          <w:color w:val="333333"/>
          <w:sz w:val="21"/>
          <w:szCs w:val="21"/>
          <w:lang w:val="en-GB"/>
        </w:rPr>
        <w:t>）</w:t>
      </w:r>
      <w:r>
        <w:rPr>
          <w:color w:val="333333"/>
          <w:sz w:val="21"/>
          <w:szCs w:val="21"/>
          <w:lang w:val="en-GB"/>
        </w:rPr>
        <w:t xml:space="preserve"> 0102030405060708</w:t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left="840" w:firstLine="420"/>
        <w:textAlignment w:val="baseline"/>
        <w:rPr>
          <w:color w:val="333333"/>
          <w:sz w:val="21"/>
          <w:szCs w:val="21"/>
          <w:lang w:val="en-GB"/>
        </w:rPr>
      </w:pPr>
      <w:r>
        <w:rPr>
          <w:rFonts w:hint="eastAsia"/>
          <w:color w:val="333333"/>
          <w:sz w:val="21"/>
          <w:szCs w:val="21"/>
          <w:lang w:val="en-GB"/>
        </w:rPr>
        <w:t>字符编码</w:t>
      </w:r>
      <w:r>
        <w:rPr>
          <w:color w:val="333333"/>
          <w:sz w:val="21"/>
          <w:szCs w:val="21"/>
          <w:lang w:val="en-GB"/>
        </w:rPr>
        <w:t xml:space="preserve"> UTF-8</w:t>
      </w:r>
    </w:p>
    <w:bookmarkEnd w:id="132"/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firstLine="420"/>
        <w:textAlignment w:val="baseline"/>
      </w:pPr>
      <w:r>
        <w:drawing>
          <wp:inline distT="0" distB="0" distL="0" distR="0">
            <wp:extent cx="6193155" cy="199517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315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3"/>
        <w:shd w:val="clear" w:color="auto" w:fill="FFFFFF"/>
        <w:wordWrap w:val="0"/>
        <w:spacing w:before="225" w:beforeAutospacing="0" w:after="225" w:afterAutospacing="0" w:line="360" w:lineRule="auto"/>
        <w:ind w:firstLine="420"/>
        <w:textAlignment w:val="baseline"/>
        <w:rPr>
          <w:sz w:val="21"/>
          <w:szCs w:val="21"/>
          <w:lang w:val="en-GB"/>
        </w:rPr>
      </w:pPr>
      <w:r>
        <w:rPr>
          <w:rFonts w:hint="eastAsia"/>
        </w:rPr>
        <w:t>在线加解密工具地址：</w:t>
      </w:r>
      <w:r>
        <w:t>http://www.seacha.com/tools/aes.html</w:t>
      </w:r>
    </w:p>
    <w:bookmarkEnd w:id="131"/>
    <w:p>
      <w:pPr>
        <w:rPr>
          <w:lang w:val="en-GB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Style w:val="53"/>
          <w:b w:val="0"/>
          <w:bCs w:val="0"/>
          <w:sz w:val="32"/>
          <w:szCs w:val="32"/>
        </w:rPr>
      </w:pPr>
      <w:bookmarkStart w:id="133" w:name="_Toc494204529"/>
      <w:bookmarkStart w:id="134" w:name="_Toc494204586"/>
      <w:bookmarkStart w:id="135" w:name="_Toc494204660"/>
      <w:bookmarkStart w:id="136" w:name="_Toc19402"/>
      <w:r>
        <w:rPr>
          <w:rStyle w:val="53"/>
          <w:rFonts w:hint="eastAsia"/>
          <w:b w:val="0"/>
          <w:bCs w:val="0"/>
          <w:sz w:val="32"/>
          <w:szCs w:val="32"/>
        </w:rPr>
        <w:t>平台接口</w:t>
      </w:r>
      <w:r>
        <w:rPr>
          <w:rStyle w:val="53"/>
          <w:b w:val="0"/>
          <w:bCs w:val="0"/>
          <w:sz w:val="32"/>
          <w:szCs w:val="32"/>
        </w:rPr>
        <w:t>说明</w:t>
      </w:r>
      <w:bookmarkEnd w:id="133"/>
      <w:bookmarkEnd w:id="134"/>
      <w:bookmarkEnd w:id="135"/>
      <w:bookmarkEnd w:id="136"/>
    </w:p>
    <w:p/>
    <w:p/>
    <w:p>
      <w:pPr>
        <w:pStyle w:val="3"/>
        <w:numPr>
          <w:ilvl w:val="0"/>
          <w:numId w:val="7"/>
        </w:numPr>
        <w:spacing w:before="24" w:beforeLines="10" w:after="24" w:afterLines="10" w:line="408" w:lineRule="auto"/>
      </w:pPr>
      <w:bookmarkStart w:id="137" w:name="_Toc27674"/>
      <w:bookmarkStart w:id="139" w:name="_GoBack"/>
      <w:bookmarkEnd w:id="139"/>
      <w:r>
        <w:rPr>
          <w:rFonts w:hint="eastAsia"/>
          <w:sz w:val="28"/>
          <w:szCs w:val="28"/>
          <w:lang w:val="zh-CN"/>
        </w:rPr>
        <w:t>查询腕带账户信息</w:t>
      </w:r>
      <w:bookmarkEnd w:id="137"/>
    </w:p>
    <w:p>
      <w:r>
        <w:rPr>
          <w:rFonts w:hint="eastAsia"/>
        </w:rPr>
        <w:t>入出参：</w:t>
      </w:r>
    </w:p>
    <w:tbl>
      <w:tblPr>
        <w:tblStyle w:val="28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801"/>
        <w:gridCol w:w="1560"/>
        <w:gridCol w:w="1134"/>
        <w:gridCol w:w="2556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FFFFFF" w:themeColor="background1"/>
                <w:kern w:val="0"/>
                <w:szCs w:val="21"/>
              </w:rPr>
              <w:t>用途说明</w:t>
            </w:r>
          </w:p>
        </w:tc>
        <w:tc>
          <w:tcPr>
            <w:tcW w:w="9399" w:type="dxa"/>
            <w:gridSpan w:val="5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查询腕带账户信息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283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color w:val="FFFFFF" w:themeColor="background1"/>
                <w:kern w:val="0"/>
                <w:szCs w:val="21"/>
              </w:rPr>
              <w:t>请求地址</w:t>
            </w:r>
          </w:p>
        </w:tc>
        <w:tc>
          <w:tcPr>
            <w:tcW w:w="9399" w:type="dxa"/>
            <w:gridSpan w:val="5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http://127.0.0.1:8080/onepay-web</w:t>
            </w:r>
            <w:r>
              <w:rPr>
                <w:rFonts w:ascii="宋体" w:hAnsi="宋体"/>
                <w:kern w:val="0"/>
                <w:szCs w:val="21"/>
              </w:rPr>
              <w:t>/oneweb/oneapi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283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9399" w:type="dxa"/>
            <w:gridSpan w:val="5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t>portal.wb.queryAccount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0682" w:type="dxa"/>
            <w:gridSpan w:val="6"/>
            <w:shd w:val="clear" w:color="auto" w:fill="auto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restart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FFFFFF" w:themeColor="background1"/>
                <w:kern w:val="0"/>
                <w:szCs w:val="21"/>
              </w:rPr>
              <w:t>请求入参</w:t>
            </w:r>
          </w:p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FFFFFF" w:themeColor="background1"/>
                <w:kern w:val="0"/>
                <w:szCs w:val="21"/>
              </w:rPr>
              <w:t>（</w:t>
            </w:r>
            <w:r>
              <w:rPr>
                <w:rFonts w:ascii="宋体" w:hAnsi="宋体"/>
                <w:b/>
                <w:color w:val="FFFFFF" w:themeColor="background1"/>
                <w:kern w:val="0"/>
                <w:szCs w:val="21"/>
                <w:lang w:val="en-GB"/>
              </w:rPr>
              <w:t>param</w:t>
            </w:r>
            <w:r>
              <w:rPr>
                <w:rFonts w:hint="eastAsia" w:ascii="宋体" w:hAnsi="宋体"/>
                <w:b/>
                <w:color w:val="FFFFFF" w:themeColor="background1"/>
                <w:kern w:val="0"/>
                <w:szCs w:val="21"/>
              </w:rPr>
              <w:t>）</w:t>
            </w:r>
          </w:p>
        </w:tc>
        <w:tc>
          <w:tcPr>
            <w:tcW w:w="1801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名称</w:t>
            </w:r>
          </w:p>
        </w:tc>
        <w:tc>
          <w:tcPr>
            <w:tcW w:w="1560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类型长度</w:t>
            </w:r>
          </w:p>
        </w:tc>
        <w:tc>
          <w:tcPr>
            <w:tcW w:w="1134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可空</w:t>
            </w:r>
          </w:p>
        </w:tc>
        <w:tc>
          <w:tcPr>
            <w:tcW w:w="2556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说明</w:t>
            </w:r>
          </w:p>
        </w:tc>
        <w:tc>
          <w:tcPr>
            <w:tcW w:w="2348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left"/>
            </w:pPr>
            <w:r>
              <w:t>key</w:t>
            </w:r>
          </w:p>
        </w:tc>
        <w:tc>
          <w:tcPr>
            <w:tcW w:w="1560" w:type="dxa"/>
            <w:vAlign w:val="center"/>
          </w:tcPr>
          <w:p>
            <w:r>
              <w:t>是</w:t>
            </w:r>
          </w:p>
        </w:tc>
        <w:tc>
          <w:tcPr>
            <w:tcW w:w="1134" w:type="dxa"/>
            <w:vAlign w:val="center"/>
          </w:tcPr>
          <w:p>
            <w:r>
              <w:t>String</w:t>
            </w:r>
          </w:p>
        </w:tc>
        <w:tc>
          <w:tcPr>
            <w:tcW w:w="2556" w:type="dxa"/>
            <w:vAlign w:val="center"/>
          </w:tcPr>
          <w:p>
            <w:r>
              <w:t>腕带码编号</w:t>
            </w:r>
          </w:p>
        </w:tc>
        <w:tc>
          <w:tcPr>
            <w:tcW w:w="2348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0682" w:type="dxa"/>
            <w:gridSpan w:val="6"/>
            <w:shd w:val="clear" w:color="auto" w:fill="auto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restart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FFFFFF" w:themeColor="background1"/>
                <w:kern w:val="0"/>
                <w:szCs w:val="21"/>
              </w:rPr>
              <w:t>响应出参（param）</w:t>
            </w:r>
          </w:p>
        </w:tc>
        <w:tc>
          <w:tcPr>
            <w:tcW w:w="1801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名称</w:t>
            </w:r>
          </w:p>
        </w:tc>
        <w:tc>
          <w:tcPr>
            <w:tcW w:w="1560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类型长度</w:t>
            </w:r>
          </w:p>
        </w:tc>
        <w:tc>
          <w:tcPr>
            <w:tcW w:w="1134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2556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说明</w:t>
            </w:r>
          </w:p>
        </w:tc>
        <w:tc>
          <w:tcPr>
            <w:tcW w:w="2348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left"/>
            </w:pPr>
            <w:r>
              <w:t>balance</w:t>
            </w:r>
          </w:p>
        </w:tc>
        <w:tc>
          <w:tcPr>
            <w:tcW w:w="1560" w:type="dxa"/>
            <w:vAlign w:val="center"/>
          </w:tcPr>
          <w:p>
            <w:r>
              <w:t>是</w:t>
            </w:r>
          </w:p>
        </w:tc>
        <w:tc>
          <w:tcPr>
            <w:tcW w:w="1134" w:type="dxa"/>
            <w:vAlign w:val="center"/>
          </w:tcPr>
          <w:p>
            <w:r>
              <w:t>string</w:t>
            </w:r>
          </w:p>
        </w:tc>
        <w:tc>
          <w:tcPr>
            <w:tcW w:w="2556" w:type="dxa"/>
            <w:vAlign w:val="center"/>
          </w:tcPr>
          <w:p>
            <w:r>
              <w:t>账户余额</w:t>
            </w:r>
          </w:p>
        </w:tc>
        <w:tc>
          <w:tcPr>
            <w:tcW w:w="2348" w:type="dxa"/>
            <w:vAlign w:val="center"/>
          </w:tcPr>
          <w:p>
            <w:pPr>
              <w:widowControl/>
              <w:jc w:val="left"/>
            </w:pPr>
            <w:r>
              <w:t>balance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r>
              <w:t>idNo</w:t>
            </w:r>
          </w:p>
        </w:tc>
        <w:tc>
          <w:tcPr>
            <w:tcW w:w="1560" w:type="dxa"/>
            <w:vAlign w:val="center"/>
          </w:tcPr>
          <w:p>
            <w:r>
              <w:t>是</w:t>
            </w:r>
          </w:p>
        </w:tc>
        <w:tc>
          <w:tcPr>
            <w:tcW w:w="1134" w:type="dxa"/>
            <w:vAlign w:val="center"/>
          </w:tcPr>
          <w:p>
            <w:r>
              <w:t>string</w:t>
            </w:r>
          </w:p>
        </w:tc>
        <w:tc>
          <w:tcPr>
            <w:tcW w:w="2556" w:type="dxa"/>
            <w:vAlign w:val="center"/>
          </w:tcPr>
          <w:p>
            <w:r>
              <w:t>证件号</w:t>
            </w:r>
          </w:p>
        </w:tc>
        <w:tc>
          <w:tcPr>
            <w:tcW w:w="2348" w:type="dxa"/>
            <w:vAlign w:val="center"/>
          </w:tcPr>
          <w:p>
            <w:r>
              <w:t>idNo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r>
              <w:t>userName</w:t>
            </w:r>
          </w:p>
        </w:tc>
        <w:tc>
          <w:tcPr>
            <w:tcW w:w="1560" w:type="dxa"/>
            <w:vAlign w:val="center"/>
          </w:tcPr>
          <w:p>
            <w:r>
              <w:t>否</w:t>
            </w:r>
          </w:p>
        </w:tc>
        <w:tc>
          <w:tcPr>
            <w:tcW w:w="1134" w:type="dxa"/>
            <w:vAlign w:val="center"/>
          </w:tcPr>
          <w:p>
            <w:r>
              <w:t>string</w:t>
            </w:r>
          </w:p>
        </w:tc>
        <w:tc>
          <w:tcPr>
            <w:tcW w:w="2556" w:type="dxa"/>
            <w:vAlign w:val="center"/>
          </w:tcPr>
          <w:p>
            <w:r>
              <w:t>账户姓名</w:t>
            </w:r>
          </w:p>
        </w:tc>
        <w:tc>
          <w:tcPr>
            <w:tcW w:w="2348" w:type="dxa"/>
            <w:vAlign w:val="center"/>
          </w:tcPr>
          <w:p>
            <w:r>
              <w:t>userName</w:t>
            </w:r>
          </w:p>
        </w:tc>
      </w:tr>
    </w:tbl>
    <w:p>
      <w:pPr>
        <w:rPr>
          <w:lang w:val="en-GB"/>
        </w:rPr>
      </w:pPr>
    </w:p>
    <w:p/>
    <w:p/>
    <w:p/>
    <w:p/>
    <w:p/>
    <w:p>
      <w:pPr>
        <w:pStyle w:val="3"/>
        <w:numPr>
          <w:ilvl w:val="0"/>
          <w:numId w:val="7"/>
        </w:numPr>
        <w:spacing w:before="24" w:beforeLines="10" w:after="24" w:afterLines="10" w:line="408" w:lineRule="auto"/>
        <w:rPr>
          <w:sz w:val="28"/>
          <w:szCs w:val="28"/>
          <w:lang w:val="zh-CN"/>
        </w:rPr>
      </w:pPr>
      <w:bookmarkStart w:id="138" w:name="_Toc18757"/>
      <w:r>
        <w:rPr>
          <w:sz w:val="28"/>
          <w:szCs w:val="28"/>
          <w:lang w:val="zh-CN"/>
        </w:rPr>
        <w:t>H</w:t>
      </w:r>
      <w:r>
        <w:rPr>
          <w:rFonts w:hint="eastAsia"/>
          <w:sz w:val="28"/>
          <w:szCs w:val="28"/>
          <w:lang w:val="zh-CN"/>
        </w:rPr>
        <w:t>is生成腕带码</w:t>
      </w:r>
      <w:bookmarkEnd w:id="138"/>
    </w:p>
    <w:p/>
    <w:p>
      <w:r>
        <w:rPr>
          <w:rFonts w:hint="eastAsia"/>
        </w:rPr>
        <w:t>入出参项：</w:t>
      </w:r>
    </w:p>
    <w:tbl>
      <w:tblPr>
        <w:tblStyle w:val="28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48"/>
        <w:gridCol w:w="1843"/>
        <w:gridCol w:w="186"/>
        <w:gridCol w:w="1769"/>
        <w:gridCol w:w="207"/>
        <w:gridCol w:w="835"/>
        <w:gridCol w:w="163"/>
        <w:gridCol w:w="1764"/>
        <w:gridCol w:w="179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FFFFFF" w:themeColor="background1"/>
                <w:kern w:val="0"/>
                <w:szCs w:val="21"/>
              </w:rPr>
              <w:t>用途说明</w:t>
            </w:r>
          </w:p>
        </w:tc>
        <w:tc>
          <w:tcPr>
            <w:tcW w:w="9588" w:type="dxa"/>
            <w:gridSpan w:val="10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His生成腕带码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color w:val="FFFFFF" w:themeColor="background1"/>
                <w:kern w:val="0"/>
                <w:szCs w:val="21"/>
              </w:rPr>
              <w:t>请求地址</w:t>
            </w:r>
          </w:p>
        </w:tc>
        <w:tc>
          <w:tcPr>
            <w:tcW w:w="9588" w:type="dxa"/>
            <w:gridSpan w:val="10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http://127.0.0.1:8080/onepay-web</w:t>
            </w:r>
            <w:r>
              <w:rPr>
                <w:rFonts w:ascii="宋体" w:hAnsi="宋体"/>
                <w:kern w:val="0"/>
                <w:szCs w:val="21"/>
              </w:rPr>
              <w:t>/oneweb/oneapi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9588" w:type="dxa"/>
            <w:gridSpan w:val="10"/>
          </w:tcPr>
          <w:p>
            <w:pPr>
              <w:pStyle w:val="22"/>
              <w:shd w:val="clear" w:color="auto" w:fill="FFFFFF"/>
              <w:rPr>
                <w:rFonts w:hint="eastAsia"/>
              </w:rPr>
            </w:pPr>
            <w:r>
              <w:t>portal.wb.getWristbandCode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11"/>
            <w:shd w:val="clear" w:color="auto" w:fill="auto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restart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FFFFFF" w:themeColor="background1"/>
                <w:kern w:val="0"/>
                <w:szCs w:val="21"/>
              </w:rPr>
              <w:t>入参说明</w:t>
            </w:r>
          </w:p>
        </w:tc>
        <w:tc>
          <w:tcPr>
            <w:tcW w:w="1991" w:type="dxa"/>
            <w:gridSpan w:val="2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名称</w:t>
            </w:r>
          </w:p>
        </w:tc>
        <w:tc>
          <w:tcPr>
            <w:tcW w:w="2162" w:type="dxa"/>
            <w:gridSpan w:val="3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类型长度</w:t>
            </w:r>
          </w:p>
        </w:tc>
        <w:tc>
          <w:tcPr>
            <w:tcW w:w="998" w:type="dxa"/>
            <w:gridSpan w:val="2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  <w:lang w:val="en-GB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可空</w:t>
            </w:r>
          </w:p>
        </w:tc>
        <w:tc>
          <w:tcPr>
            <w:tcW w:w="1943" w:type="dxa"/>
            <w:gridSpan w:val="2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说明</w:t>
            </w:r>
          </w:p>
        </w:tc>
        <w:tc>
          <w:tcPr>
            <w:tcW w:w="2494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t>cardType</w:t>
            </w:r>
          </w:p>
          <w:p>
            <w:pPr>
              <w:widowControl/>
              <w:jc w:val="left"/>
            </w:pPr>
          </w:p>
        </w:tc>
        <w:tc>
          <w:tcPr>
            <w:tcW w:w="2162" w:type="dxa"/>
            <w:gridSpan w:val="3"/>
            <w:vAlign w:val="center"/>
          </w:tcPr>
          <w:p/>
        </w:tc>
        <w:tc>
          <w:tcPr>
            <w:tcW w:w="998" w:type="dxa"/>
            <w:gridSpan w:val="2"/>
            <w:vAlign w:val="center"/>
          </w:tcPr>
          <w:p/>
        </w:tc>
        <w:tc>
          <w:tcPr>
            <w:tcW w:w="1943" w:type="dxa"/>
            <w:gridSpan w:val="2"/>
            <w:vAlign w:val="center"/>
          </w:tcPr>
          <w:p>
            <w:r>
              <w:rPr>
                <w:rFonts w:hint="eastAsia"/>
              </w:rPr>
              <w:t>卡类型</w:t>
            </w:r>
          </w:p>
        </w:tc>
        <w:tc>
          <w:tcPr>
            <w:tcW w:w="2494" w:type="dxa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t>cardNo</w:t>
            </w:r>
          </w:p>
          <w:p>
            <w:pPr>
              <w:widowControl/>
              <w:jc w:val="left"/>
            </w:pPr>
          </w:p>
        </w:tc>
        <w:tc>
          <w:tcPr>
            <w:tcW w:w="2162" w:type="dxa"/>
            <w:gridSpan w:val="3"/>
            <w:vAlign w:val="center"/>
          </w:tcPr>
          <w:p/>
        </w:tc>
        <w:tc>
          <w:tcPr>
            <w:tcW w:w="998" w:type="dxa"/>
            <w:gridSpan w:val="2"/>
            <w:vAlign w:val="center"/>
          </w:tcPr>
          <w:p/>
        </w:tc>
        <w:tc>
          <w:tcPr>
            <w:tcW w:w="1943" w:type="dxa"/>
            <w:gridSpan w:val="2"/>
            <w:vAlign w:val="center"/>
          </w:tcPr>
          <w:p>
            <w:r>
              <w:t>卡号</w:t>
            </w:r>
          </w:p>
        </w:tc>
        <w:tc>
          <w:tcPr>
            <w:tcW w:w="2494" w:type="dxa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t>idNo</w:t>
            </w:r>
          </w:p>
          <w:p>
            <w:pPr>
              <w:widowControl/>
              <w:jc w:val="left"/>
            </w:pPr>
          </w:p>
        </w:tc>
        <w:tc>
          <w:tcPr>
            <w:tcW w:w="2162" w:type="dxa"/>
            <w:gridSpan w:val="3"/>
            <w:vAlign w:val="center"/>
          </w:tcPr>
          <w:p/>
        </w:tc>
        <w:tc>
          <w:tcPr>
            <w:tcW w:w="998" w:type="dxa"/>
            <w:gridSpan w:val="2"/>
            <w:vAlign w:val="center"/>
          </w:tcPr>
          <w:p/>
        </w:tc>
        <w:tc>
          <w:tcPr>
            <w:tcW w:w="1943" w:type="dxa"/>
            <w:gridSpan w:val="2"/>
            <w:vAlign w:val="center"/>
          </w:tcPr>
          <w:p>
            <w:r>
              <w:t>身份证号</w:t>
            </w:r>
          </w:p>
        </w:tc>
        <w:tc>
          <w:tcPr>
            <w:tcW w:w="2494" w:type="dxa"/>
          </w:tcPr>
          <w:p>
            <w:pPr>
              <w:pStyle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t>idType</w:t>
            </w:r>
          </w:p>
          <w:p>
            <w:pPr>
              <w:widowControl/>
              <w:jc w:val="left"/>
            </w:pPr>
          </w:p>
        </w:tc>
        <w:tc>
          <w:tcPr>
            <w:tcW w:w="2162" w:type="dxa"/>
            <w:gridSpan w:val="3"/>
            <w:vAlign w:val="center"/>
          </w:tcPr>
          <w:p/>
        </w:tc>
        <w:tc>
          <w:tcPr>
            <w:tcW w:w="998" w:type="dxa"/>
            <w:gridSpan w:val="2"/>
            <w:vAlign w:val="center"/>
          </w:tcPr>
          <w:p/>
        </w:tc>
        <w:tc>
          <w:tcPr>
            <w:tcW w:w="1943" w:type="dxa"/>
            <w:gridSpan w:val="2"/>
            <w:vAlign w:val="center"/>
          </w:tcPr>
          <w:p>
            <w:r>
              <w:t>身份证类型</w:t>
            </w:r>
          </w:p>
        </w:tc>
        <w:tc>
          <w:tcPr>
            <w:tcW w:w="2494" w:type="dxa"/>
          </w:tcPr>
          <w:p>
            <w:pPr>
              <w:pStyle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t>operatorId</w:t>
            </w:r>
          </w:p>
          <w:p>
            <w:pPr>
              <w:widowControl/>
              <w:jc w:val="left"/>
            </w:pPr>
          </w:p>
        </w:tc>
        <w:tc>
          <w:tcPr>
            <w:tcW w:w="2162" w:type="dxa"/>
            <w:gridSpan w:val="3"/>
            <w:vAlign w:val="center"/>
          </w:tcPr>
          <w:p/>
        </w:tc>
        <w:tc>
          <w:tcPr>
            <w:tcW w:w="998" w:type="dxa"/>
            <w:gridSpan w:val="2"/>
            <w:vAlign w:val="center"/>
          </w:tcPr>
          <w:p/>
        </w:tc>
        <w:tc>
          <w:tcPr>
            <w:tcW w:w="1943" w:type="dxa"/>
            <w:gridSpan w:val="2"/>
            <w:vAlign w:val="center"/>
          </w:tcPr>
          <w:p>
            <w:r>
              <w:t>操作员id</w:t>
            </w:r>
          </w:p>
        </w:tc>
        <w:tc>
          <w:tcPr>
            <w:tcW w:w="2494" w:type="dxa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t>operatorName</w:t>
            </w:r>
          </w:p>
          <w:p>
            <w:pPr>
              <w:widowControl/>
              <w:jc w:val="left"/>
            </w:pPr>
          </w:p>
        </w:tc>
        <w:tc>
          <w:tcPr>
            <w:tcW w:w="2162" w:type="dxa"/>
            <w:gridSpan w:val="3"/>
            <w:vAlign w:val="center"/>
          </w:tcPr>
          <w:p/>
        </w:tc>
        <w:tc>
          <w:tcPr>
            <w:tcW w:w="998" w:type="dxa"/>
            <w:gridSpan w:val="2"/>
            <w:vAlign w:val="center"/>
          </w:tcPr>
          <w:p/>
        </w:tc>
        <w:tc>
          <w:tcPr>
            <w:tcW w:w="1943" w:type="dxa"/>
            <w:gridSpan w:val="2"/>
            <w:vAlign w:val="center"/>
          </w:tcPr>
          <w:p>
            <w:r>
              <w:t>操作员姓名</w:t>
            </w:r>
          </w:p>
        </w:tc>
        <w:tc>
          <w:tcPr>
            <w:tcW w:w="2494" w:type="dxa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t>accountType</w:t>
            </w:r>
          </w:p>
          <w:p>
            <w:pPr>
              <w:widowControl/>
              <w:jc w:val="left"/>
            </w:pPr>
          </w:p>
        </w:tc>
        <w:tc>
          <w:tcPr>
            <w:tcW w:w="2162" w:type="dxa"/>
            <w:gridSpan w:val="3"/>
            <w:vAlign w:val="center"/>
          </w:tcPr>
          <w:p/>
        </w:tc>
        <w:tc>
          <w:tcPr>
            <w:tcW w:w="998" w:type="dxa"/>
            <w:gridSpan w:val="2"/>
            <w:vAlign w:val="center"/>
          </w:tcPr>
          <w:p/>
        </w:tc>
        <w:tc>
          <w:tcPr>
            <w:tcW w:w="1943" w:type="dxa"/>
            <w:gridSpan w:val="2"/>
            <w:vAlign w:val="center"/>
          </w:tcPr>
          <w:p>
            <w:r>
              <w:t>账号类型</w:t>
            </w:r>
          </w:p>
        </w:tc>
        <w:tc>
          <w:tcPr>
            <w:tcW w:w="2494" w:type="dxa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11"/>
            <w:shd w:val="clear" w:color="auto" w:fill="auto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FFFFFF" w:themeColor="background1"/>
                <w:kern w:val="0"/>
                <w:szCs w:val="21"/>
              </w:rPr>
              <w:t>出参说明(</w:t>
            </w:r>
            <w:r>
              <w:rPr>
                <w:rFonts w:ascii="宋体" w:hAnsi="宋体"/>
                <w:b/>
                <w:color w:val="FFFFFF" w:themeColor="background1"/>
                <w:kern w:val="0"/>
                <w:szCs w:val="21"/>
              </w:rPr>
              <w:t>param</w:t>
            </w:r>
            <w:r>
              <w:rPr>
                <w:rFonts w:hint="eastAsia" w:ascii="宋体" w:hAnsi="宋体"/>
                <w:b/>
                <w:color w:val="FFFFFF" w:themeColor="background1"/>
                <w:kern w:val="0"/>
                <w:szCs w:val="21"/>
              </w:rPr>
              <w:t>)</w:t>
            </w:r>
          </w:p>
        </w:tc>
        <w:tc>
          <w:tcPr>
            <w:tcW w:w="2029" w:type="dxa"/>
            <w:gridSpan w:val="2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名称</w:t>
            </w:r>
          </w:p>
        </w:tc>
        <w:tc>
          <w:tcPr>
            <w:tcW w:w="1769" w:type="dxa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类型长度</w:t>
            </w:r>
          </w:p>
        </w:tc>
        <w:tc>
          <w:tcPr>
            <w:tcW w:w="1042" w:type="dxa"/>
            <w:gridSpan w:val="2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说明</w:t>
            </w:r>
          </w:p>
        </w:tc>
        <w:tc>
          <w:tcPr>
            <w:tcW w:w="2673" w:type="dxa"/>
            <w:gridSpan w:val="2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kern w:val="0"/>
                <w:szCs w:val="21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r>
              <w:t>key</w:t>
            </w:r>
          </w:p>
        </w:tc>
        <w:tc>
          <w:tcPr>
            <w:tcW w:w="1769" w:type="dxa"/>
            <w:vAlign w:val="center"/>
          </w:tcPr>
          <w:p/>
        </w:tc>
        <w:tc>
          <w:tcPr>
            <w:tcW w:w="1042" w:type="dxa"/>
            <w:gridSpan w:val="2"/>
            <w:vAlign w:val="center"/>
          </w:tcPr>
          <w:p/>
        </w:tc>
        <w:tc>
          <w:tcPr>
            <w:tcW w:w="192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t>腕带key</w:t>
            </w:r>
          </w:p>
        </w:tc>
        <w:tc>
          <w:tcPr>
            <w:tcW w:w="267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shd w:val="clear" w:color="auto" w:fill="366091" w:themeFill="accent1" w:themeFillShade="BF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t>Url</w:t>
            </w:r>
          </w:p>
        </w:tc>
        <w:tc>
          <w:tcPr>
            <w:tcW w:w="1769" w:type="dxa"/>
            <w:vAlign w:val="center"/>
          </w:tcPr>
          <w:p/>
        </w:tc>
        <w:tc>
          <w:tcPr>
            <w:tcW w:w="1042" w:type="dxa"/>
            <w:gridSpan w:val="2"/>
            <w:vAlign w:val="center"/>
          </w:tcPr>
          <w:p/>
        </w:tc>
        <w:tc>
          <w:tcPr>
            <w:tcW w:w="1927" w:type="dxa"/>
            <w:gridSpan w:val="2"/>
            <w:vAlign w:val="center"/>
          </w:tcPr>
          <w:p>
            <w:r>
              <w:t>腕带地址</w:t>
            </w:r>
          </w:p>
        </w:tc>
        <w:tc>
          <w:tcPr>
            <w:tcW w:w="267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5481"/>
    <w:multiLevelType w:val="multilevel"/>
    <w:tmpl w:val="1A6C5481"/>
    <w:lvl w:ilvl="0" w:tentative="0">
      <w:start w:val="1"/>
      <w:numFmt w:val="decimal"/>
      <w:lvlText w:val="1.%1 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CD5F9B"/>
    <w:multiLevelType w:val="multilevel"/>
    <w:tmpl w:val="2DCD5F9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">
    <w:nsid w:val="35C04B2C"/>
    <w:multiLevelType w:val="multilevel"/>
    <w:tmpl w:val="35C04B2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3">
    <w:nsid w:val="3F567964"/>
    <w:multiLevelType w:val="multilevel"/>
    <w:tmpl w:val="3F567964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BD1DB8"/>
    <w:multiLevelType w:val="multilevel"/>
    <w:tmpl w:val="54BD1DB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5">
    <w:nsid w:val="59BE23A1"/>
    <w:multiLevelType w:val="multilevel"/>
    <w:tmpl w:val="59BE23A1"/>
    <w:lvl w:ilvl="0" w:tentative="0">
      <w:start w:val="1"/>
      <w:numFmt w:val="decimal"/>
      <w:lvlText w:val="1.%1 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B86F58"/>
    <w:multiLevelType w:val="multilevel"/>
    <w:tmpl w:val="7CB86F5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78D4"/>
    <w:rsid w:val="000052C9"/>
    <w:rsid w:val="00010E58"/>
    <w:rsid w:val="00013706"/>
    <w:rsid w:val="00023A04"/>
    <w:rsid w:val="00025059"/>
    <w:rsid w:val="00037EE2"/>
    <w:rsid w:val="0005029A"/>
    <w:rsid w:val="00066A2A"/>
    <w:rsid w:val="0007548A"/>
    <w:rsid w:val="00091CCA"/>
    <w:rsid w:val="00093B1D"/>
    <w:rsid w:val="0009553D"/>
    <w:rsid w:val="000A3C65"/>
    <w:rsid w:val="000A4A1D"/>
    <w:rsid w:val="000B62B2"/>
    <w:rsid w:val="000C1074"/>
    <w:rsid w:val="000C18A9"/>
    <w:rsid w:val="000C3979"/>
    <w:rsid w:val="000C54F5"/>
    <w:rsid w:val="000C57A3"/>
    <w:rsid w:val="000D048F"/>
    <w:rsid w:val="000D111B"/>
    <w:rsid w:val="000D4024"/>
    <w:rsid w:val="000D44A1"/>
    <w:rsid w:val="000D6E4C"/>
    <w:rsid w:val="000E6284"/>
    <w:rsid w:val="000E723E"/>
    <w:rsid w:val="000F1C8B"/>
    <w:rsid w:val="000F4324"/>
    <w:rsid w:val="001048BD"/>
    <w:rsid w:val="00107BB9"/>
    <w:rsid w:val="00113494"/>
    <w:rsid w:val="00115A0C"/>
    <w:rsid w:val="00121DAF"/>
    <w:rsid w:val="0012574A"/>
    <w:rsid w:val="001416A9"/>
    <w:rsid w:val="00152E40"/>
    <w:rsid w:val="001545F0"/>
    <w:rsid w:val="001558B5"/>
    <w:rsid w:val="001602A2"/>
    <w:rsid w:val="00177DCB"/>
    <w:rsid w:val="001A4BF9"/>
    <w:rsid w:val="001A4EE9"/>
    <w:rsid w:val="001A5927"/>
    <w:rsid w:val="001C6ECD"/>
    <w:rsid w:val="001C758A"/>
    <w:rsid w:val="001D407A"/>
    <w:rsid w:val="001E065A"/>
    <w:rsid w:val="001E22AB"/>
    <w:rsid w:val="001E3BCB"/>
    <w:rsid w:val="001E6DD0"/>
    <w:rsid w:val="002049BB"/>
    <w:rsid w:val="00210293"/>
    <w:rsid w:val="0021037C"/>
    <w:rsid w:val="00222B87"/>
    <w:rsid w:val="002309CE"/>
    <w:rsid w:val="00232778"/>
    <w:rsid w:val="00234312"/>
    <w:rsid w:val="002418EF"/>
    <w:rsid w:val="00243251"/>
    <w:rsid w:val="002544FE"/>
    <w:rsid w:val="002558C7"/>
    <w:rsid w:val="00261D71"/>
    <w:rsid w:val="00276CC2"/>
    <w:rsid w:val="00286B56"/>
    <w:rsid w:val="002A0B1C"/>
    <w:rsid w:val="002B1CCB"/>
    <w:rsid w:val="002D51CB"/>
    <w:rsid w:val="002E503F"/>
    <w:rsid w:val="002E677B"/>
    <w:rsid w:val="002E767F"/>
    <w:rsid w:val="002F05D5"/>
    <w:rsid w:val="002F47DB"/>
    <w:rsid w:val="002F7BFD"/>
    <w:rsid w:val="003127B6"/>
    <w:rsid w:val="003172E4"/>
    <w:rsid w:val="00336635"/>
    <w:rsid w:val="00356A76"/>
    <w:rsid w:val="00357B57"/>
    <w:rsid w:val="00360711"/>
    <w:rsid w:val="0036581E"/>
    <w:rsid w:val="00371205"/>
    <w:rsid w:val="003716BC"/>
    <w:rsid w:val="00374E60"/>
    <w:rsid w:val="0037707B"/>
    <w:rsid w:val="00377A9B"/>
    <w:rsid w:val="00395081"/>
    <w:rsid w:val="003A0AF1"/>
    <w:rsid w:val="003A6827"/>
    <w:rsid w:val="003A6EE6"/>
    <w:rsid w:val="003A7B3A"/>
    <w:rsid w:val="003C0531"/>
    <w:rsid w:val="003E2214"/>
    <w:rsid w:val="003F10DE"/>
    <w:rsid w:val="003F1ACE"/>
    <w:rsid w:val="00404213"/>
    <w:rsid w:val="00421DA8"/>
    <w:rsid w:val="004312C2"/>
    <w:rsid w:val="004341D1"/>
    <w:rsid w:val="00441E84"/>
    <w:rsid w:val="00447E91"/>
    <w:rsid w:val="00450880"/>
    <w:rsid w:val="00485795"/>
    <w:rsid w:val="0049318C"/>
    <w:rsid w:val="004B3B3C"/>
    <w:rsid w:val="004C0B71"/>
    <w:rsid w:val="004C6AE3"/>
    <w:rsid w:val="004D25B7"/>
    <w:rsid w:val="004D6739"/>
    <w:rsid w:val="004F6144"/>
    <w:rsid w:val="004F64DC"/>
    <w:rsid w:val="0050288F"/>
    <w:rsid w:val="00517934"/>
    <w:rsid w:val="00521823"/>
    <w:rsid w:val="00525715"/>
    <w:rsid w:val="005274B1"/>
    <w:rsid w:val="00531730"/>
    <w:rsid w:val="00534E46"/>
    <w:rsid w:val="00536A7D"/>
    <w:rsid w:val="005419A3"/>
    <w:rsid w:val="005446F1"/>
    <w:rsid w:val="005512DA"/>
    <w:rsid w:val="005549A7"/>
    <w:rsid w:val="00556AE9"/>
    <w:rsid w:val="00557AC9"/>
    <w:rsid w:val="0057659E"/>
    <w:rsid w:val="0058175A"/>
    <w:rsid w:val="00583402"/>
    <w:rsid w:val="005948A8"/>
    <w:rsid w:val="005975A8"/>
    <w:rsid w:val="005A76BC"/>
    <w:rsid w:val="005B7291"/>
    <w:rsid w:val="005B7CF2"/>
    <w:rsid w:val="005E0A09"/>
    <w:rsid w:val="005F1402"/>
    <w:rsid w:val="005F3DDC"/>
    <w:rsid w:val="005F657C"/>
    <w:rsid w:val="00602606"/>
    <w:rsid w:val="00606131"/>
    <w:rsid w:val="00607ABD"/>
    <w:rsid w:val="00611F2F"/>
    <w:rsid w:val="00615DF0"/>
    <w:rsid w:val="00647E7F"/>
    <w:rsid w:val="00673D85"/>
    <w:rsid w:val="006778AD"/>
    <w:rsid w:val="00690D52"/>
    <w:rsid w:val="00694150"/>
    <w:rsid w:val="006A18B1"/>
    <w:rsid w:val="006B19C4"/>
    <w:rsid w:val="006B1ECE"/>
    <w:rsid w:val="006B2DA1"/>
    <w:rsid w:val="006B4ADB"/>
    <w:rsid w:val="006B698F"/>
    <w:rsid w:val="006C42FD"/>
    <w:rsid w:val="006D7757"/>
    <w:rsid w:val="006D77A5"/>
    <w:rsid w:val="006D7DC6"/>
    <w:rsid w:val="006E4DC6"/>
    <w:rsid w:val="0072403A"/>
    <w:rsid w:val="00737DBC"/>
    <w:rsid w:val="00743610"/>
    <w:rsid w:val="00751E4E"/>
    <w:rsid w:val="00755BE4"/>
    <w:rsid w:val="00764B09"/>
    <w:rsid w:val="00770AF8"/>
    <w:rsid w:val="007819C4"/>
    <w:rsid w:val="00784D61"/>
    <w:rsid w:val="00786261"/>
    <w:rsid w:val="00787281"/>
    <w:rsid w:val="0079652E"/>
    <w:rsid w:val="00796C20"/>
    <w:rsid w:val="007A0851"/>
    <w:rsid w:val="007A611E"/>
    <w:rsid w:val="007A64DC"/>
    <w:rsid w:val="007B3427"/>
    <w:rsid w:val="007B63E2"/>
    <w:rsid w:val="007B6606"/>
    <w:rsid w:val="007B6C3E"/>
    <w:rsid w:val="007C003E"/>
    <w:rsid w:val="007C01F1"/>
    <w:rsid w:val="007C34E7"/>
    <w:rsid w:val="007C7DC1"/>
    <w:rsid w:val="007D4994"/>
    <w:rsid w:val="007D4FC6"/>
    <w:rsid w:val="007F3D4E"/>
    <w:rsid w:val="0081366A"/>
    <w:rsid w:val="00813C83"/>
    <w:rsid w:val="008148C8"/>
    <w:rsid w:val="00821866"/>
    <w:rsid w:val="00821C2D"/>
    <w:rsid w:val="00822D90"/>
    <w:rsid w:val="00834210"/>
    <w:rsid w:val="00835BEC"/>
    <w:rsid w:val="00852F0C"/>
    <w:rsid w:val="00861DFB"/>
    <w:rsid w:val="008623CB"/>
    <w:rsid w:val="0087320F"/>
    <w:rsid w:val="008804B8"/>
    <w:rsid w:val="00884B28"/>
    <w:rsid w:val="00895FB8"/>
    <w:rsid w:val="008A675D"/>
    <w:rsid w:val="008D05B9"/>
    <w:rsid w:val="008D7066"/>
    <w:rsid w:val="008F0EC3"/>
    <w:rsid w:val="008F4DA1"/>
    <w:rsid w:val="008F5C2D"/>
    <w:rsid w:val="009078D8"/>
    <w:rsid w:val="00907EDA"/>
    <w:rsid w:val="00911C53"/>
    <w:rsid w:val="009174FD"/>
    <w:rsid w:val="00917C67"/>
    <w:rsid w:val="00931192"/>
    <w:rsid w:val="00937C34"/>
    <w:rsid w:val="009478D4"/>
    <w:rsid w:val="0095249E"/>
    <w:rsid w:val="00954ADA"/>
    <w:rsid w:val="00954FCE"/>
    <w:rsid w:val="0096568F"/>
    <w:rsid w:val="00966DC5"/>
    <w:rsid w:val="009705D3"/>
    <w:rsid w:val="0097485E"/>
    <w:rsid w:val="009769FB"/>
    <w:rsid w:val="00983378"/>
    <w:rsid w:val="009928F2"/>
    <w:rsid w:val="009A2654"/>
    <w:rsid w:val="009A44FC"/>
    <w:rsid w:val="009C4F5F"/>
    <w:rsid w:val="009D0542"/>
    <w:rsid w:val="009E32CB"/>
    <w:rsid w:val="009E3E6F"/>
    <w:rsid w:val="009E54D4"/>
    <w:rsid w:val="009F3C3B"/>
    <w:rsid w:val="009F7B0D"/>
    <w:rsid w:val="00A01847"/>
    <w:rsid w:val="00A01A53"/>
    <w:rsid w:val="00A17C5A"/>
    <w:rsid w:val="00A4423F"/>
    <w:rsid w:val="00A5277A"/>
    <w:rsid w:val="00A5291F"/>
    <w:rsid w:val="00A73E1E"/>
    <w:rsid w:val="00A74D9E"/>
    <w:rsid w:val="00A75327"/>
    <w:rsid w:val="00A77595"/>
    <w:rsid w:val="00A8794D"/>
    <w:rsid w:val="00A91F9B"/>
    <w:rsid w:val="00A923F5"/>
    <w:rsid w:val="00AB320F"/>
    <w:rsid w:val="00AC2791"/>
    <w:rsid w:val="00AC37D5"/>
    <w:rsid w:val="00AC4407"/>
    <w:rsid w:val="00AD6CBE"/>
    <w:rsid w:val="00AF3FB6"/>
    <w:rsid w:val="00B02A80"/>
    <w:rsid w:val="00B12E64"/>
    <w:rsid w:val="00B178D4"/>
    <w:rsid w:val="00B2460A"/>
    <w:rsid w:val="00B41B00"/>
    <w:rsid w:val="00B45D5F"/>
    <w:rsid w:val="00B465C7"/>
    <w:rsid w:val="00B62F28"/>
    <w:rsid w:val="00B63011"/>
    <w:rsid w:val="00B95CCC"/>
    <w:rsid w:val="00B978E3"/>
    <w:rsid w:val="00B97902"/>
    <w:rsid w:val="00BA30C8"/>
    <w:rsid w:val="00BA6ADE"/>
    <w:rsid w:val="00BC381F"/>
    <w:rsid w:val="00BC5A20"/>
    <w:rsid w:val="00BD1F36"/>
    <w:rsid w:val="00BD3F8B"/>
    <w:rsid w:val="00BD54F0"/>
    <w:rsid w:val="00BE077C"/>
    <w:rsid w:val="00BE1010"/>
    <w:rsid w:val="00BE7DEB"/>
    <w:rsid w:val="00BF3C33"/>
    <w:rsid w:val="00C20038"/>
    <w:rsid w:val="00C231B5"/>
    <w:rsid w:val="00C23ECE"/>
    <w:rsid w:val="00C2512D"/>
    <w:rsid w:val="00C34A8D"/>
    <w:rsid w:val="00C36279"/>
    <w:rsid w:val="00C45C78"/>
    <w:rsid w:val="00C55792"/>
    <w:rsid w:val="00C86946"/>
    <w:rsid w:val="00C87C39"/>
    <w:rsid w:val="00C913F1"/>
    <w:rsid w:val="00C955DA"/>
    <w:rsid w:val="00C97387"/>
    <w:rsid w:val="00CB3CDC"/>
    <w:rsid w:val="00CD13C6"/>
    <w:rsid w:val="00CD3C49"/>
    <w:rsid w:val="00CD6B93"/>
    <w:rsid w:val="00CE6DC2"/>
    <w:rsid w:val="00CF0A45"/>
    <w:rsid w:val="00CF78A0"/>
    <w:rsid w:val="00D13FAC"/>
    <w:rsid w:val="00D20F8D"/>
    <w:rsid w:val="00D27F4E"/>
    <w:rsid w:val="00D3448C"/>
    <w:rsid w:val="00D454B2"/>
    <w:rsid w:val="00D56747"/>
    <w:rsid w:val="00D56A36"/>
    <w:rsid w:val="00D7017A"/>
    <w:rsid w:val="00D8393C"/>
    <w:rsid w:val="00D93233"/>
    <w:rsid w:val="00DA0BFB"/>
    <w:rsid w:val="00DA1FAF"/>
    <w:rsid w:val="00DB08AE"/>
    <w:rsid w:val="00DB0E8E"/>
    <w:rsid w:val="00DC2464"/>
    <w:rsid w:val="00DC2CBB"/>
    <w:rsid w:val="00DE1A65"/>
    <w:rsid w:val="00DF05B8"/>
    <w:rsid w:val="00DF6593"/>
    <w:rsid w:val="00DF6CE4"/>
    <w:rsid w:val="00DF7A67"/>
    <w:rsid w:val="00E1711C"/>
    <w:rsid w:val="00E21FD5"/>
    <w:rsid w:val="00E22749"/>
    <w:rsid w:val="00E24C46"/>
    <w:rsid w:val="00E30B90"/>
    <w:rsid w:val="00E32E86"/>
    <w:rsid w:val="00E350B9"/>
    <w:rsid w:val="00E37671"/>
    <w:rsid w:val="00E40039"/>
    <w:rsid w:val="00E4201C"/>
    <w:rsid w:val="00E42F16"/>
    <w:rsid w:val="00E460B8"/>
    <w:rsid w:val="00E56815"/>
    <w:rsid w:val="00E620B0"/>
    <w:rsid w:val="00E639FA"/>
    <w:rsid w:val="00E94583"/>
    <w:rsid w:val="00E965A7"/>
    <w:rsid w:val="00E969E5"/>
    <w:rsid w:val="00EA5481"/>
    <w:rsid w:val="00EB3294"/>
    <w:rsid w:val="00EB7976"/>
    <w:rsid w:val="00EE49C4"/>
    <w:rsid w:val="00EE4AD4"/>
    <w:rsid w:val="00EE650C"/>
    <w:rsid w:val="00F04BDB"/>
    <w:rsid w:val="00F11106"/>
    <w:rsid w:val="00F1646A"/>
    <w:rsid w:val="00F24966"/>
    <w:rsid w:val="00F252BB"/>
    <w:rsid w:val="00F27E4D"/>
    <w:rsid w:val="00F3095D"/>
    <w:rsid w:val="00F31C87"/>
    <w:rsid w:val="00F510B1"/>
    <w:rsid w:val="00F556D0"/>
    <w:rsid w:val="00F657B1"/>
    <w:rsid w:val="00F6650F"/>
    <w:rsid w:val="00F66899"/>
    <w:rsid w:val="00F734C0"/>
    <w:rsid w:val="00F737BC"/>
    <w:rsid w:val="00F751F0"/>
    <w:rsid w:val="00F81C38"/>
    <w:rsid w:val="00F8555E"/>
    <w:rsid w:val="00F85D02"/>
    <w:rsid w:val="00FA1406"/>
    <w:rsid w:val="00FA3524"/>
    <w:rsid w:val="00FA7449"/>
    <w:rsid w:val="00FB2158"/>
    <w:rsid w:val="00FB2C82"/>
    <w:rsid w:val="00FC244C"/>
    <w:rsid w:val="00FD4C1E"/>
    <w:rsid w:val="00FE1224"/>
    <w:rsid w:val="00FE3EB6"/>
    <w:rsid w:val="00FE6AAD"/>
    <w:rsid w:val="00FE6C94"/>
    <w:rsid w:val="00FF7817"/>
    <w:rsid w:val="08621511"/>
    <w:rsid w:val="13C8264F"/>
    <w:rsid w:val="168A76FA"/>
    <w:rsid w:val="2A847E00"/>
    <w:rsid w:val="49ED6E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widowControl/>
      <w:spacing w:before="260" w:after="260" w:line="408" w:lineRule="auto"/>
      <w:jc w:val="left"/>
      <w:outlineLvl w:val="2"/>
    </w:pPr>
    <w:rPr>
      <w:rFonts w:ascii="宋体" w:hAnsi="宋体" w:eastAsia="宋体" w:cs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8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eastAsia="宋体" w:cs="Times New Roman"/>
      <w:b/>
      <w:bCs/>
      <w:sz w:val="28"/>
      <w:szCs w:val="28"/>
    </w:rPr>
  </w:style>
  <w:style w:type="character" w:default="1" w:styleId="24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uiPriority w:val="39"/>
    <w:pPr>
      <w:ind w:left="1260"/>
      <w:jc w:val="left"/>
    </w:pPr>
    <w:rPr>
      <w:rFonts w:hAnsi="Times New Roman" w:cs="Times New Roman" w:eastAsiaTheme="minorHAnsi"/>
      <w:sz w:val="18"/>
      <w:szCs w:val="18"/>
    </w:rPr>
  </w:style>
  <w:style w:type="paragraph" w:styleId="8">
    <w:name w:val="Document Map"/>
    <w:basedOn w:val="1"/>
    <w:link w:val="43"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annotation text"/>
    <w:basedOn w:val="1"/>
    <w:link w:val="38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hAnsi="Times New Roman" w:cs="Times New Roman" w:eastAsiaTheme="minorHAnsi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hAnsi="Times New Roman" w:cs="Times New Roman" w:eastAsiaTheme="minorHAnsi"/>
      <w:i/>
      <w:iCs/>
      <w:sz w:val="20"/>
      <w:szCs w:val="20"/>
    </w:rPr>
  </w:style>
  <w:style w:type="paragraph" w:styleId="12">
    <w:name w:val="toc 8"/>
    <w:basedOn w:val="1"/>
    <w:next w:val="1"/>
    <w:unhideWhenUsed/>
    <w:uiPriority w:val="39"/>
    <w:pPr>
      <w:ind w:left="1470"/>
      <w:jc w:val="left"/>
    </w:pPr>
    <w:rPr>
      <w:rFonts w:hAnsi="Times New Roman" w:cs="Times New Roman" w:eastAsiaTheme="minorHAnsi"/>
      <w:sz w:val="18"/>
      <w:szCs w:val="18"/>
    </w:rPr>
  </w:style>
  <w:style w:type="paragraph" w:styleId="13">
    <w:name w:val="Date"/>
    <w:basedOn w:val="1"/>
    <w:next w:val="1"/>
    <w:link w:val="33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2"/>
    <w:unhideWhenUsed/>
    <w:qFormat/>
    <w:uiPriority w:val="0"/>
    <w:rPr>
      <w:sz w:val="18"/>
      <w:szCs w:val="18"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hAnsi="Times New Roman" w:cs="Times New Roman" w:eastAsiaTheme="minorHAnsi"/>
      <w:b/>
      <w:bCs/>
      <w:caps/>
      <w:sz w:val="20"/>
      <w:szCs w:val="20"/>
    </w:rPr>
  </w:style>
  <w:style w:type="paragraph" w:styleId="18">
    <w:name w:val="toc 4"/>
    <w:basedOn w:val="1"/>
    <w:next w:val="1"/>
    <w:unhideWhenUsed/>
    <w:uiPriority w:val="39"/>
    <w:pPr>
      <w:ind w:left="630"/>
      <w:jc w:val="left"/>
    </w:pPr>
    <w:rPr>
      <w:rFonts w:hAnsi="Times New Roman" w:cs="Times New Roman" w:eastAsiaTheme="minorHAnsi"/>
      <w:sz w:val="18"/>
      <w:szCs w:val="18"/>
    </w:rPr>
  </w:style>
  <w:style w:type="paragraph" w:styleId="19">
    <w:name w:val="toc 6"/>
    <w:basedOn w:val="1"/>
    <w:next w:val="1"/>
    <w:unhideWhenUsed/>
    <w:qFormat/>
    <w:uiPriority w:val="39"/>
    <w:pPr>
      <w:ind w:left="1050"/>
      <w:jc w:val="left"/>
    </w:pPr>
    <w:rPr>
      <w:rFonts w:hAnsi="Times New Roman" w:cs="Times New Roman" w:eastAsiaTheme="minorHAnsi"/>
      <w:sz w:val="18"/>
      <w:szCs w:val="18"/>
    </w:rPr>
  </w:style>
  <w:style w:type="paragraph" w:styleId="20">
    <w:name w:val="toc 2"/>
    <w:basedOn w:val="1"/>
    <w:next w:val="1"/>
    <w:unhideWhenUsed/>
    <w:qFormat/>
    <w:uiPriority w:val="39"/>
    <w:pPr>
      <w:ind w:left="210"/>
      <w:jc w:val="left"/>
    </w:pPr>
    <w:rPr>
      <w:rFonts w:hAnsi="Times New Roman" w:cs="Times New Roman" w:eastAsiaTheme="minorHAnsi"/>
      <w:smallCaps/>
      <w:sz w:val="20"/>
      <w:szCs w:val="20"/>
    </w:rPr>
  </w:style>
  <w:style w:type="paragraph" w:styleId="21">
    <w:name w:val="toc 9"/>
    <w:basedOn w:val="1"/>
    <w:next w:val="1"/>
    <w:unhideWhenUsed/>
    <w:uiPriority w:val="39"/>
    <w:pPr>
      <w:ind w:left="1680"/>
      <w:jc w:val="left"/>
    </w:pPr>
    <w:rPr>
      <w:rFonts w:hAnsi="Times New Roman" w:cs="Times New Roman" w:eastAsiaTheme="minorHAnsi"/>
      <w:sz w:val="18"/>
      <w:szCs w:val="18"/>
    </w:rPr>
  </w:style>
  <w:style w:type="paragraph" w:styleId="22">
    <w:name w:val="HTML Preformatted"/>
    <w:basedOn w:val="1"/>
    <w:link w:val="46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宋体" w:cs="Times New Roman"/>
      <w:kern w:val="0"/>
      <w:sz w:val="20"/>
      <w:szCs w:val="20"/>
      <w:lang w:val="zh-CN"/>
    </w:rPr>
  </w:style>
  <w:style w:type="paragraph" w:styleId="2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25">
    <w:name w:val="FollowedHyperlink"/>
    <w:basedOn w:val="24"/>
    <w:semiHidden/>
    <w:unhideWhenUsed/>
    <w:uiPriority w:val="99"/>
    <w:rPr>
      <w:color w:val="800080" w:themeColor="followedHyperlink"/>
      <w:u w:val="single"/>
    </w:rPr>
  </w:style>
  <w:style w:type="character" w:styleId="26">
    <w:name w:val="Hyperlink"/>
    <w:basedOn w:val="24"/>
    <w:unhideWhenUsed/>
    <w:qFormat/>
    <w:uiPriority w:val="99"/>
    <w:rPr>
      <w:color w:val="0000FF" w:themeColor="hyperlink"/>
      <w:u w:val="single"/>
    </w:rPr>
  </w:style>
  <w:style w:type="character" w:styleId="27">
    <w:name w:val="HTML Code"/>
    <w:semiHidden/>
    <w:unhideWhenUsed/>
    <w:qFormat/>
    <w:uiPriority w:val="99"/>
    <w:rPr>
      <w:rFonts w:hint="eastAsia" w:ascii="宋体" w:hAnsi="宋体" w:eastAsia="宋体" w:cs="宋体"/>
      <w:sz w:val="24"/>
      <w:szCs w:val="24"/>
    </w:rPr>
  </w:style>
  <w:style w:type="table" w:styleId="29">
    <w:name w:val="Table Grid"/>
    <w:basedOn w:val="2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0">
    <w:name w:val="页眉 Char1"/>
    <w:basedOn w:val="24"/>
    <w:link w:val="16"/>
    <w:qFormat/>
    <w:uiPriority w:val="99"/>
    <w:rPr>
      <w:sz w:val="18"/>
      <w:szCs w:val="18"/>
    </w:rPr>
  </w:style>
  <w:style w:type="character" w:customStyle="1" w:styleId="31">
    <w:name w:val="页脚 Char1"/>
    <w:basedOn w:val="24"/>
    <w:link w:val="15"/>
    <w:qFormat/>
    <w:uiPriority w:val="99"/>
    <w:rPr>
      <w:sz w:val="18"/>
      <w:szCs w:val="18"/>
    </w:rPr>
  </w:style>
  <w:style w:type="character" w:customStyle="1" w:styleId="32">
    <w:name w:val="批注框文本 Char"/>
    <w:basedOn w:val="24"/>
    <w:link w:val="14"/>
    <w:semiHidden/>
    <w:qFormat/>
    <w:uiPriority w:val="99"/>
    <w:rPr>
      <w:sz w:val="18"/>
      <w:szCs w:val="18"/>
    </w:rPr>
  </w:style>
  <w:style w:type="character" w:customStyle="1" w:styleId="33">
    <w:name w:val="日期 Char"/>
    <w:basedOn w:val="24"/>
    <w:link w:val="13"/>
    <w:qFormat/>
    <w:uiPriority w:val="99"/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标题 3 Char"/>
    <w:basedOn w:val="24"/>
    <w:semiHidden/>
    <w:uiPriority w:val="9"/>
    <w:rPr>
      <w:b/>
      <w:bCs/>
      <w:sz w:val="32"/>
      <w:szCs w:val="32"/>
    </w:rPr>
  </w:style>
  <w:style w:type="character" w:customStyle="1" w:styleId="36">
    <w:name w:val="标题 3 Char1"/>
    <w:link w:val="4"/>
    <w:locked/>
    <w:uiPriority w:val="9"/>
    <w:rPr>
      <w:rFonts w:ascii="宋体" w:hAnsi="宋体" w:eastAsia="宋体" w:cs="Times New Roman"/>
      <w:b/>
      <w:bCs/>
      <w:kern w:val="0"/>
      <w:sz w:val="32"/>
      <w:szCs w:val="32"/>
    </w:rPr>
  </w:style>
  <w:style w:type="paragraph" w:customStyle="1" w:styleId="37">
    <w:name w:val="msonormal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批注文字 Char"/>
    <w:link w:val="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9">
    <w:name w:val="批注文字 Char1"/>
    <w:basedOn w:val="24"/>
    <w:semiHidden/>
    <w:qFormat/>
    <w:uiPriority w:val="99"/>
  </w:style>
  <w:style w:type="character" w:customStyle="1" w:styleId="40">
    <w:name w:val="标题 1 Char"/>
    <w:basedOn w:val="2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标题 4 Char"/>
    <w:basedOn w:val="2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3">
    <w:name w:val="文档结构图 Char1"/>
    <w:basedOn w:val="24"/>
    <w:link w:val="8"/>
    <w:semiHidden/>
    <w:qFormat/>
    <w:uiPriority w:val="99"/>
    <w:rPr>
      <w:rFonts w:ascii="宋体" w:eastAsia="宋体"/>
      <w:sz w:val="18"/>
      <w:szCs w:val="18"/>
    </w:rPr>
  </w:style>
  <w:style w:type="character" w:customStyle="1" w:styleId="44">
    <w:name w:val="标题 3 字符"/>
    <w:locked/>
    <w:uiPriority w:val="9"/>
    <w:rPr>
      <w:rFonts w:hint="eastAsia" w:ascii="宋体" w:hAnsi="宋体" w:eastAsia="宋体" w:cs="宋体"/>
      <w:b/>
      <w:bCs/>
      <w:sz w:val="32"/>
      <w:szCs w:val="32"/>
    </w:rPr>
  </w:style>
  <w:style w:type="character" w:customStyle="1" w:styleId="45">
    <w:name w:val="标题 5 字符"/>
    <w:basedOn w:val="24"/>
    <w:semiHidden/>
    <w:qFormat/>
    <w:uiPriority w:val="9"/>
    <w:rPr>
      <w:b/>
      <w:bCs/>
      <w:sz w:val="28"/>
      <w:szCs w:val="28"/>
    </w:rPr>
  </w:style>
  <w:style w:type="character" w:customStyle="1" w:styleId="46">
    <w:name w:val="HTML 预设格式 Char"/>
    <w:basedOn w:val="24"/>
    <w:link w:val="22"/>
    <w:qFormat/>
    <w:uiPriority w:val="99"/>
    <w:rPr>
      <w:rFonts w:ascii="Courier New" w:hAnsi="Courier New" w:eastAsia="宋体" w:cs="Times New Roman"/>
      <w:kern w:val="0"/>
      <w:sz w:val="20"/>
      <w:szCs w:val="20"/>
      <w:lang w:val="zh-CN"/>
    </w:rPr>
  </w:style>
  <w:style w:type="character" w:customStyle="1" w:styleId="47">
    <w:name w:val="批注文字 字符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8">
    <w:name w:val="标题 5 Char"/>
    <w:link w:val="6"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character" w:customStyle="1" w:styleId="49">
    <w:name w:val="文档结构图 字符1"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0">
    <w:name w:val="批注框文本 字符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1">
    <w:name w:val="页眉 Char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页脚 Char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3">
    <w:name w:val="标题 1 字符1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54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55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56">
    <w:name w:val="明显强调1"/>
    <w:qFormat/>
    <w:uiPriority w:val="21"/>
    <w:rPr>
      <w:i/>
      <w:iCs/>
      <w:color w:val="5B9BD5"/>
    </w:rPr>
  </w:style>
  <w:style w:type="paragraph" w:customStyle="1" w:styleId="57">
    <w:name w:val="TOC Heading"/>
    <w:basedOn w:val="2"/>
    <w:next w:val="1"/>
    <w:unhideWhenUsed/>
    <w:qFormat/>
    <w:uiPriority w:val="39"/>
    <w:pPr>
      <w:widowControl/>
      <w:spacing w:before="240" w:after="0" w:line="252" w:lineRule="auto"/>
      <w:jc w:val="left"/>
      <w:outlineLvl w:val="9"/>
    </w:pPr>
    <w:rPr>
      <w:rFonts w:hint="eastAsia" w:ascii="等线 Light" w:hAnsi="等线 Light" w:eastAsia="等线 Light" w:cs="Times New Roman"/>
      <w:b w:val="0"/>
      <w:bCs w:val="0"/>
      <w:color w:val="2E74B5"/>
      <w:kern w:val="0"/>
      <w:sz w:val="32"/>
      <w:szCs w:val="32"/>
      <w:lang w:val="zh-CN" w:eastAsia="zh-CN"/>
    </w:rPr>
  </w:style>
  <w:style w:type="character" w:customStyle="1" w:styleId="58">
    <w:name w:val="Intense Emphasis"/>
    <w:qFormat/>
    <w:uiPriority w:val="21"/>
    <w:rPr>
      <w:i/>
      <w:iCs/>
      <w:color w:val="5B9BD5"/>
    </w:rPr>
  </w:style>
  <w:style w:type="character" w:customStyle="1" w:styleId="59">
    <w:name w:val="objectbrace"/>
    <w:uiPriority w:val="0"/>
  </w:style>
  <w:style w:type="character" w:customStyle="1" w:styleId="60">
    <w:name w:val="propertyname"/>
    <w:uiPriority w:val="0"/>
  </w:style>
  <w:style w:type="character" w:customStyle="1" w:styleId="61">
    <w:name w:val="string"/>
    <w:uiPriority w:val="0"/>
  </w:style>
  <w:style w:type="character" w:customStyle="1" w:styleId="62">
    <w:name w:val="comma"/>
    <w:uiPriority w:val="0"/>
  </w:style>
  <w:style w:type="character" w:customStyle="1" w:styleId="63">
    <w:name w:val="boolean"/>
    <w:qFormat/>
    <w:uiPriority w:val="0"/>
  </w:style>
  <w:style w:type="character" w:customStyle="1" w:styleId="64">
    <w:name w:val="Subtle Emphasis"/>
    <w:qFormat/>
    <w:uiPriority w:val="19"/>
    <w:rPr>
      <w:i/>
      <w:iCs/>
      <w:color w:val="404040"/>
    </w:rPr>
  </w:style>
  <w:style w:type="character" w:customStyle="1" w:styleId="65">
    <w:name w:val="文档结构图 Char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66">
    <w:name w:val="apple-converted-space"/>
    <w:uiPriority w:val="0"/>
  </w:style>
  <w:style w:type="character" w:customStyle="1" w:styleId="67">
    <w:name w:val="Mention"/>
    <w:basedOn w:val="24"/>
    <w:semiHidden/>
    <w:unhideWhenUsed/>
    <w:uiPriority w:val="99"/>
    <w:rPr>
      <w:color w:val="2B579A"/>
      <w:shd w:val="clear" w:color="auto" w:fill="E6E6E6"/>
    </w:rPr>
  </w:style>
  <w:style w:type="character" w:customStyle="1" w:styleId="68">
    <w:name w:val="Unresolved Mention"/>
    <w:basedOn w:val="24"/>
    <w:semiHidden/>
    <w:unhideWhenUsed/>
    <w:uiPriority w:val="99"/>
    <w:rPr>
      <w:color w:val="808080"/>
      <w:shd w:val="clear" w:color="auto" w:fill="E6E6E6"/>
    </w:rPr>
  </w:style>
  <w:style w:type="character" w:customStyle="1" w:styleId="69">
    <w:name w:val="pun"/>
    <w:basedOn w:val="24"/>
    <w:uiPriority w:val="0"/>
  </w:style>
  <w:style w:type="character" w:customStyle="1" w:styleId="70">
    <w:name w:val="pln"/>
    <w:basedOn w:val="24"/>
    <w:qFormat/>
    <w:uiPriority w:val="0"/>
  </w:style>
  <w:style w:type="character" w:customStyle="1" w:styleId="71">
    <w:name w:val="str"/>
    <w:basedOn w:val="24"/>
    <w:uiPriority w:val="0"/>
  </w:style>
  <w:style w:type="character" w:customStyle="1" w:styleId="72">
    <w:name w:val="lit"/>
    <w:basedOn w:val="2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94DF8-EC85-4DAF-AE91-90BA104030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19</Pages>
  <Words>2924</Words>
  <Characters>16671</Characters>
  <Lines>138</Lines>
  <Paragraphs>39</Paragraphs>
  <TotalTime>0</TotalTime>
  <ScaleCrop>false</ScaleCrop>
  <LinksUpToDate>false</LinksUpToDate>
  <CharactersWithSpaces>19556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2016-11-30T12:44:00Z</dcterms:created>
  <dc:creator>smy</dc:creator>
  <cp:lastModifiedBy>Ljw</cp:lastModifiedBy>
  <dcterms:modified xsi:type="dcterms:W3CDTF">2018-11-14T04:42:47Z</dcterms:modified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