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8D2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9.0检验系统：</w:t>
      </w:r>
    </w:p>
    <w:p w14:paraId="15087AE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UnitJY_GSJGCL</w:t>
      </w:r>
      <w:r>
        <w:rPr>
          <w:rFonts w:hint="eastAsia"/>
          <w:lang w:val="en-US" w:eastAsia="zh-CN"/>
        </w:rPr>
        <w:t>：界面上的 “髓”和“血”后面要加个“片”字</w:t>
      </w:r>
    </w:p>
    <w:p w14:paraId="3E1D790E">
      <w:pPr>
        <w:rPr>
          <w:rFonts w:hint="eastAsia"/>
          <w:lang w:val="en-US" w:eastAsia="zh-CN"/>
        </w:rPr>
      </w:pPr>
    </w:p>
    <w:p w14:paraId="27C17D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控件：qryGSBG的sql属性改成：</w:t>
      </w:r>
    </w:p>
    <w:p w14:paraId="485A0E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select B.DYSX00,B.BGXMID,J.JYJG00,J.SP0000,</w:t>
      </w:r>
    </w:p>
    <w:p w14:paraId="541B5C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(select CKFW00 from JY_XMCKZ0 where BGXMID=B.BGXMID) CKFW00</w:t>
      </w:r>
    </w:p>
    <w:p w14:paraId="21F525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from JY_BGXMZD B,JY_JYJG00_TEMP J </w:t>
      </w:r>
    </w:p>
    <w:p w14:paraId="414CBC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where  J.BGXMID=B.BGXMID  </w:t>
      </w:r>
    </w:p>
    <w:p w14:paraId="1B87B5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and J.PYRQ00=:PYRQ00</w:t>
      </w:r>
    </w:p>
    <w:p w14:paraId="440BD1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and J.YBH000=:YBH000</w:t>
      </w:r>
    </w:p>
    <w:p w14:paraId="7A8260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and J.YQDH00=:YQDH00</w:t>
      </w:r>
    </w:p>
    <w:p w14:paraId="4468D3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and (J.TXM000=:TXM000 or J.TXM000 is null)</w:t>
      </w:r>
    </w:p>
    <w:p w14:paraId="04BFB0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and DYSX00 is not null </w:t>
      </w:r>
    </w:p>
    <w:p w14:paraId="3467BE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order by DYSX00</w:t>
      </w:r>
    </w:p>
    <w:p w14:paraId="6B65D30E">
      <w:pPr>
        <w:rPr>
          <w:rFonts w:hint="eastAsia"/>
          <w:lang w:val="en-US" w:eastAsia="zh-CN"/>
        </w:rPr>
      </w:pPr>
    </w:p>
    <w:p w14:paraId="7D1D53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检验结果处理界面：</w:t>
      </w:r>
    </w:p>
    <w:p w14:paraId="09B74D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方法：FXJSH：13972行：加上SP0000字段：</w:t>
      </w:r>
    </w:p>
    <w:p w14:paraId="7F3152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sql.Add('select a.bgxmid,a.jyjg00,A.SP0000,a.BGXMMC,b.ECTSBZ,b.ECSHNR,b.SFJZSH from vw_jy_jyjg00_temp a,JY_BGXMZD b  where  a.bgxmid=b.bgxmid and a.PYRQ00='''+VEPYRQ0+''' and a.YBH000='''+strYBH+''' and nvl(a.jyywid,0)&lt;&gt;0');</w:t>
      </w:r>
    </w:p>
    <w:p w14:paraId="64521FB4">
      <w:pPr>
        <w:rPr>
          <w:rFonts w:hint="eastAsia"/>
          <w:lang w:val="en-US" w:eastAsia="zh-CN"/>
        </w:rPr>
      </w:pPr>
    </w:p>
    <w:p w14:paraId="24FA55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加上SP0000字段，并在下行的结果那个去判断，没有结果也没有髓片结果的情况下：</w:t>
      </w:r>
    </w:p>
    <w:p w14:paraId="6C5FE14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if  (Trim(fieldbyname('JYJG00').asstring) = '') and (Trim(fieldbyname('SP0000').asstring) = '')  then sBGXMID := sBGXMID + ',' + Trim(fieldbyname('bgxmid').asstring);</w:t>
      </w:r>
    </w:p>
    <w:p w14:paraId="0144CD52">
      <w:pPr>
        <w:rPr>
          <w:rFonts w:hint="default"/>
          <w:lang w:val="en-US" w:eastAsia="zh-CN"/>
        </w:rPr>
      </w:pPr>
    </w:p>
    <w:p w14:paraId="3CD37891">
      <w:pPr>
        <w:rPr>
          <w:rFonts w:hint="default"/>
          <w:lang w:val="en-US" w:eastAsia="zh-CN"/>
        </w:rPr>
      </w:pPr>
    </w:p>
    <w:p w14:paraId="7B3264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触发器：</w:t>
      </w:r>
      <w:r>
        <w:rPr>
          <w:rFonts w:hint="default"/>
          <w:lang w:val="en-US" w:eastAsia="zh-CN"/>
        </w:rPr>
        <w:t>TR_JY_YW0000_UPDATE_JGZT00</w:t>
      </w:r>
      <w:r>
        <w:rPr>
          <w:rFonts w:hint="eastAsia"/>
          <w:lang w:val="en-US" w:eastAsia="zh-CN"/>
        </w:rPr>
        <w:t>：</w:t>
      </w:r>
    </w:p>
    <w:p w14:paraId="2D2E80C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trim(JYJG00) IS NOT NULL  or ZLXMID=99999999 </w:t>
      </w:r>
      <w:r>
        <w:rPr>
          <w:rFonts w:hint="eastAsia"/>
          <w:lang w:val="en-US" w:eastAsia="zh-CN"/>
        </w:rPr>
        <w:t xml:space="preserve"> 尾巴加上：</w:t>
      </w:r>
      <w:r>
        <w:rPr>
          <w:rFonts w:hint="default"/>
          <w:lang w:val="en-US" w:eastAsia="zh-CN"/>
        </w:rPr>
        <w:t>or trim(SP0000) IS NOT NULL</w:t>
      </w:r>
    </w:p>
    <w:p w14:paraId="49DD4E3C">
      <w:pPr>
        <w:rPr>
          <w:rFonts w:hint="default"/>
          <w:lang w:val="en-US" w:eastAsia="zh-CN"/>
        </w:rPr>
      </w:pPr>
    </w:p>
    <w:p w14:paraId="2DC9D1A6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触发器：</w:t>
      </w:r>
      <w:bookmarkStart w:id="0" w:name="_GoBack"/>
      <w:bookmarkEnd w:id="0"/>
      <w:r>
        <w:rPr>
          <w:rFonts w:hint="default"/>
          <w:lang w:val="en-US" w:eastAsia="zh-CN"/>
        </w:rPr>
        <w:t>TR_JY_JYJG00_GSBGD_UPD</w:t>
      </w:r>
      <w:r>
        <w:rPr>
          <w:rFonts w:hint="eastAsia"/>
          <w:lang w:val="en-US" w:eastAsia="zh-CN"/>
        </w:rPr>
        <w:t>：脚本  昊平那边备份了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37232"/>
    <w:rsid w:val="0D376B5D"/>
    <w:rsid w:val="118F2F35"/>
    <w:rsid w:val="244B1E15"/>
    <w:rsid w:val="2C1F0AEA"/>
    <w:rsid w:val="38FC4E49"/>
    <w:rsid w:val="40241892"/>
    <w:rsid w:val="6452680B"/>
    <w:rsid w:val="6B1905DC"/>
    <w:rsid w:val="6E6C0D0B"/>
    <w:rsid w:val="6E7C7C9D"/>
    <w:rsid w:val="7134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876</Characters>
  <Lines>0</Lines>
  <Paragraphs>0</Paragraphs>
  <TotalTime>0</TotalTime>
  <ScaleCrop>false</ScaleCrop>
  <LinksUpToDate>false</LinksUpToDate>
  <CharactersWithSpaces>989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2025-02-18T07:53:00Z</dcterms:created>
  <dc:creator>CHN</dc:creator>
  <cp:lastModifiedBy>WPS_1668477379</cp:lastModifiedBy>
  <dcterms:modified xsi:type="dcterms:W3CDTF">2025-02-19T01:34:41Z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eyJoZGlkIjoiNmVmOTZkYjI5ZGVkNjVkNmEyNGFkMTUyYTU2MzVmYTIiLCJ1c2VySWQiOiIxNDQyMjA2MjUyIn0=</vt:lpwstr>
  </property>
  <property fmtid="{D5CDD505-2E9C-101B-9397-08002B2CF9AE}" pid="4" name="ICV">
    <vt:lpwstr>C3D5A828115B4A3FA400B91BBBEAD7DE_12</vt:lpwstr>
  </property>
</Properties>
</file>