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9" w:rsidRPr="005474A9" w:rsidRDefault="005474A9" w:rsidP="005474A9">
      <w:pPr>
        <w:pStyle w:val="Default"/>
        <w:jc w:val="center"/>
        <w:rPr>
          <w:rFonts w:eastAsia="宋体"/>
          <w:sz w:val="44"/>
          <w:szCs w:val="44"/>
        </w:rPr>
      </w:pPr>
      <w:r w:rsidRPr="005474A9">
        <w:rPr>
          <w:rFonts w:hint="eastAsia"/>
          <w:b/>
          <w:bCs/>
          <w:sz w:val="44"/>
          <w:szCs w:val="44"/>
        </w:rPr>
        <w:t>检验接口视图</w:t>
      </w:r>
    </w:p>
    <w:p w:rsidR="005474A9" w:rsidRPr="006B6EAC" w:rsidRDefault="005474A9" w:rsidP="005474A9">
      <w:pPr>
        <w:pStyle w:val="Default"/>
        <w:rPr>
          <w:rFonts w:ascii="仿宋" w:eastAsia="仿宋" w:hAnsi="仿宋" w:cs="宋体"/>
        </w:rPr>
      </w:pPr>
      <w:r w:rsidRPr="006B6EAC">
        <w:rPr>
          <w:rFonts w:ascii="仿宋" w:eastAsia="仿宋" w:hAnsi="仿宋" w:cs="宋体" w:hint="eastAsia"/>
        </w:rPr>
        <w:t>提供以下视图是</w:t>
      </w:r>
      <w:r w:rsidRPr="006B6EAC">
        <w:rPr>
          <w:rFonts w:ascii="仿宋" w:eastAsia="仿宋" w:hAnsi="仿宋" w:cs="宋体"/>
        </w:rPr>
        <w:t>EMR</w:t>
      </w:r>
      <w:r w:rsidRPr="006B6EAC">
        <w:rPr>
          <w:rFonts w:ascii="仿宋" w:eastAsia="仿宋" w:hAnsi="仿宋" w:cs="宋体" w:hint="eastAsia"/>
        </w:rPr>
        <w:t>系统实现引用检验结果、生成检验报告、浏览检验报告功能的必须条件。</w:t>
      </w:r>
    </w:p>
    <w:p w:rsidR="005474A9" w:rsidRPr="006B6EAC" w:rsidRDefault="005474A9" w:rsidP="005474A9">
      <w:pPr>
        <w:rPr>
          <w:rFonts w:ascii="仿宋" w:eastAsia="仿宋" w:hAnsi="仿宋"/>
          <w:sz w:val="24"/>
          <w:szCs w:val="24"/>
        </w:rPr>
      </w:pPr>
      <w:r w:rsidRPr="006B6EAC">
        <w:rPr>
          <w:rFonts w:ascii="仿宋" w:eastAsia="仿宋" w:hAnsi="仿宋" w:cs="宋体" w:hint="eastAsia"/>
          <w:sz w:val="24"/>
          <w:szCs w:val="24"/>
        </w:rPr>
        <w:t>检验信息一般来源于</w:t>
      </w:r>
      <w:r w:rsidRPr="006B6EAC">
        <w:rPr>
          <w:rFonts w:ascii="仿宋" w:eastAsia="仿宋" w:hAnsi="仿宋" w:cs="宋体"/>
          <w:sz w:val="24"/>
          <w:szCs w:val="24"/>
        </w:rPr>
        <w:t>LIS</w:t>
      </w:r>
      <w:r w:rsidRPr="006B6EAC">
        <w:rPr>
          <w:rFonts w:ascii="仿宋" w:eastAsia="仿宋" w:hAnsi="仿宋" w:cs="宋体" w:hint="eastAsia"/>
          <w:sz w:val="24"/>
          <w:szCs w:val="24"/>
        </w:rPr>
        <w:t>系统或</w:t>
      </w:r>
      <w:r w:rsidRPr="006B6EAC">
        <w:rPr>
          <w:rFonts w:ascii="仿宋" w:eastAsia="仿宋" w:hAnsi="仿宋" w:cs="宋体"/>
          <w:sz w:val="24"/>
          <w:szCs w:val="24"/>
        </w:rPr>
        <w:t>HIS</w:t>
      </w:r>
      <w:r w:rsidRPr="006B6EAC">
        <w:rPr>
          <w:rFonts w:ascii="仿宋" w:eastAsia="仿宋" w:hAnsi="仿宋" w:cs="宋体" w:hint="eastAsia"/>
          <w:sz w:val="24"/>
          <w:szCs w:val="24"/>
        </w:rPr>
        <w:t>系统，需由该系统提供以下视图的只读数据源。</w:t>
      </w:r>
    </w:p>
    <w:p w:rsidR="005474A9" w:rsidRPr="005474A9" w:rsidRDefault="005474A9" w:rsidP="005474A9">
      <w:pPr>
        <w:rPr>
          <w:rFonts w:ascii="Book Antiqua" w:hAnsi="Book Antiqua" w:hint="eastAsia"/>
          <w:b/>
          <w:sz w:val="28"/>
        </w:rPr>
      </w:pPr>
    </w:p>
    <w:p w:rsidR="00D96602" w:rsidRPr="006B6EAC" w:rsidRDefault="00D96602" w:rsidP="006B6EAC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6B6EAC">
        <w:rPr>
          <w:rFonts w:ascii="仿宋" w:eastAsia="仿宋" w:hAnsi="仿宋"/>
          <w:b/>
          <w:sz w:val="24"/>
          <w:szCs w:val="24"/>
        </w:rPr>
        <w:t>LIS报告主视图（VLIS_REPORT_MASTER）</w:t>
      </w:r>
    </w:p>
    <w:tbl>
      <w:tblPr>
        <w:tblStyle w:val="a3"/>
        <w:tblW w:w="0" w:type="auto"/>
        <w:tblLook w:val="04A0"/>
      </w:tblPr>
      <w:tblGrid>
        <w:gridCol w:w="2235"/>
        <w:gridCol w:w="2693"/>
        <w:gridCol w:w="1559"/>
        <w:gridCol w:w="941"/>
        <w:gridCol w:w="1814"/>
      </w:tblGrid>
      <w:tr w:rsidR="00D96602" w:rsidRPr="006B6EAC" w:rsidTr="00F66D7D">
        <w:tc>
          <w:tcPr>
            <w:tcW w:w="2235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Column</w:t>
            </w:r>
          </w:p>
        </w:tc>
        <w:tc>
          <w:tcPr>
            <w:tcW w:w="2693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Name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Type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Null</w:t>
            </w:r>
          </w:p>
        </w:tc>
        <w:tc>
          <w:tcPr>
            <w:tcW w:w="1814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Note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REPORT_ID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报告ID号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报告唯一ID</w:t>
            </w:r>
          </w:p>
        </w:tc>
      </w:tr>
      <w:tr w:rsidR="005474A9" w:rsidRPr="006B6EAC" w:rsidTr="00F66D7D">
        <w:tc>
          <w:tcPr>
            <w:tcW w:w="2235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R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eport_type</w:t>
            </w:r>
          </w:p>
        </w:tc>
        <w:tc>
          <w:tcPr>
            <w:tcW w:w="2693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报告类型</w:t>
            </w:r>
          </w:p>
        </w:tc>
        <w:tc>
          <w:tcPr>
            <w:tcW w:w="1559" w:type="dxa"/>
            <w:vAlign w:val="center"/>
          </w:tcPr>
          <w:p w:rsidR="005474A9" w:rsidRPr="006B6EAC" w:rsidRDefault="005474A9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N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umber</w:t>
            </w:r>
          </w:p>
        </w:tc>
        <w:tc>
          <w:tcPr>
            <w:tcW w:w="941" w:type="dxa"/>
            <w:vAlign w:val="center"/>
          </w:tcPr>
          <w:p w:rsidR="005474A9" w:rsidRPr="006B6EAC" w:rsidRDefault="005474A9" w:rsidP="006B6EA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1-常见报告</w:t>
            </w:r>
          </w:p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2-药敏报告</w:t>
            </w:r>
          </w:p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3-细菌培养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REPORT_TIME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报告时间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D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atetime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日期和时间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</w:t>
            </w:r>
            <w:r w:rsidR="00D96602" w:rsidRPr="006B6EAC">
              <w:rPr>
                <w:rFonts w:ascii="仿宋" w:eastAsia="仿宋" w:hAnsi="仿宋" w:hint="eastAsia"/>
                <w:sz w:val="24"/>
                <w:szCs w:val="24"/>
              </w:rPr>
              <w:t>TITLE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报告标题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0193B" w:rsidRPr="006B6EAC" w:rsidTr="00F66D7D">
        <w:tc>
          <w:tcPr>
            <w:tcW w:w="2235" w:type="dxa"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PATIENT_ID</w:t>
            </w:r>
          </w:p>
        </w:tc>
        <w:tc>
          <w:tcPr>
            <w:tcW w:w="2693" w:type="dxa"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病人ID</w:t>
            </w:r>
          </w:p>
        </w:tc>
        <w:tc>
          <w:tcPr>
            <w:tcW w:w="1559" w:type="dxa"/>
            <w:vAlign w:val="center"/>
          </w:tcPr>
          <w:p w:rsidR="00F0193B" w:rsidRPr="006B6EAC" w:rsidRDefault="00F0193B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F0193B" w:rsidRPr="006B6EAC" w:rsidRDefault="00F0193B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N1</w:t>
            </w:r>
          </w:p>
        </w:tc>
        <w:tc>
          <w:tcPr>
            <w:tcW w:w="1814" w:type="dxa"/>
            <w:vMerge w:val="restart"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和HIS系统一致</w:t>
            </w:r>
          </w:p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至少一项不能空</w:t>
            </w:r>
          </w:p>
        </w:tc>
      </w:tr>
      <w:tr w:rsidR="00F0193B" w:rsidRPr="006B6EAC" w:rsidTr="00F66D7D">
        <w:tc>
          <w:tcPr>
            <w:tcW w:w="2235" w:type="dxa"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PATIENT_NO</w:t>
            </w:r>
          </w:p>
        </w:tc>
        <w:tc>
          <w:tcPr>
            <w:tcW w:w="2693" w:type="dxa"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病人病案号</w:t>
            </w:r>
          </w:p>
        </w:tc>
        <w:tc>
          <w:tcPr>
            <w:tcW w:w="1559" w:type="dxa"/>
            <w:vAlign w:val="center"/>
          </w:tcPr>
          <w:p w:rsidR="00F0193B" w:rsidRPr="006B6EAC" w:rsidRDefault="00F0193B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Varchar</w:t>
            </w:r>
          </w:p>
        </w:tc>
        <w:tc>
          <w:tcPr>
            <w:tcW w:w="941" w:type="dxa"/>
            <w:vAlign w:val="center"/>
          </w:tcPr>
          <w:p w:rsidR="00F0193B" w:rsidRPr="006B6EAC" w:rsidRDefault="00F0193B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N2</w:t>
            </w:r>
          </w:p>
        </w:tc>
        <w:tc>
          <w:tcPr>
            <w:tcW w:w="1814" w:type="dxa"/>
            <w:vMerge/>
          </w:tcPr>
          <w:p w:rsidR="00F0193B" w:rsidRPr="006B6EAC" w:rsidRDefault="00F0193B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EVENT_NO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住院号</w:t>
            </w:r>
            <w:r w:rsidR="00405A39" w:rsidRPr="006B6EAC">
              <w:rPr>
                <w:rFonts w:ascii="仿宋" w:eastAsia="仿宋" w:hAnsi="仿宋" w:hint="eastAsia"/>
                <w:sz w:val="24"/>
                <w:szCs w:val="24"/>
              </w:rPr>
              <w:t>（住院事件号）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和HIS系统一致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BED_NO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床号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7F44" w:rsidRPr="006B6EAC" w:rsidTr="00F66D7D">
        <w:tc>
          <w:tcPr>
            <w:tcW w:w="2235" w:type="dxa"/>
          </w:tcPr>
          <w:p w:rsidR="00CD7F44" w:rsidRPr="006B6EAC" w:rsidRDefault="008B58E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SPECIMEN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D7F44" w:rsidRPr="006B6EAC">
              <w:rPr>
                <w:rFonts w:ascii="仿宋" w:eastAsia="仿宋" w:hAnsi="仿宋" w:hint="eastAsia"/>
                <w:sz w:val="24"/>
                <w:szCs w:val="24"/>
              </w:rPr>
              <w:t>_CODE</w:t>
            </w:r>
          </w:p>
        </w:tc>
        <w:tc>
          <w:tcPr>
            <w:tcW w:w="2693" w:type="dxa"/>
          </w:tcPr>
          <w:p w:rsidR="00CD7F44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标本代码</w:t>
            </w:r>
          </w:p>
        </w:tc>
        <w:tc>
          <w:tcPr>
            <w:tcW w:w="1559" w:type="dxa"/>
            <w:vAlign w:val="center"/>
          </w:tcPr>
          <w:p w:rsidR="00CD7F44" w:rsidRPr="006B6EAC" w:rsidRDefault="00CD7F4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CD7F44" w:rsidRPr="006B6EAC" w:rsidRDefault="00CD7F4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CD7F44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8B58E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SPECIMEN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CD7F44" w:rsidRPr="006B6EAC">
              <w:rPr>
                <w:rFonts w:ascii="仿宋" w:eastAsia="仿宋" w:hAnsi="仿宋" w:hint="eastAsia"/>
                <w:sz w:val="24"/>
                <w:szCs w:val="24"/>
              </w:rPr>
              <w:t>_NAME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标本名称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F66D7D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DEVICE</w:t>
            </w:r>
            <w:r w:rsidR="00DC3699" w:rsidRPr="006B6EAC">
              <w:rPr>
                <w:rFonts w:ascii="仿宋" w:eastAsia="仿宋" w:hAnsi="仿宋"/>
                <w:sz w:val="24"/>
                <w:szCs w:val="24"/>
              </w:rPr>
              <w:t>_NAME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检验采用的</w:t>
            </w:r>
            <w:r w:rsidR="00F66D7D" w:rsidRPr="006B6EAC"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6845" w:rsidRPr="006B6EAC" w:rsidTr="00F66D7D">
        <w:tc>
          <w:tcPr>
            <w:tcW w:w="2235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REQUEST_ID</w:t>
            </w:r>
          </w:p>
        </w:tc>
        <w:tc>
          <w:tcPr>
            <w:tcW w:w="2693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申请医师ID</w:t>
            </w:r>
          </w:p>
        </w:tc>
        <w:tc>
          <w:tcPr>
            <w:tcW w:w="1559" w:type="dxa"/>
            <w:vAlign w:val="center"/>
          </w:tcPr>
          <w:p w:rsidR="00096845" w:rsidRPr="006B6EAC" w:rsidRDefault="00096845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096845" w:rsidRPr="006B6EAC" w:rsidRDefault="00096845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6845" w:rsidRPr="006B6EAC" w:rsidTr="00F66D7D">
        <w:tc>
          <w:tcPr>
            <w:tcW w:w="2235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REQUEST_NAME</w:t>
            </w:r>
          </w:p>
        </w:tc>
        <w:tc>
          <w:tcPr>
            <w:tcW w:w="2693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申请医师姓名</w:t>
            </w:r>
          </w:p>
        </w:tc>
        <w:tc>
          <w:tcPr>
            <w:tcW w:w="1559" w:type="dxa"/>
            <w:vAlign w:val="center"/>
          </w:tcPr>
          <w:p w:rsidR="00096845" w:rsidRPr="006B6EAC" w:rsidRDefault="00096845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096845" w:rsidRPr="006B6EAC" w:rsidRDefault="00096845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096845" w:rsidRPr="006B6EAC" w:rsidRDefault="00096845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CREATE_ID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报告医师ID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和HIS用户一致</w:t>
            </w: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CREATE_NAME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报告医师姓名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CHECK_ID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审核医师ID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CHECK_NAME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审核医师姓名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REPORT_DEPT_ID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报告科室（检验科）ID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和HIS系统一致</w:t>
            </w: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REPORT_DEPT_NAME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报告科室（检验科）名称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5F4" w:rsidRPr="006B6EAC" w:rsidTr="00F66D7D">
        <w:tc>
          <w:tcPr>
            <w:tcW w:w="2235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NOTE</w:t>
            </w:r>
          </w:p>
        </w:tc>
        <w:tc>
          <w:tcPr>
            <w:tcW w:w="2693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9D35F4" w:rsidRPr="006B6EAC" w:rsidRDefault="009D35F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9D35F4" w:rsidRPr="006B6EAC" w:rsidRDefault="009D35F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其他说明</w:t>
            </w:r>
          </w:p>
        </w:tc>
      </w:tr>
    </w:tbl>
    <w:p w:rsidR="00D35CBB" w:rsidRPr="006B6EAC" w:rsidRDefault="00D35CBB" w:rsidP="006B6EA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96602" w:rsidRPr="006B6EAC" w:rsidRDefault="00D96602" w:rsidP="006B6EAC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6B6EAC">
        <w:rPr>
          <w:rFonts w:ascii="仿宋" w:eastAsia="仿宋" w:hAnsi="仿宋"/>
          <w:b/>
          <w:sz w:val="24"/>
          <w:szCs w:val="24"/>
        </w:rPr>
        <w:t>LIS报告细视图（VLIS_REPORT_DETAIL）</w:t>
      </w:r>
    </w:p>
    <w:tbl>
      <w:tblPr>
        <w:tblStyle w:val="a3"/>
        <w:tblW w:w="0" w:type="auto"/>
        <w:tblLook w:val="04A0"/>
      </w:tblPr>
      <w:tblGrid>
        <w:gridCol w:w="2235"/>
        <w:gridCol w:w="2693"/>
        <w:gridCol w:w="1559"/>
        <w:gridCol w:w="941"/>
        <w:gridCol w:w="1814"/>
      </w:tblGrid>
      <w:tr w:rsidR="00D96602" w:rsidRPr="006B6EAC" w:rsidTr="00F66D7D">
        <w:tc>
          <w:tcPr>
            <w:tcW w:w="2235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Column</w:t>
            </w:r>
          </w:p>
        </w:tc>
        <w:tc>
          <w:tcPr>
            <w:tcW w:w="2693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Name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Type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Null</w:t>
            </w:r>
          </w:p>
        </w:tc>
        <w:tc>
          <w:tcPr>
            <w:tcW w:w="1814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Note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REPORT_ID</w:t>
            </w:r>
          </w:p>
        </w:tc>
        <w:tc>
          <w:tcPr>
            <w:tcW w:w="2693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报告ID号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主视图报告ID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ITEM_CODE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项目代码</w:t>
            </w:r>
          </w:p>
        </w:tc>
        <w:tc>
          <w:tcPr>
            <w:tcW w:w="1559" w:type="dxa"/>
            <w:vAlign w:val="center"/>
          </w:tcPr>
          <w:p w:rsidR="00D96602" w:rsidRPr="006B6EAC" w:rsidRDefault="007A2D11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ITEM_NAME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ITEM_VALUE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结果值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VALUE_UNIT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VALUE_MIN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参考最小值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可以是文字说明</w:t>
            </w: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VALUE_MAX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参考最大值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VALUE_TIP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结果提示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偏高偏低的提示</w:t>
            </w:r>
          </w:p>
        </w:tc>
      </w:tr>
      <w:tr w:rsidR="005474A9" w:rsidRPr="006B6EAC" w:rsidTr="00F66D7D">
        <w:tc>
          <w:tcPr>
            <w:tcW w:w="2235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  <w:t>Critical Values</w:t>
            </w:r>
          </w:p>
        </w:tc>
        <w:tc>
          <w:tcPr>
            <w:tcW w:w="2693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危急值</w:t>
            </w:r>
          </w:p>
        </w:tc>
        <w:tc>
          <w:tcPr>
            <w:tcW w:w="1559" w:type="dxa"/>
            <w:vAlign w:val="center"/>
          </w:tcPr>
          <w:p w:rsidR="005474A9" w:rsidRPr="006B6EAC" w:rsidRDefault="005474A9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N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umber</w:t>
            </w:r>
          </w:p>
        </w:tc>
        <w:tc>
          <w:tcPr>
            <w:tcW w:w="941" w:type="dxa"/>
            <w:vAlign w:val="center"/>
          </w:tcPr>
          <w:p w:rsidR="005474A9" w:rsidRPr="006B6EAC" w:rsidRDefault="005474A9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6B6EAC"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  <w:t>1-</w:t>
            </w:r>
            <w:r w:rsidRPr="006B6EAC"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  <w:t>生命警戒高值</w:t>
            </w:r>
          </w:p>
          <w:p w:rsidR="005474A9" w:rsidRPr="006B6EAC" w:rsidRDefault="005474A9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  <w:t>2-</w:t>
            </w:r>
            <w:r w:rsidRPr="006B6EAC"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  <w:t>生命警戒低值</w:t>
            </w:r>
          </w:p>
        </w:tc>
      </w:tr>
      <w:tr w:rsidR="007A2D11" w:rsidRPr="006B6EAC" w:rsidTr="00F66D7D">
        <w:tc>
          <w:tcPr>
            <w:tcW w:w="2235" w:type="dxa"/>
          </w:tcPr>
          <w:p w:rsidR="007A2D11" w:rsidRPr="006B6EAC" w:rsidRDefault="00DC3699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ACTION_NAME</w:t>
            </w:r>
          </w:p>
        </w:tc>
        <w:tc>
          <w:tcPr>
            <w:tcW w:w="2693" w:type="dxa"/>
          </w:tcPr>
          <w:p w:rsidR="007A2D11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检验方法</w:t>
            </w:r>
          </w:p>
        </w:tc>
        <w:tc>
          <w:tcPr>
            <w:tcW w:w="1559" w:type="dxa"/>
            <w:vAlign w:val="center"/>
          </w:tcPr>
          <w:p w:rsidR="007A2D11" w:rsidRPr="006B6EAC" w:rsidRDefault="007A2D11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varchar</w:t>
            </w:r>
          </w:p>
        </w:tc>
        <w:tc>
          <w:tcPr>
            <w:tcW w:w="941" w:type="dxa"/>
            <w:vAlign w:val="center"/>
          </w:tcPr>
          <w:p w:rsidR="007A2D11" w:rsidRPr="006B6EAC" w:rsidRDefault="007A2D11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7A2D11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7F44" w:rsidRPr="006B6EAC" w:rsidTr="00F66D7D">
        <w:tc>
          <w:tcPr>
            <w:tcW w:w="2235" w:type="dxa"/>
          </w:tcPr>
          <w:p w:rsidR="00CD7F44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SORT_CODE</w:t>
            </w:r>
          </w:p>
        </w:tc>
        <w:tc>
          <w:tcPr>
            <w:tcW w:w="2693" w:type="dxa"/>
          </w:tcPr>
          <w:p w:rsidR="00CD7F44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排序号</w:t>
            </w:r>
          </w:p>
        </w:tc>
        <w:tc>
          <w:tcPr>
            <w:tcW w:w="1559" w:type="dxa"/>
            <w:vAlign w:val="center"/>
          </w:tcPr>
          <w:p w:rsidR="00CD7F44" w:rsidRPr="006B6EAC" w:rsidRDefault="00CD7F4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CD7F44" w:rsidRPr="006B6EAC" w:rsidRDefault="00CD7F44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CD7F44" w:rsidRPr="006B6EAC" w:rsidRDefault="00CD7F44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6602" w:rsidRPr="006B6EAC" w:rsidTr="00F66D7D">
        <w:tc>
          <w:tcPr>
            <w:tcW w:w="2235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NOTE</w:t>
            </w:r>
          </w:p>
        </w:tc>
        <w:tc>
          <w:tcPr>
            <w:tcW w:w="2693" w:type="dxa"/>
          </w:tcPr>
          <w:p w:rsidR="00D96602" w:rsidRPr="006B6EAC" w:rsidRDefault="007A2D11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D96602" w:rsidRPr="006B6EAC" w:rsidRDefault="00D96602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4" w:type="dxa"/>
          </w:tcPr>
          <w:p w:rsidR="00D96602" w:rsidRPr="006B6EAC" w:rsidRDefault="00D96602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B6EAC" w:rsidRPr="006B6EAC" w:rsidRDefault="006B6EAC" w:rsidP="006B6EAC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6B6EAC">
        <w:rPr>
          <w:rFonts w:ascii="仿宋" w:eastAsia="仿宋" w:hAnsi="仿宋"/>
          <w:b/>
          <w:sz w:val="24"/>
          <w:szCs w:val="24"/>
        </w:rPr>
        <w:t>LIS</w:t>
      </w:r>
      <w:r w:rsidRPr="006B6EAC">
        <w:rPr>
          <w:rFonts w:ascii="仿宋" w:eastAsia="仿宋" w:hAnsi="仿宋" w:hint="eastAsia"/>
          <w:b/>
          <w:sz w:val="24"/>
          <w:szCs w:val="24"/>
        </w:rPr>
        <w:t>药敏</w:t>
      </w:r>
      <w:r w:rsidRPr="006B6EAC">
        <w:rPr>
          <w:rFonts w:ascii="仿宋" w:eastAsia="仿宋" w:hAnsi="仿宋"/>
          <w:b/>
          <w:sz w:val="24"/>
          <w:szCs w:val="24"/>
        </w:rPr>
        <w:t>报告细视图（VLIS_REPORT_DETAIL</w:t>
      </w:r>
      <w:r w:rsidRPr="006B6EAC">
        <w:rPr>
          <w:rFonts w:ascii="仿宋" w:eastAsia="仿宋" w:hAnsi="仿宋" w:hint="eastAsia"/>
          <w:b/>
          <w:sz w:val="24"/>
          <w:szCs w:val="24"/>
        </w:rPr>
        <w:t>2</w:t>
      </w:r>
      <w:r w:rsidRPr="006B6EAC">
        <w:rPr>
          <w:rFonts w:ascii="仿宋" w:eastAsia="仿宋" w:hAnsi="仿宋"/>
          <w:b/>
          <w:sz w:val="24"/>
          <w:szCs w:val="24"/>
        </w:rPr>
        <w:t>）</w:t>
      </w:r>
    </w:p>
    <w:tbl>
      <w:tblPr>
        <w:tblStyle w:val="a3"/>
        <w:tblW w:w="0" w:type="auto"/>
        <w:tblLook w:val="04A0"/>
      </w:tblPr>
      <w:tblGrid>
        <w:gridCol w:w="2235"/>
        <w:gridCol w:w="2693"/>
        <w:gridCol w:w="1559"/>
        <w:gridCol w:w="941"/>
        <w:gridCol w:w="1814"/>
      </w:tblGrid>
      <w:tr w:rsidR="006B6EAC" w:rsidRPr="006B6EAC" w:rsidTr="008C758A">
        <w:tc>
          <w:tcPr>
            <w:tcW w:w="2235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Column</w:t>
            </w:r>
          </w:p>
        </w:tc>
        <w:tc>
          <w:tcPr>
            <w:tcW w:w="2693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Name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Type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Null</w:t>
            </w:r>
          </w:p>
        </w:tc>
        <w:tc>
          <w:tcPr>
            <w:tcW w:w="1814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b/>
                <w:smallCaps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b/>
                <w:smallCaps/>
                <w:sz w:val="24"/>
                <w:szCs w:val="24"/>
              </w:rPr>
              <w:t>Note</w:t>
            </w: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REPORT_ID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报告ID号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主视图报告ID</w:t>
            </w: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ITEM_CODE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抗生素代码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ITEM_NAME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抗生素名称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ITEM_VALUE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结果值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（MIC）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VALUE_TIP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药敏结果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Y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S,R</w:t>
            </w:r>
          </w:p>
        </w:tc>
      </w:tr>
      <w:tr w:rsidR="006B6EAC" w:rsidRPr="006B6EAC" w:rsidTr="008C758A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ACTINO_NAME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细菌名称</w:t>
            </w:r>
          </w:p>
        </w:tc>
        <w:tc>
          <w:tcPr>
            <w:tcW w:w="1559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  <w:vAlign w:val="center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y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B6EAC" w:rsidRPr="006B6EAC" w:rsidTr="006B6EAC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SORT_CODE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排序号</w:t>
            </w:r>
          </w:p>
        </w:tc>
        <w:tc>
          <w:tcPr>
            <w:tcW w:w="1559" w:type="dxa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y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6EAC" w:rsidRPr="006B6EAC" w:rsidTr="006B6EAC">
        <w:tc>
          <w:tcPr>
            <w:tcW w:w="2235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NOTE</w:t>
            </w:r>
          </w:p>
        </w:tc>
        <w:tc>
          <w:tcPr>
            <w:tcW w:w="2693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/>
                <w:sz w:val="24"/>
                <w:szCs w:val="24"/>
              </w:rPr>
              <w:t>V</w:t>
            </w:r>
            <w:r w:rsidRPr="006B6EAC">
              <w:rPr>
                <w:rFonts w:ascii="仿宋" w:eastAsia="仿宋" w:hAnsi="仿宋" w:hint="eastAsia"/>
                <w:sz w:val="24"/>
                <w:szCs w:val="24"/>
              </w:rPr>
              <w:t>archar</w:t>
            </w:r>
          </w:p>
        </w:tc>
        <w:tc>
          <w:tcPr>
            <w:tcW w:w="941" w:type="dxa"/>
          </w:tcPr>
          <w:p w:rsidR="006B6EAC" w:rsidRPr="006B6EAC" w:rsidRDefault="006B6EAC" w:rsidP="006B6EA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B6EAC">
              <w:rPr>
                <w:rFonts w:ascii="仿宋" w:eastAsia="仿宋" w:hAnsi="仿宋" w:hint="eastAsia"/>
                <w:sz w:val="24"/>
                <w:szCs w:val="24"/>
              </w:rPr>
              <w:t>y</w:t>
            </w:r>
          </w:p>
        </w:tc>
        <w:tc>
          <w:tcPr>
            <w:tcW w:w="1814" w:type="dxa"/>
          </w:tcPr>
          <w:p w:rsidR="006B6EAC" w:rsidRPr="006B6EAC" w:rsidRDefault="006B6EAC" w:rsidP="006B6EA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96602" w:rsidRDefault="00D96602" w:rsidP="005474A9">
      <w:pPr>
        <w:pStyle w:val="Default"/>
      </w:pPr>
    </w:p>
    <w:sectPr w:rsidR="00D96602" w:rsidSect="00D35CB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68" w:rsidRDefault="00320368" w:rsidP="008B58E2">
      <w:r>
        <w:separator/>
      </w:r>
    </w:p>
  </w:endnote>
  <w:endnote w:type="continuationSeparator" w:id="0">
    <w:p w:rsidR="00320368" w:rsidRDefault="00320368" w:rsidP="008B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68" w:rsidRDefault="00320368" w:rsidP="008B58E2">
      <w:r>
        <w:separator/>
      </w:r>
    </w:p>
  </w:footnote>
  <w:footnote w:type="continuationSeparator" w:id="0">
    <w:p w:rsidR="00320368" w:rsidRDefault="00320368" w:rsidP="008B58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440F"/>
    <w:multiLevelType w:val="hybridMultilevel"/>
    <w:tmpl w:val="8AC065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CD6482"/>
    <w:multiLevelType w:val="hybridMultilevel"/>
    <w:tmpl w:val="1A1855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6317BD"/>
    <w:multiLevelType w:val="hybridMultilevel"/>
    <w:tmpl w:val="E5022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02"/>
    <w:rsid w:val="00096845"/>
    <w:rsid w:val="001B5BFE"/>
    <w:rsid w:val="00247992"/>
    <w:rsid w:val="00320368"/>
    <w:rsid w:val="00344871"/>
    <w:rsid w:val="003C0268"/>
    <w:rsid w:val="003E34E7"/>
    <w:rsid w:val="00405A39"/>
    <w:rsid w:val="004378C4"/>
    <w:rsid w:val="004A5702"/>
    <w:rsid w:val="005474A9"/>
    <w:rsid w:val="005A68AD"/>
    <w:rsid w:val="006A1D34"/>
    <w:rsid w:val="006B6EAC"/>
    <w:rsid w:val="007A2D11"/>
    <w:rsid w:val="007D78B7"/>
    <w:rsid w:val="007E344A"/>
    <w:rsid w:val="0083466F"/>
    <w:rsid w:val="00846A6A"/>
    <w:rsid w:val="00863D4A"/>
    <w:rsid w:val="00876FAC"/>
    <w:rsid w:val="008B3DF1"/>
    <w:rsid w:val="008B58E2"/>
    <w:rsid w:val="009D35F4"/>
    <w:rsid w:val="009F0D71"/>
    <w:rsid w:val="00A44CBB"/>
    <w:rsid w:val="00B42416"/>
    <w:rsid w:val="00C47532"/>
    <w:rsid w:val="00CD7F44"/>
    <w:rsid w:val="00D35CBB"/>
    <w:rsid w:val="00D96602"/>
    <w:rsid w:val="00DA3E5B"/>
    <w:rsid w:val="00DC3699"/>
    <w:rsid w:val="00DC48DD"/>
    <w:rsid w:val="00E07213"/>
    <w:rsid w:val="00E915D2"/>
    <w:rsid w:val="00F0193B"/>
    <w:rsid w:val="00F0742A"/>
    <w:rsid w:val="00F6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6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41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B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B58E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B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B58E2"/>
    <w:rPr>
      <w:sz w:val="18"/>
      <w:szCs w:val="18"/>
    </w:rPr>
  </w:style>
  <w:style w:type="paragraph" w:customStyle="1" w:styleId="Default">
    <w:name w:val="Default"/>
    <w:rsid w:val="005474A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226</Words>
  <Characters>1290</Characters>
  <Application>Microsoft Office Word</Application>
  <DocSecurity>0</DocSecurity>
  <Lines>10</Lines>
  <Paragraphs>3</Paragraphs>
  <ScaleCrop>false</ScaleCrop>
  <Company>Gnodmit Inc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系某某[00001]</dc:creator>
  <cp:lastModifiedBy>管理员[51001]</cp:lastModifiedBy>
  <cp:revision>4</cp:revision>
  <dcterms:created xsi:type="dcterms:W3CDTF">2011-06-01T06:51:00Z</dcterms:created>
  <dcterms:modified xsi:type="dcterms:W3CDTF">2017-04-11T03:19:00Z</dcterms:modified>
</cp:coreProperties>
</file>