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宋体"/>
          <w:color w:val="474646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474646"/>
          <w:kern w:val="0"/>
          <w:sz w:val="28"/>
          <w:szCs w:val="28"/>
        </w:rPr>
        <w:t xml:space="preserve">附件 </w:t>
      </w:r>
    </w:p>
    <w:p>
      <w:pPr>
        <w:widowControl/>
        <w:jc w:val="center"/>
        <w:rPr>
          <w:rFonts w:ascii="仿宋_GB2312" w:hAnsi="宋体" w:eastAsia="仿宋_GB2312" w:cs="宋体"/>
          <w:color w:val="474646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474646"/>
          <w:kern w:val="0"/>
          <w:sz w:val="36"/>
          <w:szCs w:val="36"/>
        </w:rPr>
        <w:t>中华人民共和国传染病报告卡</w:t>
      </w:r>
    </w:p>
    <w:p>
      <w:pPr>
        <w:widowControl/>
        <w:rPr>
          <w:rFonts w:ascii="仿宋_GB2312" w:hAnsi="宋体" w:eastAsia="仿宋_GB2312" w:cs="宋体"/>
          <w:b/>
          <w:color w:val="47464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474646"/>
          <w:kern w:val="0"/>
          <w:sz w:val="24"/>
          <w:szCs w:val="24"/>
        </w:rPr>
        <w:t xml:space="preserve">卡片编号：                报卡类别： 1、初次报告　　2、订正报告 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2"/>
                <w:szCs w:val="22"/>
              </w:rPr>
              <w:t>姓名*：</w:t>
            </w:r>
            <w:r>
              <w:rPr>
                <w:rFonts w:ascii="Calibri" w:hAnsi="Calibri" w:eastAsia="宋体" w:cs="Calibri"/>
                <w:b/>
                <w:kern w:val="0"/>
                <w:sz w:val="22"/>
                <w:szCs w:val="22"/>
                <w:u w:val="single"/>
              </w:rPr>
              <w:t>     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2"/>
                <w:szCs w:val="22"/>
              </w:rPr>
              <w:t>（患儿家长姓名：</w:t>
            </w:r>
            <w:r>
              <w:rPr>
                <w:rFonts w:ascii="Calibri" w:hAnsi="Calibri" w:eastAsia="宋体" w:cs="Calibri"/>
                <w:b/>
                <w:kern w:val="0"/>
                <w:sz w:val="22"/>
                <w:szCs w:val="22"/>
                <w:u w:val="single"/>
              </w:rPr>
              <w:t>  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tabs>
                <w:tab w:val="left" w:pos="8660"/>
              </w:tabs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有效证件号*：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性别*：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男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 xml:space="preserve">女 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出生日期*：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年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日（如出生日期不详，实足年龄：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年龄单位：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天）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工作单位（学校）：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                        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联系电话：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     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 xml:space="preserve">病人属于*：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本县区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本市其他县区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本省其它地市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外省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港澳台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外籍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现住址（详填）*：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市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县（区）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乡（镇、街道）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村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（门牌号）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人群分类*：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幼托儿童、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散居儿童、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学生（大中小学）、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教师、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保育员及保姆、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餐饮食品业、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商业服务、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医务人员、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工人、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民工、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农民、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牧民、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渔（船） 民、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干部职员、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离退人员、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家务及待业、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其他（   ）、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不详</w:t>
            </w:r>
          </w:p>
          <w:p>
            <w:pPr>
              <w:widowControl/>
              <w:snapToGrid w:val="0"/>
              <w:spacing w:line="360" w:lineRule="auto"/>
              <w:rPr>
                <w:rFonts w:hint="default" w:ascii="Calibri" w:hAnsi="Calibri" w:eastAsia="仿宋_GB2312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 xml:space="preserve">病例分类*：(1)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疑似病例、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临床诊断病例、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确诊病例、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病原携带者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val="en-US" w:eastAsia="zh-CN"/>
              </w:rPr>
              <w:t>阳性检测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 xml:space="preserve"> (2)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急性、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慢性（乙型肝炎*、血吸虫病*、丙肝）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发病日期*：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年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诊断日期*：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年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日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时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死亡日期 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年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甲类传染病*：</w:t>
            </w:r>
          </w:p>
          <w:p>
            <w:pPr>
              <w:widowControl/>
              <w:snapToGrid w:val="0"/>
              <w:spacing w:line="360" w:lineRule="auto"/>
              <w:rPr>
                <w:rFonts w:hint="default" w:ascii="Calibri" w:hAnsi="Calibri" w:eastAsia="仿宋_GB2312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鼠疫、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霍乱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乙类传染病*：</w:t>
            </w:r>
          </w:p>
          <w:p>
            <w:pPr>
              <w:widowControl/>
              <w:snapToGrid w:val="0"/>
              <w:spacing w:line="360" w:lineRule="auto"/>
              <w:rPr>
                <w:rFonts w:hint="eastAsia" w:ascii="Calibri" w:hAnsi="Calibri" w:eastAsia="仿宋_GB2312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val="en-US" w:eastAsia="zh-CN"/>
              </w:rPr>
              <w:t>新型冠状病毒感染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val="en-US" w:eastAsia="zh-CN"/>
              </w:rPr>
              <w:t>轻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型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型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val="en-US" w:eastAsia="zh-CN"/>
              </w:rPr>
              <w:t>重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型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val="en-US" w:eastAsia="zh-CN"/>
              </w:rPr>
              <w:t>危重型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val="en-US" w:eastAsia="zh-CN"/>
              </w:rPr>
              <w:t>无症状感染者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）、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传染性非典型肺炎、艾滋病（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艾滋病病人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HIV）、病毒性肝炎（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甲型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乙型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丙型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丁肝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戊型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未分型）、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脊髓灰质炎、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人感染高致病性禽流感、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麻疹、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流行性出血热、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狂犬病、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流行性乙型脑炎、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登革热、炭疽（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肺炭疽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皮肤炭疽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未分型）、痢疾（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细菌性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阿米巴性）、肺结核（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利福平耐药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病原学阳性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病原学阴性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无病原学结果）、伤寒（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伤寒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副伤寒）、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流行性脑脊髓膜炎、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百日咳、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白喉、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新生儿破伤风、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猩红热、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布鲁氏菌病、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淋病、梅毒（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Ⅰ期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Ⅱ期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Ⅲ期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胎传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隐性）、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钩端螺旋体病、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血吸虫病、疟疾（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间日疟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恶性疟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未分型）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人感染H7N9禽流感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lang w:val="en-US" w:eastAsia="zh-CN"/>
              </w:rPr>
              <w:t>猴痘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 xml:space="preserve">丙类传染病*： 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流行性感冒、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流行性腮腺炎、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风疹、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急性出血性结膜炎、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麻风病、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流行性和地方性斑疹伤寒、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黑热病、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包虫病、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丝虫病、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除霍乱、细菌性和阿米巴性痢疾、伤寒和副伤寒以外的感染性腹泻病、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bdr w:val="single" w:color="auto" w:sz="8" w:space="0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bdr w:val="single" w:color="auto" w:sz="8" w:space="0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手足口病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其他法定管理以及重点监测传染病：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订正病名：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                  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  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 xml:space="preserve">                          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退卡原因：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 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报告单位：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                  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 xml:space="preserve">                          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联系电话：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 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</w:p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填卡医生*：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                    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 xml:space="preserve">                           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  <w:t>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填卡日期*：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   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年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Calibri" w:hAnsi="Calibri" w:eastAsia="宋体" w:cs="Calibri"/>
                <w:b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b/>
                <w:kern w:val="0"/>
                <w:sz w:val="16"/>
                <w:szCs w:val="16"/>
              </w:rPr>
              <w:t>备注：</w:t>
            </w:r>
          </w:p>
        </w:tc>
      </w:tr>
    </w:tbl>
    <w:p/>
    <w:p>
      <w:pPr>
        <w:pStyle w:val="4"/>
        <w:jc w:val="center"/>
        <w:rPr>
          <w:color w:val="474646"/>
          <w:sz w:val="28"/>
          <w:szCs w:val="28"/>
        </w:rPr>
      </w:pPr>
      <w:r>
        <w:rPr>
          <w:rStyle w:val="7"/>
          <w:color w:val="474646"/>
          <w:sz w:val="28"/>
          <w:szCs w:val="28"/>
        </w:rPr>
        <w:t xml:space="preserve">《中华人民共和国传染病报告卡》填卡说明 </w:t>
      </w:r>
    </w:p>
    <w:p>
      <w:pPr>
        <w:pStyle w:val="4"/>
        <w:jc w:val="both"/>
        <w:rPr>
          <w:b/>
          <w:color w:val="474646"/>
        </w:rPr>
      </w:pPr>
      <w:r>
        <w:rPr>
          <w:color w:val="474646"/>
        </w:rPr>
        <w:br w:type="textWrapping"/>
      </w:r>
      <w:r>
        <w:rPr>
          <w:color w:val="474646"/>
        </w:rPr>
        <w:br w:type="textWrapping"/>
      </w:r>
      <w:r>
        <w:rPr>
          <w:rFonts w:hint="eastAsia" w:ascii="仿宋_GB2312" w:eastAsia="仿宋_GB2312"/>
          <w:color w:val="474646"/>
          <w:sz w:val="32"/>
          <w:szCs w:val="32"/>
        </w:rPr>
        <w:t>　</w:t>
      </w:r>
      <w:r>
        <w:rPr>
          <w:rFonts w:hint="eastAsia" w:ascii="仿宋_GB2312" w:eastAsia="仿宋_GB2312"/>
          <w:b/>
          <w:color w:val="474646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color w:val="474646"/>
        </w:rPr>
        <w:t xml:space="preserve">卡片编码：由报告单位自行编制填写。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姓名：填写患者或献血员的名字，姓名应该和身份证上的姓名一致。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家长姓名：14岁及以下的患儿要求填写患者家长姓名。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有效证件号：必须填写有效证件号，包括居民身份证号、护照、军官证、居民健康卡、社会保障卡、新农合医疗卡。尚未获得身份识别号码的人员用特定编码标识。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性别：在相应的性别前打√。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出生日期：出生日期与年龄栏只要选择一栏填写即可，不必同时填报出生日期和年龄。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实足年龄：对出生日期不详的用户填写年龄。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年龄单位：对于新生儿和只有月龄的儿童，注意选择年龄单位为天或月。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工作单位（学校）：填写患者的工作单位。学生、幼托儿童须详细填写所在学校及班级名称。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联系电话：填写患者的联系方式。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病例属于：在相应的类别前打√。用于标识病人现住地址与就诊医院所在地区的关系。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现住地址：至少须详细填写到乡镇（街道）。现住址的填写，原则是指病人发病时的居住地，不是户藉所在地址。如病人不能提供本人现住地址，则填写报告单位地址。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职业：在相应的职业名前打√。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病例分类：在相应的类别前打√。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发病日期：本次发病日期；病原携带者填初检日期或就诊时间；采供血机构报告填写献血者献血日期。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诊断日期：本次诊断日期，需填写至小时；采供血机构填写确认实验日期。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死亡日期：病例的死亡时间。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疾病名称：在作出诊断的病名前打√。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其他法定管理以及重点监测传染病：填写纳入报告管理的其它传染病病种名称。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订正病名：订正报告填写订正前的病名。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退卡原因：填写卡片填报不合格的原因。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报告单位：填写报告传染病的单位。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填卡医生：填写传染病报告卡的医生姓名。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填卡日期：填写本卡日期。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备注：用户可填写文字信息，如最终确诊非法定报告的传染病的病名等。 </w:t>
      </w:r>
      <w:r>
        <w:rPr>
          <w:rFonts w:hint="eastAsia" w:ascii="仿宋_GB2312" w:eastAsia="仿宋_GB2312"/>
          <w:b/>
          <w:color w:val="474646"/>
        </w:rPr>
        <w:br w:type="textWrapping"/>
      </w:r>
      <w:r>
        <w:rPr>
          <w:rFonts w:hint="eastAsia" w:ascii="仿宋_GB2312" w:eastAsia="仿宋_GB2312"/>
          <w:b/>
          <w:color w:val="474646"/>
        </w:rPr>
        <w:t xml:space="preserve">　　注：报告卡带“*”部份为必填项目。 </w:t>
      </w:r>
    </w:p>
    <w:p>
      <w:pPr>
        <w:rPr>
          <w:b/>
        </w:rPr>
      </w:pP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NTNhOGZmNTU1MzkyMDVhMjIxYzY2MDliYmUwNzMifQ=="/>
  </w:docVars>
  <w:rsids>
    <w:rsidRoot w:val="00514491"/>
    <w:rsid w:val="000A17FD"/>
    <w:rsid w:val="001A4BBA"/>
    <w:rsid w:val="001C57C9"/>
    <w:rsid w:val="001E435E"/>
    <w:rsid w:val="002329F4"/>
    <w:rsid w:val="00255E12"/>
    <w:rsid w:val="00264D10"/>
    <w:rsid w:val="002A6E79"/>
    <w:rsid w:val="00336B71"/>
    <w:rsid w:val="003A5DA4"/>
    <w:rsid w:val="00514491"/>
    <w:rsid w:val="005A7463"/>
    <w:rsid w:val="005F6DD6"/>
    <w:rsid w:val="0070033F"/>
    <w:rsid w:val="00757A16"/>
    <w:rsid w:val="008656C3"/>
    <w:rsid w:val="0087382D"/>
    <w:rsid w:val="008B541E"/>
    <w:rsid w:val="008C5EE0"/>
    <w:rsid w:val="00AB0074"/>
    <w:rsid w:val="00AC658F"/>
    <w:rsid w:val="00B97911"/>
    <w:rsid w:val="00C43D85"/>
    <w:rsid w:val="00C83C60"/>
    <w:rsid w:val="00DF5FC5"/>
    <w:rsid w:val="00E12C64"/>
    <w:rsid w:val="00EC337C"/>
    <w:rsid w:val="00F463EE"/>
    <w:rsid w:val="00F60A81"/>
    <w:rsid w:val="00F95457"/>
    <w:rsid w:val="01496BC9"/>
    <w:rsid w:val="03A31563"/>
    <w:rsid w:val="074E0DDC"/>
    <w:rsid w:val="21633906"/>
    <w:rsid w:val="27D74C28"/>
    <w:rsid w:val="27F16D61"/>
    <w:rsid w:val="2FEA4DF2"/>
    <w:rsid w:val="43E33C70"/>
    <w:rsid w:val="59077622"/>
    <w:rsid w:val="5B215643"/>
    <w:rsid w:val="5C09469B"/>
    <w:rsid w:val="611346E6"/>
    <w:rsid w:val="68762D69"/>
    <w:rsid w:val="6F927CCD"/>
    <w:rsid w:val="72957805"/>
    <w:rsid w:val="73DF0477"/>
    <w:rsid w:val="745D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1504</Words>
  <Characters>1514</Characters>
  <Lines>18</Lines>
  <Paragraphs>5</Paragraphs>
  <TotalTime>1</TotalTime>
  <ScaleCrop>false</ScaleCrop>
  <LinksUpToDate>false</LinksUpToDate>
  <CharactersWithSpaces>2540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2017-06-26T08:52:00Z</dcterms:created>
  <dc:creator>微软用户</dc:creator>
  <cp:lastModifiedBy>WPS_1651045247</cp:lastModifiedBy>
  <cp:lastPrinted>2023-01-12T00:37:00Z</cp:lastPrinted>
  <dcterms:modified xsi:type="dcterms:W3CDTF">2023-12-18T01:06:41Z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878213483D9E497D9B857A617D89179B_13</vt:lpwstr>
  </property>
</Properties>
</file>