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电子病案示踪系统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王作苍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2020-</w:t>
            </w:r>
            <w:r>
              <w:rPr>
                <w:rFonts w:hint="eastAsia"/>
                <w:lang w:val="en-US" w:eastAsia="zh-CN"/>
              </w:rPr>
              <w:t>10-</w:t>
            </w:r>
            <w:r>
              <w:rPr>
                <w:rFonts w:hint="eastAsia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  <w:lang w:val="en-US" w:eastAsia="zh-CN"/>
              </w:rPr>
              <w:t>病案首页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  <w:lang w:val="en-US" w:eastAsia="zh-CN"/>
              </w:rPr>
              <w:t>诊断修改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bookmarkStart w:id="0" w:name="_GoBack"/>
          </w:p>
          <w:bookmarkEnd w:id="0"/>
          <w:p>
            <w:pPr>
              <w:numPr>
                <w:ilvl w:val="0"/>
                <w:numId w:val="1"/>
              </w:numPr>
              <w:rPr>
                <w:rFonts w:hint="eastAsia"/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“审核评价”字段需要向右拉动滑动条才能找到，由于操作人员需要频繁操作此字段，所以会影响工作效率；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存在</w:t>
            </w:r>
            <w:r>
              <w:rPr>
                <w:rFonts w:hint="default"/>
                <w:iCs/>
                <w:szCs w:val="21"/>
                <w:lang w:val="en-US" w:eastAsia="zh-CN"/>
              </w:rPr>
              <w:t>“中医诊断类型-标准诊断名、中医诊断类型-是否疑诊、西医诊断类型-标准诊断名称、西医诊断类型-是否疑诊、（新生儿诊断）诊断-标准诊断名、主要手术或操作-标准手术名称”</w:t>
            </w:r>
            <w:r>
              <w:rPr>
                <w:rFonts w:hint="eastAsia"/>
                <w:iCs/>
                <w:szCs w:val="21"/>
                <w:lang w:val="en-US" w:eastAsia="zh-CN"/>
              </w:rPr>
              <w:t>这些字段是省二医院不需要的字段。</w:t>
            </w:r>
          </w:p>
          <w:p>
            <w:pPr>
              <w:numPr>
                <w:numId w:val="0"/>
              </w:numPr>
              <w:rPr>
                <w:rFonts w:hint="default"/>
                <w:i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西医诊断类型-审核评价字段位置调整到“部位”字段之后；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中医诊断类型-标准诊断名、中医诊断类型-是否疑诊、西医诊断类型-标准诊断名称、西医诊断类型-是否疑诊、（新生儿诊断）诊断-标准诊断名、主要手术或操作-标准手术名称字段删除；</w:t>
            </w:r>
          </w:p>
          <w:p>
            <w:pPr>
              <w:numPr>
                <w:numId w:val="0"/>
              </w:numPr>
              <w:rPr>
                <w:rFonts w:hint="eastAsia"/>
                <w:iCs/>
                <w:szCs w:val="21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>10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26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各医院需求不同，导致其它医院的需求干扰了省二医院的需求，影响了省二操作人员的工作效率。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5749290" cy="3130550"/>
            <wp:effectExtent l="0" t="0" r="11430" b="8890"/>
            <wp:docPr id="1" name="图片 1" descr="病案诊改需求原型2020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病案诊改需求原型202010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20EB"/>
    <w:multiLevelType w:val="singleLevel"/>
    <w:tmpl w:val="57D020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3CAB942"/>
    <w:multiLevelType w:val="singleLevel"/>
    <w:tmpl w:val="73CAB9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A43A0B"/>
    <w:rsid w:val="00092CA7"/>
    <w:rsid w:val="000A1E2C"/>
    <w:rsid w:val="00166A42"/>
    <w:rsid w:val="00180AA3"/>
    <w:rsid w:val="002502B9"/>
    <w:rsid w:val="0029614A"/>
    <w:rsid w:val="002E7C2C"/>
    <w:rsid w:val="002F78C6"/>
    <w:rsid w:val="00310863"/>
    <w:rsid w:val="0033146A"/>
    <w:rsid w:val="00333F35"/>
    <w:rsid w:val="00381C5B"/>
    <w:rsid w:val="003955D0"/>
    <w:rsid w:val="003D00E0"/>
    <w:rsid w:val="00431665"/>
    <w:rsid w:val="004541D8"/>
    <w:rsid w:val="004F434B"/>
    <w:rsid w:val="005202F0"/>
    <w:rsid w:val="0053503B"/>
    <w:rsid w:val="00565C9E"/>
    <w:rsid w:val="00583460"/>
    <w:rsid w:val="005D1AE7"/>
    <w:rsid w:val="00676C23"/>
    <w:rsid w:val="00683387"/>
    <w:rsid w:val="006E0BA9"/>
    <w:rsid w:val="00727683"/>
    <w:rsid w:val="007871CA"/>
    <w:rsid w:val="007B2386"/>
    <w:rsid w:val="007B605D"/>
    <w:rsid w:val="0080252E"/>
    <w:rsid w:val="00891E03"/>
    <w:rsid w:val="008B25BE"/>
    <w:rsid w:val="00902F3F"/>
    <w:rsid w:val="009A2847"/>
    <w:rsid w:val="009B3D3A"/>
    <w:rsid w:val="009C2BBB"/>
    <w:rsid w:val="00A45A8E"/>
    <w:rsid w:val="00A54198"/>
    <w:rsid w:val="00AE191F"/>
    <w:rsid w:val="00B86925"/>
    <w:rsid w:val="00BE3A64"/>
    <w:rsid w:val="00C66B82"/>
    <w:rsid w:val="00CB26C1"/>
    <w:rsid w:val="00CC4BDD"/>
    <w:rsid w:val="00CF15D1"/>
    <w:rsid w:val="00D63478"/>
    <w:rsid w:val="00DB44A6"/>
    <w:rsid w:val="00EC1AAF"/>
    <w:rsid w:val="00EF4CBE"/>
    <w:rsid w:val="00F04582"/>
    <w:rsid w:val="00F40A18"/>
    <w:rsid w:val="00F55858"/>
    <w:rsid w:val="040C73E5"/>
    <w:rsid w:val="06020F59"/>
    <w:rsid w:val="07E175A0"/>
    <w:rsid w:val="10892D0F"/>
    <w:rsid w:val="15C962E4"/>
    <w:rsid w:val="18CC4E3D"/>
    <w:rsid w:val="1E473F3F"/>
    <w:rsid w:val="1F911F4C"/>
    <w:rsid w:val="24A43A0B"/>
    <w:rsid w:val="262D1B92"/>
    <w:rsid w:val="373223A0"/>
    <w:rsid w:val="3B872E95"/>
    <w:rsid w:val="3C642787"/>
    <w:rsid w:val="4246370E"/>
    <w:rsid w:val="518417AE"/>
    <w:rsid w:val="5D086F6E"/>
    <w:rsid w:val="63F721A7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12</TotalTime>
  <ScaleCrop>false</ScaleCrop>
  <LinksUpToDate>false</LinksUpToDate>
  <CharactersWithSpaces>252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2020-01-17T04:59:00Z</dcterms:created>
  <dc:creator>-pc</dc:creator>
  <cp:lastModifiedBy>王一土</cp:lastModifiedBy>
  <dcterms:modified xsi:type="dcterms:W3CDTF">2020-10-23T03:25:33Z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