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numId w:val="0"/>
        </w:numPr>
        <w:ind w:leftChars="0"/>
      </w:pPr>
      <w:r>
        <w:rPr>
          <w:rFonts w:hint="eastAsia"/>
          <w:lang w:eastAsia="zh-CN"/>
        </w:rPr>
        <w:t>二</w:t>
      </w:r>
      <w:bookmarkStart w:id="4" w:name="_GoBack"/>
      <w:bookmarkEnd w:id="4"/>
      <w:r>
        <w:rPr>
          <w:rFonts w:hint="eastAsia"/>
        </w:rPr>
        <w:t>、系统维护</w:t>
      </w:r>
      <w:r>
        <w:t>—</w:t>
      </w:r>
      <w:r>
        <w:rPr>
          <w:rFonts w:hint="eastAsia"/>
        </w:rPr>
        <w:t>自定义菜单：</w:t>
      </w:r>
    </w:p>
    <w:p>
      <w:r>
        <w:rPr>
          <w:rFonts w:hint="eastAsia"/>
        </w:rPr>
        <w:t>界面进入时的提示，选择Y或N，效果一样？</w:t>
      </w:r>
      <w:bookmarkStart w:id="0" w:name="OLE_LINK2"/>
      <w:r>
        <w:rPr>
          <w:rFonts w:hint="eastAsia"/>
          <w:color w:val="0000FF"/>
          <w:lang w:val="en-US" w:eastAsia="zh-CN"/>
        </w:rPr>
        <w:t>(</w:t>
      </w:r>
      <w:bookmarkStart w:id="1" w:name="OLE_LINK1"/>
      <w:bookmarkStart w:id="2" w:name="OLE_LINK4"/>
      <w:r>
        <w:rPr>
          <w:rFonts w:hint="eastAsia"/>
          <w:color w:val="0000FF"/>
          <w:lang w:eastAsia="zh-CN"/>
        </w:rPr>
        <w:t>选</w:t>
      </w:r>
      <w:bookmarkEnd w:id="0"/>
      <w:r>
        <w:rPr>
          <w:rFonts w:hint="eastAsia"/>
          <w:color w:val="0000FF"/>
          <w:lang w:eastAsia="zh-CN"/>
        </w:rPr>
        <w:t>择</w:t>
      </w:r>
      <w:bookmarkEnd w:id="1"/>
      <w:r>
        <w:rPr>
          <w:rFonts w:hint="eastAsia"/>
          <w:color w:val="0000FF"/>
          <w:lang w:val="en-US" w:eastAsia="zh-CN"/>
        </w:rPr>
        <w:t>Y与N的差别在于当有显示左侧的</w:t>
      </w:r>
      <w:r>
        <w:rPr>
          <w:rFonts w:hint="default"/>
          <w:color w:val="0000FF"/>
          <w:lang w:val="en-US" w:eastAsia="zh-CN"/>
        </w:rPr>
        <w:t>”</w:t>
      </w:r>
      <w:r>
        <w:rPr>
          <w:rFonts w:hint="eastAsia"/>
          <w:color w:val="0000FF"/>
          <w:lang w:val="en-US" w:eastAsia="zh-CN"/>
        </w:rPr>
        <w:t>快捷通道</w:t>
      </w:r>
      <w:r>
        <w:rPr>
          <w:rFonts w:hint="default"/>
          <w:color w:val="0000FF"/>
          <w:lang w:val="en-US" w:eastAsia="zh-CN"/>
        </w:rPr>
        <w:t>”</w:t>
      </w:r>
      <w:r>
        <w:rPr>
          <w:rFonts w:hint="eastAsia"/>
          <w:color w:val="0000FF"/>
          <w:lang w:val="en-US" w:eastAsia="zh-CN"/>
        </w:rPr>
        <w:t>栏，且当前显示的并非</w:t>
      </w:r>
      <w:r>
        <w:rPr>
          <w:rFonts w:hint="default"/>
          <w:color w:val="0000FF"/>
          <w:lang w:val="en-US" w:eastAsia="zh-CN"/>
        </w:rPr>
        <w:t>”</w:t>
      </w:r>
      <w:r>
        <w:rPr>
          <w:rFonts w:hint="eastAsia"/>
          <w:color w:val="0000FF"/>
          <w:lang w:val="en-US" w:eastAsia="zh-CN"/>
        </w:rPr>
        <w:t>常用菜单</w:t>
      </w:r>
      <w:r>
        <w:rPr>
          <w:rFonts w:hint="default"/>
          <w:color w:val="0000FF"/>
          <w:lang w:val="en-US" w:eastAsia="zh-CN"/>
        </w:rPr>
        <w:t>”</w:t>
      </w:r>
      <w:r>
        <w:rPr>
          <w:rFonts w:hint="eastAsia"/>
          <w:color w:val="0000FF"/>
          <w:lang w:val="en-US" w:eastAsia="zh-CN"/>
        </w:rPr>
        <w:t>项下的菜单时。比如显示的是</w:t>
      </w:r>
      <w:r>
        <w:rPr>
          <w:rFonts w:hint="default"/>
          <w:color w:val="0000FF"/>
          <w:lang w:val="en-US" w:eastAsia="zh-CN"/>
        </w:rPr>
        <w:t>”</w:t>
      </w:r>
      <w:r>
        <w:rPr>
          <w:rFonts w:hint="eastAsia"/>
          <w:color w:val="0000FF"/>
          <w:lang w:val="en-US" w:eastAsia="zh-CN"/>
        </w:rPr>
        <w:t>系统维护</w:t>
      </w:r>
      <w:r>
        <w:rPr>
          <w:rFonts w:hint="default"/>
          <w:color w:val="0000FF"/>
          <w:lang w:val="en-US" w:eastAsia="zh-CN"/>
        </w:rPr>
        <w:t>”</w:t>
      </w:r>
      <w:r>
        <w:rPr>
          <w:rFonts w:hint="eastAsia"/>
          <w:color w:val="0000FF"/>
          <w:lang w:val="en-US" w:eastAsia="zh-CN"/>
        </w:rPr>
        <w:t>栏下的菜单，此时单击Y的话会跳转到</w:t>
      </w:r>
      <w:r>
        <w:rPr>
          <w:rFonts w:hint="default"/>
          <w:color w:val="0000FF"/>
          <w:lang w:val="en-US" w:eastAsia="zh-CN"/>
        </w:rPr>
        <w:t>”</w:t>
      </w:r>
      <w:r>
        <w:rPr>
          <w:rFonts w:hint="eastAsia"/>
          <w:color w:val="0000FF"/>
          <w:lang w:val="en-US" w:eastAsia="zh-CN"/>
        </w:rPr>
        <w:t>常用菜单</w:t>
      </w:r>
      <w:r>
        <w:rPr>
          <w:rFonts w:hint="default"/>
          <w:color w:val="0000FF"/>
          <w:lang w:val="en-US" w:eastAsia="zh-CN"/>
        </w:rPr>
        <w:t>”</w:t>
      </w:r>
      <w:r>
        <w:rPr>
          <w:rFonts w:hint="eastAsia"/>
          <w:color w:val="0000FF"/>
          <w:lang w:val="en-US" w:eastAsia="zh-CN"/>
        </w:rPr>
        <w:t>下。单击N的时候则不会。</w:t>
      </w:r>
      <w:bookmarkEnd w:id="2"/>
      <w:r>
        <w:rPr>
          <w:rFonts w:hint="eastAsia"/>
          <w:color w:val="0000FF"/>
          <w:lang w:val="en-US" w:eastAsia="zh-CN"/>
        </w:rPr>
        <w:t>)</w:t>
      </w:r>
    </w:p>
    <w:p>
      <w:pPr>
        <w:pStyle w:val="4"/>
        <w:ind w:left="420" w:firstLine="0" w:firstLineChars="0"/>
      </w:pPr>
      <w:r>
        <w:rPr>
          <w:rFonts w:hint="eastAsia"/>
        </w:rPr>
        <w:drawing>
          <wp:inline distT="0" distB="0" distL="0" distR="0">
            <wp:extent cx="5274310" cy="2560320"/>
            <wp:effectExtent l="0" t="0" r="254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bookmarkStart w:id="3" w:name="OLE_LINK3"/>
      <w:r>
        <w:rPr>
          <w:rFonts w:hint="eastAsia"/>
        </w:rPr>
        <w:t>三、</w:t>
      </w:r>
      <w:bookmarkEnd w:id="3"/>
      <w:r>
        <w:rPr>
          <w:rFonts w:hint="eastAsia"/>
        </w:rPr>
        <w:t>字典维护</w:t>
      </w:r>
      <w:r>
        <w:t>—</w:t>
      </w:r>
      <w:r>
        <w:rPr>
          <w:rFonts w:hint="eastAsia"/>
        </w:rPr>
        <w:t>器械包定义：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新增器械包，保存成功后不在列表区显示；</w:t>
      </w:r>
      <w:r>
        <w:rPr>
          <w:rFonts w:hint="eastAsia"/>
          <w:color w:val="FF0000"/>
          <w:lang w:eastAsia="zh-CN"/>
        </w:rPr>
        <w:t>（开发测试有显示，请核实）</w:t>
      </w:r>
      <w:r>
        <w:rPr>
          <w:rFonts w:hint="eastAsia"/>
        </w:rPr>
        <w:t xml:space="preserve"> [查询条件区]实际不是用于输入查询条件的；</w:t>
      </w:r>
      <w:r>
        <w:rPr>
          <w:rFonts w:hint="eastAsia"/>
          <w:color w:val="0000FF"/>
          <w:lang w:val="en-US" w:eastAsia="zh-CN"/>
        </w:rPr>
        <w:t>(已改成</w:t>
      </w:r>
      <w:r>
        <w:rPr>
          <w:rFonts w:hint="default"/>
          <w:color w:val="0000FF"/>
          <w:lang w:val="en-US" w:eastAsia="zh-CN"/>
        </w:rPr>
        <w:t>’</w:t>
      </w:r>
      <w:r>
        <w:rPr>
          <w:rFonts w:hint="eastAsia"/>
          <w:color w:val="0000FF"/>
          <w:lang w:val="en-US" w:eastAsia="zh-CN"/>
        </w:rPr>
        <w:t>器械包基本信息</w:t>
      </w:r>
      <w:r>
        <w:rPr>
          <w:rFonts w:hint="default"/>
          <w:color w:val="0000FF"/>
          <w:lang w:val="en-US" w:eastAsia="zh-CN"/>
        </w:rPr>
        <w:t>’</w:t>
      </w:r>
      <w:r>
        <w:rPr>
          <w:rFonts w:hint="eastAsia"/>
          <w:color w:val="0000FF"/>
          <w:lang w:val="en-US" w:eastAsia="zh-CN"/>
        </w:rPr>
        <w:t>)</w:t>
      </w:r>
      <w:r>
        <w:rPr>
          <w:rFonts w:hint="eastAsia"/>
        </w:rPr>
        <w:t xml:space="preserve"> 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 xml:space="preserve">新增时，按回车键和Tab键时，跳转顺序混乱。 </w:t>
      </w:r>
      <w:r>
        <w:rPr>
          <w:rFonts w:hint="eastAsia"/>
          <w:color w:val="0000FF"/>
          <w:lang w:val="en-US" w:eastAsia="zh-CN"/>
        </w:rPr>
        <w:t>(已处理)</w:t>
      </w:r>
    </w:p>
    <w:p>
      <w:r>
        <w:rPr>
          <w:rFonts w:hint="eastAsia"/>
        </w:rPr>
        <w:drawing>
          <wp:inline distT="0" distB="0" distL="0" distR="0">
            <wp:extent cx="5876925" cy="27241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2467" cy="272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 xml:space="preserve">外来器械商选择后保存会丢失： </w:t>
      </w:r>
      <w:r>
        <w:rPr>
          <w:rFonts w:hint="eastAsia"/>
          <w:color w:val="0000FF"/>
          <w:lang w:val="en-US" w:eastAsia="zh-CN"/>
        </w:rPr>
        <w:t>(已处理)</w:t>
      </w:r>
    </w:p>
    <w:p>
      <w:r>
        <w:rPr>
          <w:rFonts w:hint="eastAsia"/>
        </w:rPr>
        <w:drawing>
          <wp:inline distT="0" distB="0" distL="0" distR="0">
            <wp:extent cx="6096000" cy="1938020"/>
            <wp:effectExtent l="0" t="0" r="0" b="508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8407" cy="193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857875" cy="1233170"/>
            <wp:effectExtent l="0" t="0" r="9525" b="508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123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增加的器械包，编码可以重复？</w:t>
      </w:r>
      <w:r>
        <w:rPr>
          <w:rFonts w:hint="eastAsia"/>
          <w:color w:val="0000FF"/>
          <w:lang w:val="en-US" w:eastAsia="zh-CN"/>
        </w:rPr>
        <w:t>(不确定，相关文档及表结构未找出明确说明，暂放。)</w:t>
      </w:r>
    </w:p>
    <w:p>
      <w:pPr>
        <w:ind w:left="420"/>
        <w:jc w:val="left"/>
      </w:pPr>
      <w:r>
        <w:rPr>
          <w:rFonts w:hint="eastAsia"/>
        </w:rPr>
        <w:drawing>
          <wp:inline distT="0" distB="0" distL="0" distR="0">
            <wp:extent cx="6188710" cy="3590925"/>
            <wp:effectExtent l="0" t="0" r="2540" b="952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591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  <w:jc w:val="left"/>
        <w:rPr>
          <w:color w:val="0000FF"/>
        </w:rPr>
      </w:pPr>
      <w:r>
        <w:rPr>
          <w:rFonts w:hint="eastAsia"/>
        </w:rPr>
        <w:t>5、外来器械商输入框的底色在新增与非编辑状态均与其它不同，是否特殊？</w:t>
      </w:r>
      <w:r>
        <w:rPr>
          <w:rFonts w:hint="eastAsia"/>
          <w:color w:val="0000FF"/>
          <w:lang w:val="en-US" w:eastAsia="zh-CN"/>
        </w:rPr>
        <w:t>(该框为智能输入框颜色不同)</w:t>
      </w:r>
    </w:p>
    <w:p>
      <w:pPr>
        <w:ind w:left="420"/>
        <w:jc w:val="left"/>
      </w:pPr>
      <w:r>
        <w:drawing>
          <wp:inline distT="0" distB="0" distL="0" distR="0">
            <wp:extent cx="6188710" cy="1433830"/>
            <wp:effectExtent l="0" t="0" r="2540" b="1397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433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  <w:jc w:val="left"/>
        <w:rPr>
          <w:color w:val="0000FF"/>
        </w:rPr>
      </w:pPr>
      <w:r>
        <w:rPr>
          <w:rFonts w:hint="eastAsia"/>
        </w:rPr>
        <w:t>6、创建人与修改人应显示名字，不为员工编号。</w:t>
      </w:r>
      <w:r>
        <w:rPr>
          <w:rFonts w:hint="eastAsia"/>
          <w:color w:val="0000FF"/>
          <w:lang w:val="en-US" w:eastAsia="zh-CN"/>
        </w:rPr>
        <w:t>(已增加两列创建人姓名以及修改人姓名)</w:t>
      </w:r>
    </w:p>
    <w:p>
      <w:pPr>
        <w:ind w:left="420"/>
        <w:jc w:val="left"/>
      </w:pPr>
    </w:p>
    <w:p>
      <w:pPr>
        <w:ind w:left="420"/>
        <w:jc w:val="left"/>
      </w:pPr>
      <w:r>
        <w:rPr>
          <w:rFonts w:hint="eastAsia"/>
        </w:rPr>
        <w:drawing>
          <wp:inline distT="0" distB="0" distL="0" distR="0">
            <wp:extent cx="6188710" cy="2561590"/>
            <wp:effectExtent l="0" t="0" r="2540" b="1016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56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7、器械包内未维护物品，仍可以回收、清洗、打包、灭菌？</w:t>
      </w:r>
      <w:r>
        <w:rPr>
          <w:rFonts w:hint="eastAsia"/>
          <w:color w:val="0000FF"/>
          <w:lang w:val="en-US" w:eastAsia="zh-CN"/>
        </w:rPr>
        <w:t>(不确定，相关文档及表结构未找出明确说明，暂放。)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43E94"/>
    <w:multiLevelType w:val="multilevel"/>
    <w:tmpl w:val="59543E9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D2923"/>
    <w:rsid w:val="776E41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2017-12-21T05:32:11Z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