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C1470" w:rsidP="00D31D50">
      <w:pPr>
        <w:spacing w:line="220" w:lineRule="atLeast"/>
      </w:pPr>
      <w:r>
        <w:rPr>
          <w:rFonts w:hint="eastAsia"/>
        </w:rPr>
        <w:t>康复医院需求</w:t>
      </w:r>
    </w:p>
    <w:p w:rsidR="006C1470" w:rsidRPr="006C1470" w:rsidRDefault="006C1470" w:rsidP="006C147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067300" cy="3286125"/>
            <wp:effectExtent l="19050" t="0" r="0" b="0"/>
            <wp:docPr id="1" name="图片 1" descr="C:\Users\Administrator\Documents\Tencent Files\510530152\Image\C2C\Z2$E5XPF{%7VS}KIGTV0K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10530152\Image\C2C\Z2$E5XPF{%7VS}KIGTV0K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1470">
        <w:rPr>
          <w:rFonts w:ascii="宋体" w:eastAsia="宋体" w:hAnsi="宋体" w:cs="宋体"/>
          <w:sz w:val="24"/>
          <w:szCs w:val="24"/>
        </w:rPr>
        <w:br/>
      </w:r>
    </w:p>
    <w:p w:rsidR="006C1470" w:rsidRDefault="006C1470" w:rsidP="00D31D50">
      <w:pPr>
        <w:spacing w:line="220" w:lineRule="atLeast"/>
      </w:pPr>
    </w:p>
    <w:sectPr w:rsidR="006C147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92D36"/>
    <w:rsid w:val="00323B43"/>
    <w:rsid w:val="003D37D8"/>
    <w:rsid w:val="00426133"/>
    <w:rsid w:val="004358AB"/>
    <w:rsid w:val="006C1470"/>
    <w:rsid w:val="008B7726"/>
    <w:rsid w:val="00C23742"/>
    <w:rsid w:val="00D31D50"/>
    <w:rsid w:val="00D7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147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147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2015-09-02T09:06:00Z</dcterms:modified>
</cp:coreProperties>
</file>