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2C" w:rsidRDefault="00BA42D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6B7E2C" w:rsidRDefault="006B7E2C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6B7E2C">
        <w:trPr>
          <w:trHeight w:val="242"/>
        </w:trPr>
        <w:tc>
          <w:tcPr>
            <w:tcW w:w="1458" w:type="dxa"/>
            <w:gridSpan w:val="2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6B7E2C" w:rsidRDefault="00BA16F3">
            <w:pPr>
              <w:jc w:val="left"/>
            </w:pPr>
            <w:r>
              <w:t>南靖县医院</w:t>
            </w:r>
          </w:p>
        </w:tc>
        <w:tc>
          <w:tcPr>
            <w:tcW w:w="1603" w:type="dxa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6B7E2C" w:rsidRDefault="00BA16F3" w:rsidP="00BA16F3">
            <w:pPr>
              <w:jc w:val="left"/>
            </w:pPr>
            <w:r>
              <w:rPr>
                <w:rFonts w:hint="eastAsia"/>
              </w:rPr>
              <w:t>2021</w:t>
            </w:r>
            <w:r w:rsidR="004F0188">
              <w:rPr>
                <w:rFonts w:hint="eastAsia"/>
              </w:rPr>
              <w:t>-</w:t>
            </w:r>
            <w:r>
              <w:rPr>
                <w:rFonts w:hint="eastAsia"/>
              </w:rPr>
              <w:t>07</w:t>
            </w:r>
            <w:r w:rsidR="00376444">
              <w:rPr>
                <w:rFonts w:hint="eastAsia"/>
              </w:rPr>
              <w:t>-</w:t>
            </w:r>
            <w:r>
              <w:rPr>
                <w:rFonts w:hint="eastAsia"/>
              </w:rPr>
              <w:t>01</w:t>
            </w:r>
          </w:p>
        </w:tc>
      </w:tr>
      <w:tr w:rsidR="006B7E2C">
        <w:trPr>
          <w:trHeight w:val="242"/>
        </w:trPr>
        <w:tc>
          <w:tcPr>
            <w:tcW w:w="1458" w:type="dxa"/>
            <w:gridSpan w:val="2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6B7E2C" w:rsidRDefault="00BA16F3">
            <w:pPr>
              <w:jc w:val="left"/>
            </w:pPr>
            <w:r>
              <w:rPr>
                <w:rFonts w:hint="eastAsia"/>
              </w:rPr>
              <w:t>门诊电子病历升级版</w:t>
            </w:r>
            <w:r>
              <w:rPr>
                <w:rFonts w:hint="eastAsia"/>
              </w:rPr>
              <w:t>5</w:t>
            </w:r>
          </w:p>
        </w:tc>
        <w:tc>
          <w:tcPr>
            <w:tcW w:w="1603" w:type="dxa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6B7E2C" w:rsidRDefault="00376444" w:rsidP="00BA16F3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6B7E2C">
        <w:trPr>
          <w:trHeight w:val="315"/>
        </w:trPr>
        <w:tc>
          <w:tcPr>
            <w:tcW w:w="1458" w:type="dxa"/>
            <w:gridSpan w:val="2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6B7E2C" w:rsidRDefault="00376444">
            <w:pPr>
              <w:jc w:val="left"/>
            </w:pPr>
            <w:r>
              <w:rPr>
                <w:rFonts w:hint="eastAsia"/>
              </w:rPr>
              <w:t>林志松</w:t>
            </w:r>
          </w:p>
        </w:tc>
        <w:tc>
          <w:tcPr>
            <w:tcW w:w="1603" w:type="dxa"/>
          </w:tcPr>
          <w:p w:rsidR="006B7E2C" w:rsidRDefault="006B7E2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74" w:type="dxa"/>
          </w:tcPr>
          <w:p w:rsidR="006B7E2C" w:rsidRDefault="006B7E2C">
            <w:pPr>
              <w:jc w:val="left"/>
            </w:pPr>
          </w:p>
        </w:tc>
      </w:tr>
      <w:tr w:rsidR="006B7E2C">
        <w:tc>
          <w:tcPr>
            <w:tcW w:w="1458" w:type="dxa"/>
            <w:gridSpan w:val="2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6B7E2C" w:rsidRDefault="006B7E2C">
            <w:pPr>
              <w:jc w:val="left"/>
            </w:pPr>
          </w:p>
        </w:tc>
        <w:tc>
          <w:tcPr>
            <w:tcW w:w="1603" w:type="dxa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6B7E2C" w:rsidRDefault="006B7E2C">
            <w:pPr>
              <w:jc w:val="left"/>
            </w:pPr>
          </w:p>
        </w:tc>
      </w:tr>
      <w:tr w:rsidR="006B7E2C">
        <w:trPr>
          <w:trHeight w:val="2445"/>
        </w:trPr>
        <w:tc>
          <w:tcPr>
            <w:tcW w:w="894" w:type="dxa"/>
            <w:vAlign w:val="center"/>
          </w:tcPr>
          <w:p w:rsidR="006B7E2C" w:rsidRDefault="00BA42D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F1A3B" w:rsidRDefault="00BA42D3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A16F3">
              <w:rPr>
                <w:rFonts w:hint="eastAsia"/>
                <w:iCs/>
                <w:szCs w:val="21"/>
              </w:rPr>
              <w:t>挂号界面</w:t>
            </w:r>
          </w:p>
          <w:p w:rsidR="006B7E2C" w:rsidRDefault="00BA42D3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A16F3">
              <w:rPr>
                <w:rFonts w:hint="eastAsia"/>
                <w:iCs/>
                <w:szCs w:val="21"/>
              </w:rPr>
              <w:t>针对低保扶贫病人没有明显显示</w:t>
            </w:r>
          </w:p>
          <w:p w:rsidR="006B7E2C" w:rsidRDefault="00BA42D3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A16F3">
              <w:rPr>
                <w:rFonts w:hint="eastAsia"/>
                <w:iCs/>
                <w:szCs w:val="21"/>
              </w:rPr>
              <w:t>挂号界面需要增加一列用于显示病人属于什么类型的扶贫病人，如图</w:t>
            </w:r>
            <w:r w:rsidR="00BA16F3">
              <w:rPr>
                <w:rFonts w:hint="eastAsia"/>
                <w:iCs/>
                <w:szCs w:val="21"/>
              </w:rPr>
              <w:t>1</w:t>
            </w:r>
            <w:r w:rsidR="00BA16F3">
              <w:rPr>
                <w:rFonts w:hint="eastAsia"/>
                <w:iCs/>
                <w:szCs w:val="21"/>
              </w:rPr>
              <w:t>，在挂号后有弹框提醒显示病人是什么类型的扶贫病人，如图</w:t>
            </w:r>
            <w:r w:rsidR="00BA16F3">
              <w:rPr>
                <w:rFonts w:hint="eastAsia"/>
                <w:iCs/>
                <w:szCs w:val="21"/>
              </w:rPr>
              <w:t>2</w:t>
            </w:r>
            <w:r w:rsidR="00BA16F3">
              <w:rPr>
                <w:rFonts w:hint="eastAsia"/>
                <w:iCs/>
                <w:szCs w:val="21"/>
              </w:rPr>
              <w:t>，在病人信息界面有地方显示是什么类型的扶贫病人，如图</w:t>
            </w:r>
            <w:r w:rsidR="00BA16F3">
              <w:rPr>
                <w:rFonts w:hint="eastAsia"/>
                <w:iCs/>
                <w:szCs w:val="21"/>
              </w:rPr>
              <w:t>3</w:t>
            </w:r>
            <w:r w:rsidR="00BA16F3">
              <w:rPr>
                <w:rFonts w:hint="eastAsia"/>
                <w:iCs/>
                <w:szCs w:val="21"/>
              </w:rPr>
              <w:t>，如果不是扶贫病人不用显示已上信息</w:t>
            </w:r>
            <w:r w:rsidR="00D251A1">
              <w:rPr>
                <w:rFonts w:hint="eastAsia"/>
                <w:iCs/>
                <w:szCs w:val="21"/>
              </w:rPr>
              <w:t>；</w:t>
            </w:r>
          </w:p>
          <w:p w:rsidR="00D251A1" w:rsidRDefault="00D251A1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显示类别都以红色字体显示</w:t>
            </w:r>
          </w:p>
          <w:p w:rsidR="00BA16F3" w:rsidRPr="00BA16F3" w:rsidRDefault="000E6E05">
            <w:pPr>
              <w:rPr>
                <w:iCs/>
                <w:szCs w:val="21"/>
              </w:rPr>
            </w:pPr>
            <w:r>
              <w:rPr>
                <w:iCs/>
                <w:szCs w:val="21"/>
              </w:rPr>
              <w:t>扶贫病人表维护在</w:t>
            </w:r>
            <w:r>
              <w:rPr>
                <w:rFonts w:hint="eastAsia"/>
                <w:iCs/>
                <w:szCs w:val="21"/>
              </w:rPr>
              <w:t>BM_MZJZBR</w:t>
            </w:r>
            <w:r>
              <w:rPr>
                <w:rFonts w:hint="eastAsia"/>
                <w:iCs/>
                <w:szCs w:val="21"/>
              </w:rPr>
              <w:t>，病人通过身份证号码（</w:t>
            </w:r>
            <w:r>
              <w:rPr>
                <w:rFonts w:hint="eastAsia"/>
                <w:iCs/>
                <w:szCs w:val="21"/>
              </w:rPr>
              <w:t>BRSFZH</w:t>
            </w:r>
            <w:r>
              <w:rPr>
                <w:rFonts w:hint="eastAsia"/>
                <w:iCs/>
                <w:szCs w:val="21"/>
              </w:rPr>
              <w:t>）检索，显示类型病人取</w:t>
            </w:r>
            <w:r>
              <w:rPr>
                <w:rFonts w:hint="eastAsia"/>
                <w:iCs/>
                <w:szCs w:val="21"/>
              </w:rPr>
              <w:t>MZLY00</w:t>
            </w:r>
            <w:r>
              <w:rPr>
                <w:rFonts w:hint="eastAsia"/>
                <w:iCs/>
                <w:szCs w:val="21"/>
              </w:rPr>
              <w:t>字段，有效标志</w:t>
            </w:r>
            <w:r>
              <w:rPr>
                <w:rFonts w:hint="eastAsia"/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</w:rPr>
              <w:t>无效，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有效</w:t>
            </w:r>
          </w:p>
          <w:p w:rsidR="006B7E2C" w:rsidRDefault="00BA42D3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6B7E2C">
        <w:trPr>
          <w:trHeight w:val="669"/>
        </w:trPr>
        <w:tc>
          <w:tcPr>
            <w:tcW w:w="1458" w:type="dxa"/>
            <w:gridSpan w:val="2"/>
          </w:tcPr>
          <w:p w:rsidR="006B7E2C" w:rsidRDefault="00BA42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6B7E2C" w:rsidRDefault="00376444" w:rsidP="00376444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BA42D3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BA42D3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BA42D3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BA42D3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BA42D3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BA42D3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BA42D3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BA42D3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BA42D3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BA42D3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BA42D3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BA42D3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6B7E2C">
        <w:trPr>
          <w:trHeight w:val="1095"/>
        </w:trPr>
        <w:tc>
          <w:tcPr>
            <w:tcW w:w="894" w:type="dxa"/>
            <w:vAlign w:val="center"/>
          </w:tcPr>
          <w:p w:rsidR="006B7E2C" w:rsidRDefault="00BA42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6B7E2C" w:rsidRDefault="006B7E2C">
            <w:pPr>
              <w:rPr>
                <w:b/>
                <w:i/>
                <w:szCs w:val="21"/>
              </w:rPr>
            </w:pPr>
          </w:p>
        </w:tc>
      </w:tr>
      <w:tr w:rsidR="006B7E2C">
        <w:trPr>
          <w:trHeight w:val="844"/>
        </w:trPr>
        <w:tc>
          <w:tcPr>
            <w:tcW w:w="2157" w:type="dxa"/>
            <w:gridSpan w:val="3"/>
            <w:vAlign w:val="center"/>
          </w:tcPr>
          <w:p w:rsidR="006B7E2C" w:rsidRDefault="00BA42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6B7E2C" w:rsidRDefault="006B7E2C">
            <w:pPr>
              <w:rPr>
                <w:b/>
                <w:szCs w:val="21"/>
              </w:rPr>
            </w:pPr>
          </w:p>
        </w:tc>
      </w:tr>
    </w:tbl>
    <w:p w:rsidR="006B7E2C" w:rsidRDefault="00D927D2">
      <w:r>
        <w:t>图</w:t>
      </w:r>
      <w:r>
        <w:rPr>
          <w:rFonts w:hint="eastAsia"/>
        </w:rPr>
        <w:t>1</w:t>
      </w:r>
    </w:p>
    <w:p w:rsidR="00822FC9" w:rsidRDefault="00D927D2">
      <w:r>
        <w:rPr>
          <w:noProof/>
        </w:rPr>
        <w:drawing>
          <wp:inline distT="0" distB="0" distL="0" distR="0">
            <wp:extent cx="5759450" cy="2882122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8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E2C" w:rsidRDefault="00376444">
      <w:pPr>
        <w:rPr>
          <w:rFonts w:hint="eastAsia"/>
        </w:rPr>
      </w:pPr>
      <w:r w:rsidRPr="00376444">
        <w:t xml:space="preserve"> </w:t>
      </w:r>
    </w:p>
    <w:p w:rsidR="00D927D2" w:rsidRDefault="00D927D2">
      <w:pPr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，参考</w:t>
      </w:r>
      <w:r>
        <w:rPr>
          <w:rFonts w:hint="eastAsia"/>
        </w:rPr>
        <w:t>5.0his</w:t>
      </w:r>
      <w:r>
        <w:rPr>
          <w:rFonts w:hint="eastAsia"/>
        </w:rPr>
        <w:t>弹框</w:t>
      </w:r>
    </w:p>
    <w:p w:rsidR="00D927D2" w:rsidRDefault="00D927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759450" cy="273638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3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D2" w:rsidRDefault="00D927D2">
      <w:pPr>
        <w:rPr>
          <w:rFonts w:hint="eastAsia"/>
        </w:rPr>
      </w:pPr>
    </w:p>
    <w:p w:rsidR="00D927D2" w:rsidRDefault="00D927D2">
      <w:pPr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D927D2" w:rsidRDefault="00D927D2">
      <w:r>
        <w:rPr>
          <w:noProof/>
        </w:rPr>
        <w:drawing>
          <wp:inline distT="0" distB="0" distL="0" distR="0">
            <wp:extent cx="5759450" cy="199147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9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7D2" w:rsidSect="006B7E2C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11" w:rsidRDefault="00716811" w:rsidP="006B7E2C">
      <w:r>
        <w:separator/>
      </w:r>
    </w:p>
  </w:endnote>
  <w:endnote w:type="continuationSeparator" w:id="1">
    <w:p w:rsidR="00716811" w:rsidRDefault="00716811" w:rsidP="006B7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2C" w:rsidRDefault="00BA42D3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744608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744608">
      <w:rPr>
        <w:kern w:val="0"/>
        <w:sz w:val="21"/>
        <w:szCs w:val="21"/>
      </w:rPr>
      <w:fldChar w:fldCharType="separate"/>
    </w:r>
    <w:r w:rsidR="00D927D2">
      <w:rPr>
        <w:noProof/>
        <w:kern w:val="0"/>
        <w:sz w:val="21"/>
        <w:szCs w:val="21"/>
      </w:rPr>
      <w:t>2</w:t>
    </w:r>
    <w:r w:rsidR="00744608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744608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744608">
      <w:rPr>
        <w:kern w:val="0"/>
        <w:sz w:val="21"/>
        <w:szCs w:val="21"/>
      </w:rPr>
      <w:fldChar w:fldCharType="separate"/>
    </w:r>
    <w:r w:rsidR="00D927D2">
      <w:rPr>
        <w:noProof/>
        <w:kern w:val="0"/>
        <w:sz w:val="21"/>
        <w:szCs w:val="21"/>
      </w:rPr>
      <w:t>2</w:t>
    </w:r>
    <w:r w:rsidR="00744608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6B7E2C" w:rsidRDefault="006B7E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11" w:rsidRDefault="00716811" w:rsidP="006B7E2C">
      <w:r>
        <w:separator/>
      </w:r>
    </w:p>
  </w:footnote>
  <w:footnote w:type="continuationSeparator" w:id="1">
    <w:p w:rsidR="00716811" w:rsidRDefault="00716811" w:rsidP="006B7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2C" w:rsidRDefault="006B7E2C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6B7E2C" w:rsidRDefault="006B7E2C">
    <w:pPr>
      <w:pStyle w:val="a5"/>
      <w:jc w:val="right"/>
    </w:pPr>
  </w:p>
  <w:p w:rsidR="006B7E2C" w:rsidRDefault="006B7E2C">
    <w:pPr>
      <w:pStyle w:val="a5"/>
      <w:jc w:val="right"/>
    </w:pPr>
  </w:p>
  <w:p w:rsidR="006B7E2C" w:rsidRDefault="006B7E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2C" w:rsidRDefault="006B7E2C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6B7E2C">
      <w:trPr>
        <w:cantSplit/>
      </w:trPr>
      <w:tc>
        <w:tcPr>
          <w:tcW w:w="1158" w:type="dxa"/>
        </w:tcPr>
        <w:p w:rsidR="006B7E2C" w:rsidRDefault="00BA42D3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6B7E2C" w:rsidRDefault="00BA42D3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6B7E2C" w:rsidRDefault="00BA42D3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6B7E2C" w:rsidRDefault="00BA42D3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6B7E2C" w:rsidRDefault="006B7E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0E6E05"/>
    <w:rsid w:val="00166A42"/>
    <w:rsid w:val="00180AA3"/>
    <w:rsid w:val="002502B9"/>
    <w:rsid w:val="002E7C2C"/>
    <w:rsid w:val="00376444"/>
    <w:rsid w:val="004F0188"/>
    <w:rsid w:val="004F06ED"/>
    <w:rsid w:val="004F434B"/>
    <w:rsid w:val="00511732"/>
    <w:rsid w:val="0053503B"/>
    <w:rsid w:val="00545D27"/>
    <w:rsid w:val="00565C9E"/>
    <w:rsid w:val="00683387"/>
    <w:rsid w:val="006B0BC4"/>
    <w:rsid w:val="006B7E2C"/>
    <w:rsid w:val="00716811"/>
    <w:rsid w:val="00727683"/>
    <w:rsid w:val="00744608"/>
    <w:rsid w:val="0080252E"/>
    <w:rsid w:val="00822FC9"/>
    <w:rsid w:val="00891E03"/>
    <w:rsid w:val="008B25BE"/>
    <w:rsid w:val="00902F3F"/>
    <w:rsid w:val="0093250A"/>
    <w:rsid w:val="009F7649"/>
    <w:rsid w:val="00A54198"/>
    <w:rsid w:val="00BA16F3"/>
    <w:rsid w:val="00BA42D3"/>
    <w:rsid w:val="00BE3A64"/>
    <w:rsid w:val="00C3325D"/>
    <w:rsid w:val="00CB26C1"/>
    <w:rsid w:val="00CC4BDD"/>
    <w:rsid w:val="00D251A1"/>
    <w:rsid w:val="00D63478"/>
    <w:rsid w:val="00D927D2"/>
    <w:rsid w:val="00DB44A6"/>
    <w:rsid w:val="00E03B24"/>
    <w:rsid w:val="00E77A76"/>
    <w:rsid w:val="00EF4CBE"/>
    <w:rsid w:val="00F32536"/>
    <w:rsid w:val="00FF1A3B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E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B7E2C"/>
    <w:rPr>
      <w:sz w:val="18"/>
      <w:szCs w:val="18"/>
    </w:rPr>
  </w:style>
  <w:style w:type="paragraph" w:styleId="a4">
    <w:name w:val="footer"/>
    <w:basedOn w:val="a"/>
    <w:qFormat/>
    <w:rsid w:val="006B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B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6B7E2C"/>
    <w:rPr>
      <w:b/>
      <w:bCs/>
    </w:rPr>
  </w:style>
  <w:style w:type="character" w:styleId="a7">
    <w:name w:val="FollowedHyperlink"/>
    <w:basedOn w:val="a0"/>
    <w:qFormat/>
    <w:rsid w:val="006B7E2C"/>
    <w:rPr>
      <w:color w:val="0000FF"/>
      <w:sz w:val="18"/>
      <w:szCs w:val="18"/>
      <w:u w:val="none"/>
    </w:rPr>
  </w:style>
  <w:style w:type="character" w:styleId="a8">
    <w:name w:val="Hyperlink"/>
    <w:basedOn w:val="a0"/>
    <w:rsid w:val="006B7E2C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6B7E2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6B7E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Administrator</cp:lastModifiedBy>
  <cp:revision>20</cp:revision>
  <dcterms:created xsi:type="dcterms:W3CDTF">2016-09-20T06:32:00Z</dcterms:created>
  <dcterms:modified xsi:type="dcterms:W3CDTF">2021-07-01T10:06:00Z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