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57" w:rsidRDefault="003D1457" w:rsidP="004327F1">
      <w:pPr>
        <w:pStyle w:val="1"/>
        <w:numPr>
          <w:ilvl w:val="0"/>
          <w:numId w:val="1"/>
        </w:numPr>
      </w:pPr>
      <w:r>
        <w:rPr>
          <w:rFonts w:hint="eastAsia"/>
        </w:rPr>
        <w:t>身份证调用</w:t>
      </w:r>
    </w:p>
    <w:p w:rsidR="003D1457" w:rsidRDefault="00EA3DD1" w:rsidP="003D1457">
      <w:r w:rsidRPr="00EA3DD1">
        <w:t>http://172.16.1.90:80</w:t>
      </w:r>
      <w:r w:rsidR="00E2711C">
        <w:rPr>
          <w:rFonts w:hint="eastAsia"/>
        </w:rPr>
        <w:t>9</w:t>
      </w:r>
      <w:r w:rsidRPr="00EA3DD1">
        <w:t>0/zj_ehrview/interface/ehrViewCall?user=system&amp;password=123&amp;layoutId=layout136&amp;all=orgId|orgName|docId|docName&amp;idCard=</w:t>
      </w:r>
      <w:bookmarkStart w:id="0" w:name="_GoBack"/>
      <w:bookmarkEnd w:id="0"/>
      <w:r w:rsidR="00D83A73" w:rsidRPr="00D83A73">
        <w:t>440401194003150812</w:t>
      </w:r>
    </w:p>
    <w:p w:rsidR="003D1457" w:rsidRDefault="003D1457" w:rsidP="004327F1">
      <w:pPr>
        <w:pStyle w:val="1"/>
        <w:numPr>
          <w:ilvl w:val="0"/>
          <w:numId w:val="1"/>
        </w:numPr>
      </w:pPr>
      <w:r>
        <w:rPr>
          <w:rFonts w:hint="eastAsia"/>
        </w:rPr>
        <w:t>卡调用</w:t>
      </w:r>
    </w:p>
    <w:p w:rsidR="0090047F" w:rsidRDefault="00E2711C" w:rsidP="003D1457">
      <w:hyperlink r:id="rId7" w:history="1">
        <w:r w:rsidRPr="00E71065">
          <w:rPr>
            <w:rStyle w:val="a3"/>
          </w:rPr>
          <w:t>http://172.16.1.90:8090/zj_ehrview/interface/ehrViewCall?user=system&amp;password=123&amp;layoutId=layout136&amp;all=orgId|orgName|docId|docName&amp;cardTypeCode=01&amp;cardNo=TEST01</w:t>
        </w:r>
      </w:hyperlink>
    </w:p>
    <w:p w:rsidR="003D1457" w:rsidRDefault="003D1457" w:rsidP="003D1457"/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1802"/>
        <w:gridCol w:w="1646"/>
        <w:gridCol w:w="1593"/>
        <w:gridCol w:w="3318"/>
      </w:tblGrid>
      <w:tr w:rsidR="001A5846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参数名称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参数说明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必填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备注</w:t>
            </w:r>
          </w:p>
        </w:tc>
      </w:tr>
      <w:tr w:rsidR="001A5846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user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用户名称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  <w:vMerge w:val="restart"/>
          </w:tcPr>
          <w:p w:rsidR="001A5846" w:rsidRDefault="001A5846" w:rsidP="003D1457">
            <w:r>
              <w:rPr>
                <w:rFonts w:hint="eastAsia"/>
              </w:rPr>
              <w:t>系统分别给各家医疗机构提供一个账号和密码</w:t>
            </w:r>
          </w:p>
        </w:tc>
      </w:tr>
      <w:tr w:rsidR="001A5846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password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用户密码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  <w:vMerge/>
          </w:tcPr>
          <w:p w:rsidR="001A5846" w:rsidRDefault="001A5846" w:rsidP="003D1457"/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t>layoutId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页面布局编号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N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由系统提供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根据各系统对电子病历展示内容的侧重点不同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系统提供了多种页面布局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idCard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身份证号码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N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被调阅者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即患者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的有效身份证号码</w:t>
            </w:r>
            <w:r w:rsidR="00691AB1">
              <w:rPr>
                <w:rFonts w:hint="eastAsia"/>
              </w:rPr>
              <w:t>,</w:t>
            </w:r>
            <w:r w:rsidR="00691AB1" w:rsidRPr="00E13BAB">
              <w:rPr>
                <w:rFonts w:hint="eastAsia"/>
                <w:color w:val="FF0000"/>
              </w:rPr>
              <w:t>身份证号码和卡号卡类型必须有一组有值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cardTypeCode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卡类型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N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就诊卡类型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t>cardNo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卡号</w:t>
            </w:r>
          </w:p>
        </w:tc>
        <w:tc>
          <w:tcPr>
            <w:tcW w:w="1593" w:type="dxa"/>
          </w:tcPr>
          <w:p w:rsidR="001A5846" w:rsidRDefault="00691AB1" w:rsidP="003D1457">
            <w:r>
              <w:rPr>
                <w:rFonts w:hint="eastAsia"/>
              </w:rPr>
              <w:t>N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就诊卡号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orgId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机构代码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针对各医疗机构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由系统提供该代码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t>orgName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机构名称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</w:tcPr>
          <w:p w:rsidR="001A5846" w:rsidRDefault="001A5846" w:rsidP="003D1457">
            <w:r>
              <w:rPr>
                <w:rFonts w:hint="eastAsia"/>
              </w:rPr>
              <w:t>医疗机构名称</w:t>
            </w:r>
          </w:p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docId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医生工号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</w:tcPr>
          <w:p w:rsidR="001A5846" w:rsidRDefault="001A5846" w:rsidP="003D1457"/>
        </w:tc>
      </w:tr>
      <w:tr w:rsidR="001A5846" w:rsidRPr="003D1457" w:rsidTr="001A5846">
        <w:tc>
          <w:tcPr>
            <w:tcW w:w="1802" w:type="dxa"/>
          </w:tcPr>
          <w:p w:rsidR="001A5846" w:rsidRDefault="001A5846" w:rsidP="003D1457">
            <w:r>
              <w:rPr>
                <w:rFonts w:hint="eastAsia"/>
              </w:rPr>
              <w:t>docName</w:t>
            </w:r>
          </w:p>
        </w:tc>
        <w:tc>
          <w:tcPr>
            <w:tcW w:w="1646" w:type="dxa"/>
          </w:tcPr>
          <w:p w:rsidR="001A5846" w:rsidRDefault="001A5846" w:rsidP="003D1457">
            <w:r>
              <w:rPr>
                <w:rFonts w:hint="eastAsia"/>
              </w:rPr>
              <w:t>医生姓名</w:t>
            </w:r>
          </w:p>
        </w:tc>
        <w:tc>
          <w:tcPr>
            <w:tcW w:w="1593" w:type="dxa"/>
          </w:tcPr>
          <w:p w:rsidR="001A5846" w:rsidRDefault="001A5846" w:rsidP="003D1457">
            <w:r>
              <w:rPr>
                <w:rFonts w:hint="eastAsia"/>
              </w:rPr>
              <w:t>Y</w:t>
            </w:r>
          </w:p>
        </w:tc>
        <w:tc>
          <w:tcPr>
            <w:tcW w:w="3318" w:type="dxa"/>
          </w:tcPr>
          <w:p w:rsidR="001A5846" w:rsidRDefault="001A5846" w:rsidP="003D1457"/>
        </w:tc>
      </w:tr>
    </w:tbl>
    <w:p w:rsidR="003D1457" w:rsidRDefault="003D1457" w:rsidP="003D1457"/>
    <w:p w:rsidR="00234407" w:rsidRDefault="00234407" w:rsidP="003D1457"/>
    <w:p w:rsidR="00234407" w:rsidRDefault="00234407" w:rsidP="004327F1">
      <w:pPr>
        <w:pStyle w:val="1"/>
        <w:numPr>
          <w:ilvl w:val="0"/>
          <w:numId w:val="1"/>
        </w:numPr>
      </w:pPr>
      <w:r>
        <w:rPr>
          <w:rFonts w:hint="eastAsia"/>
        </w:rPr>
        <w:t>卡类型字典说明</w:t>
      </w:r>
    </w:p>
    <w:p w:rsidR="00BD357C" w:rsidRDefault="00BD357C" w:rsidP="003D145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4014"/>
        <w:gridCol w:w="2957"/>
      </w:tblGrid>
      <w:tr w:rsidR="00BD357C" w:rsidRPr="003B3A99" w:rsidTr="00691AB1">
        <w:trPr>
          <w:cantSplit/>
          <w:jc w:val="center"/>
        </w:trPr>
        <w:tc>
          <w:tcPr>
            <w:tcW w:w="799" w:type="pct"/>
            <w:vAlign w:val="center"/>
          </w:tcPr>
          <w:p w:rsidR="00BD357C" w:rsidRPr="003B3A99" w:rsidRDefault="00BD357C" w:rsidP="000A1F10">
            <w:pPr>
              <w:jc w:val="center"/>
              <w:rPr>
                <w:rFonts w:ascii="宋体" w:hAnsi="宋体"/>
                <w:b/>
                <w:szCs w:val="21"/>
              </w:rPr>
            </w:pPr>
            <w:r w:rsidRPr="003B3A99">
              <w:rPr>
                <w:rFonts w:ascii="宋体" w:hAnsi="宋体"/>
                <w:b/>
                <w:szCs w:val="21"/>
              </w:rPr>
              <w:t>值</w:t>
            </w:r>
          </w:p>
        </w:tc>
        <w:tc>
          <w:tcPr>
            <w:tcW w:w="2419" w:type="pct"/>
            <w:vAlign w:val="center"/>
          </w:tcPr>
          <w:p w:rsidR="00BD357C" w:rsidRPr="003B3A99" w:rsidRDefault="00BD357C" w:rsidP="000A1F10">
            <w:pPr>
              <w:jc w:val="center"/>
              <w:rPr>
                <w:rFonts w:ascii="宋体" w:hAnsi="宋体"/>
                <w:b/>
                <w:szCs w:val="21"/>
              </w:rPr>
            </w:pPr>
            <w:r w:rsidRPr="003B3A99">
              <w:rPr>
                <w:rFonts w:ascii="宋体" w:hAnsi="宋体"/>
                <w:b/>
                <w:szCs w:val="21"/>
              </w:rPr>
              <w:t>值含义</w:t>
            </w:r>
          </w:p>
        </w:tc>
        <w:tc>
          <w:tcPr>
            <w:tcW w:w="1782" w:type="pct"/>
            <w:vAlign w:val="center"/>
          </w:tcPr>
          <w:p w:rsidR="00BD357C" w:rsidRPr="003B3A99" w:rsidRDefault="00BD357C" w:rsidP="000A1F10">
            <w:pPr>
              <w:rPr>
                <w:rFonts w:ascii="宋体" w:hAnsi="宋体"/>
                <w:b/>
                <w:szCs w:val="21"/>
              </w:rPr>
            </w:pPr>
            <w:r w:rsidRPr="003B3A99">
              <w:rPr>
                <w:rFonts w:ascii="宋体" w:hAnsi="宋体"/>
                <w:b/>
                <w:szCs w:val="21"/>
              </w:rPr>
              <w:t>说明</w:t>
            </w: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>
              <w:rPr>
                <w:rFonts w:hint="eastAsia"/>
              </w:rPr>
              <w:t>01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健康卡</w:t>
            </w:r>
            <w:r w:rsidRPr="00F17848">
              <w:rPr>
                <w:rFonts w:hint="eastAsia"/>
              </w:rPr>
              <w:t>(</w:t>
            </w:r>
            <w:r w:rsidRPr="00F17848">
              <w:rPr>
                <w:rFonts w:hint="eastAsia"/>
              </w:rPr>
              <w:t>统一自费就诊卡</w:t>
            </w:r>
            <w:r w:rsidRPr="00F17848">
              <w:rPr>
                <w:rFonts w:hint="eastAsia"/>
              </w:rPr>
              <w:t>)</w:t>
            </w:r>
          </w:p>
        </w:tc>
        <w:tc>
          <w:tcPr>
            <w:tcW w:w="1782" w:type="pct"/>
          </w:tcPr>
          <w:p w:rsidR="00BD357C" w:rsidRPr="003B3A99" w:rsidRDefault="00BD357C" w:rsidP="000A1F1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02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市民卡</w:t>
            </w:r>
          </w:p>
        </w:tc>
        <w:tc>
          <w:tcPr>
            <w:tcW w:w="1782" w:type="pct"/>
          </w:tcPr>
          <w:p w:rsidR="00BD357C" w:rsidRPr="003B3A99" w:rsidRDefault="00BD357C" w:rsidP="000A1F10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珠海</w:t>
            </w:r>
            <w:r>
              <w:t>社会保障市民卡</w:t>
            </w: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03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社保卡</w:t>
            </w:r>
          </w:p>
        </w:tc>
        <w:tc>
          <w:tcPr>
            <w:tcW w:w="1782" w:type="pct"/>
          </w:tcPr>
          <w:p w:rsidR="00BD357C" w:rsidRPr="003B3A99" w:rsidRDefault="00BD357C" w:rsidP="000A1F1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lastRenderedPageBreak/>
              <w:t>04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内部就诊卡</w:t>
            </w:r>
          </w:p>
        </w:tc>
        <w:tc>
          <w:tcPr>
            <w:tcW w:w="1782" w:type="pct"/>
          </w:tcPr>
          <w:p w:rsidR="00BD357C" w:rsidRPr="003B3A99" w:rsidRDefault="00BD357C" w:rsidP="000A1F10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院内自发的就诊卡,</w:t>
            </w:r>
            <w:r>
              <w:rPr>
                <w:rFonts w:ascii="宋体" w:hAnsi="宋体"/>
                <w:kern w:val="0"/>
                <w:szCs w:val="21"/>
              </w:rPr>
              <w:t xml:space="preserve"> 要求机构代码作为前</w:t>
            </w:r>
            <w:r>
              <w:rPr>
                <w:rFonts w:ascii="宋体" w:hAnsi="宋体" w:hint="eastAsia"/>
                <w:kern w:val="0"/>
                <w:szCs w:val="21"/>
              </w:rPr>
              <w:t>缀</w:t>
            </w:r>
            <w:r>
              <w:rPr>
                <w:rFonts w:ascii="宋体" w:hAnsi="宋体"/>
                <w:kern w:val="0"/>
                <w:szCs w:val="21"/>
              </w:rPr>
              <w:t>，例如机构代码为K001，病人唯一识别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  <w:r>
              <w:rPr>
                <w:rFonts w:ascii="宋体" w:hAnsi="宋体"/>
                <w:kern w:val="0"/>
                <w:szCs w:val="21"/>
              </w:rPr>
              <w:t>为B000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，内部</w:t>
            </w:r>
            <w:r>
              <w:rPr>
                <w:rFonts w:ascii="宋体" w:hAnsi="宋体" w:hint="eastAsia"/>
                <w:kern w:val="0"/>
                <w:szCs w:val="21"/>
              </w:rPr>
              <w:t>就诊卡</w:t>
            </w:r>
            <w:r>
              <w:rPr>
                <w:rFonts w:ascii="宋体" w:hAnsi="宋体"/>
                <w:kern w:val="0"/>
                <w:szCs w:val="21"/>
              </w:rPr>
              <w:t>应写成</w:t>
            </w:r>
            <w:r>
              <w:rPr>
                <w:rFonts w:ascii="宋体" w:hAnsi="宋体" w:hint="eastAsia"/>
                <w:kern w:val="0"/>
                <w:szCs w:val="21"/>
              </w:rPr>
              <w:t>K</w:t>
            </w:r>
            <w:r>
              <w:rPr>
                <w:rFonts w:ascii="宋体" w:hAnsi="宋体"/>
                <w:kern w:val="0"/>
                <w:szCs w:val="21"/>
              </w:rPr>
              <w:t>001_B0001</w:t>
            </w: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05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系统内部号</w:t>
            </w:r>
          </w:p>
        </w:tc>
        <w:tc>
          <w:tcPr>
            <w:tcW w:w="1782" w:type="pct"/>
          </w:tcPr>
          <w:p w:rsidR="00BD357C" w:rsidRPr="00CF0E8E" w:rsidRDefault="00BD357C" w:rsidP="000A1F10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院内系统的病人唯一标识号，</w:t>
            </w:r>
            <w:r>
              <w:rPr>
                <w:rFonts w:ascii="宋体" w:hAnsi="宋体"/>
                <w:kern w:val="0"/>
                <w:szCs w:val="21"/>
              </w:rPr>
              <w:t>要求机构代码作为前</w:t>
            </w:r>
            <w:r>
              <w:rPr>
                <w:rFonts w:ascii="宋体" w:hAnsi="宋体" w:hint="eastAsia"/>
                <w:kern w:val="0"/>
                <w:szCs w:val="21"/>
              </w:rPr>
              <w:t>缀</w:t>
            </w:r>
            <w:r>
              <w:rPr>
                <w:rFonts w:ascii="宋体" w:hAnsi="宋体"/>
                <w:kern w:val="0"/>
                <w:szCs w:val="21"/>
              </w:rPr>
              <w:t>，例如机构代码为N001，病人唯一识别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  <w:r>
              <w:rPr>
                <w:rFonts w:ascii="宋体" w:hAnsi="宋体"/>
                <w:kern w:val="0"/>
                <w:szCs w:val="21"/>
              </w:rPr>
              <w:t>为B0005，系统内部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  <w:r>
              <w:rPr>
                <w:rFonts w:ascii="宋体" w:hAnsi="宋体"/>
                <w:kern w:val="0"/>
                <w:szCs w:val="21"/>
              </w:rPr>
              <w:t>应写成N001_B0005</w:t>
            </w: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06</w:t>
            </w:r>
          </w:p>
        </w:tc>
        <w:tc>
          <w:tcPr>
            <w:tcW w:w="2419" w:type="pct"/>
          </w:tcPr>
          <w:p w:rsidR="00BD357C" w:rsidRPr="00F17848" w:rsidRDefault="00BD357C" w:rsidP="000A1F10">
            <w:r w:rsidRPr="00F17848">
              <w:rPr>
                <w:rFonts w:hint="eastAsia"/>
              </w:rPr>
              <w:t>公费医疗证</w:t>
            </w:r>
          </w:p>
        </w:tc>
        <w:tc>
          <w:tcPr>
            <w:tcW w:w="1782" w:type="pct"/>
          </w:tcPr>
          <w:p w:rsidR="00BD357C" w:rsidRPr="003B3A99" w:rsidRDefault="00BD357C" w:rsidP="000A1F1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BD357C" w:rsidRPr="003B3A99" w:rsidTr="00691AB1">
        <w:trPr>
          <w:cantSplit/>
          <w:jc w:val="center"/>
        </w:trPr>
        <w:tc>
          <w:tcPr>
            <w:tcW w:w="799" w:type="pct"/>
          </w:tcPr>
          <w:p w:rsidR="00BD357C" w:rsidRDefault="00BD357C" w:rsidP="000A1F10">
            <w:r w:rsidRPr="00F17848">
              <w:rPr>
                <w:rFonts w:hint="eastAsia"/>
              </w:rPr>
              <w:t>99</w:t>
            </w:r>
          </w:p>
        </w:tc>
        <w:tc>
          <w:tcPr>
            <w:tcW w:w="2419" w:type="pct"/>
          </w:tcPr>
          <w:p w:rsidR="00BD357C" w:rsidRDefault="00BD357C" w:rsidP="000A1F10">
            <w:r w:rsidRPr="00F17848">
              <w:rPr>
                <w:rFonts w:hint="eastAsia"/>
              </w:rPr>
              <w:t>其他卡</w:t>
            </w:r>
          </w:p>
        </w:tc>
        <w:tc>
          <w:tcPr>
            <w:tcW w:w="1782" w:type="pct"/>
          </w:tcPr>
          <w:p w:rsidR="00BD357C" w:rsidRDefault="00BD357C" w:rsidP="000A1F10">
            <w:pPr>
              <w:widowControl/>
              <w:rPr>
                <w:rStyle w:val="a5"/>
              </w:rPr>
            </w:pPr>
          </w:p>
        </w:tc>
      </w:tr>
    </w:tbl>
    <w:p w:rsidR="00234407" w:rsidRDefault="00234407" w:rsidP="003D1457"/>
    <w:sectPr w:rsidR="0023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85" w:rsidRDefault="00E53B85" w:rsidP="00E2711C">
      <w:r>
        <w:separator/>
      </w:r>
    </w:p>
  </w:endnote>
  <w:endnote w:type="continuationSeparator" w:id="0">
    <w:p w:rsidR="00E53B85" w:rsidRDefault="00E53B85" w:rsidP="00E2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85" w:rsidRDefault="00E53B85" w:rsidP="00E2711C">
      <w:r>
        <w:separator/>
      </w:r>
    </w:p>
  </w:footnote>
  <w:footnote w:type="continuationSeparator" w:id="0">
    <w:p w:rsidR="00E53B85" w:rsidRDefault="00E53B85" w:rsidP="00E2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A4C10"/>
    <w:multiLevelType w:val="hybridMultilevel"/>
    <w:tmpl w:val="B84841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A2"/>
    <w:rsid w:val="0003502C"/>
    <w:rsid w:val="001A5846"/>
    <w:rsid w:val="00205E26"/>
    <w:rsid w:val="00234407"/>
    <w:rsid w:val="003D1457"/>
    <w:rsid w:val="004327F1"/>
    <w:rsid w:val="00691AB1"/>
    <w:rsid w:val="007F12A2"/>
    <w:rsid w:val="00857BD6"/>
    <w:rsid w:val="00905E75"/>
    <w:rsid w:val="00A3612F"/>
    <w:rsid w:val="00AB2E0D"/>
    <w:rsid w:val="00BD357C"/>
    <w:rsid w:val="00D71C8F"/>
    <w:rsid w:val="00D83A73"/>
    <w:rsid w:val="00E13BAB"/>
    <w:rsid w:val="00E2711C"/>
    <w:rsid w:val="00E53B85"/>
    <w:rsid w:val="00E63381"/>
    <w:rsid w:val="00EA3DD1"/>
    <w:rsid w:val="00F15693"/>
    <w:rsid w:val="00F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4A5177-7F26-4680-837D-F3B1D390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2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45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1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uiPriority w:val="99"/>
    <w:rsid w:val="00BD357C"/>
    <w:rPr>
      <w:rFonts w:ascii="Tahoma" w:eastAsia="宋体" w:hAnsi="Tahoma"/>
      <w:kern w:val="2"/>
      <w:sz w:val="21"/>
      <w:szCs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4327F1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E2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711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7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7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1.90:8090/zj_ehrview/interface/ehrViewCall?user=system&amp;password=123&amp;layoutId=layout136&amp;all=orgId|orgName|docId|docName&amp;cardTypeCode=01&amp;cardNo=TEST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Owen</cp:lastModifiedBy>
  <cp:revision>16</cp:revision>
  <dcterms:created xsi:type="dcterms:W3CDTF">2014-08-26T15:10:00Z</dcterms:created>
  <dcterms:modified xsi:type="dcterms:W3CDTF">2014-09-02T01:46:00Z</dcterms:modified>
</cp:coreProperties>
</file>