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outlineLvl w:val="0"/>
      </w:pPr>
      <w:r>
        <w:rPr>
          <w:rFonts w:hint="eastAsia" w:ascii="宋体" w:hAnsi="宋体"/>
          <w:b/>
          <w:sz w:val="44"/>
          <w:szCs w:val="44"/>
          <w:lang w:val="en-US" w:eastAsia="zh-CN"/>
        </w:rPr>
        <w:t>HIS系统</w:t>
      </w:r>
      <w:r>
        <w:rPr>
          <w:rFonts w:hint="eastAsia" w:ascii="宋体" w:hAnsi="宋体"/>
          <w:b/>
          <w:sz w:val="44"/>
          <w:szCs w:val="44"/>
        </w:rPr>
        <w:t>客户需求单</w:t>
      </w:r>
    </w:p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128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81" w:type="dxa"/>
          </w:tcPr>
          <w:p>
            <w:pPr>
              <w:spacing w:line="480" w:lineRule="auto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128" w:type="dxa"/>
          </w:tcPr>
          <w:p>
            <w:pPr>
              <w:spacing w:line="48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莆田市秀屿区医院</w:t>
            </w:r>
          </w:p>
        </w:tc>
        <w:tc>
          <w:tcPr>
            <w:tcW w:w="1603" w:type="dxa"/>
          </w:tcPr>
          <w:p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spacing w:line="48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81" w:type="dxa"/>
          </w:tcPr>
          <w:p>
            <w:pPr>
              <w:spacing w:line="48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128" w:type="dxa"/>
          </w:tcPr>
          <w:p>
            <w:pPr>
              <w:spacing w:line="48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病区护理系统</w:t>
            </w:r>
          </w:p>
        </w:tc>
        <w:tc>
          <w:tcPr>
            <w:tcW w:w="1603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spacing w:line="48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护理部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1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8" w:type="dxa"/>
          </w:tcPr>
          <w:p>
            <w:pPr>
              <w:spacing w:line="48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王进</w:t>
            </w:r>
          </w:p>
        </w:tc>
        <w:tc>
          <w:tcPr>
            <w:tcW w:w="1603" w:type="dxa"/>
          </w:tcPr>
          <w:p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81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128" w:type="dxa"/>
          </w:tcPr>
          <w:p>
            <w:pPr>
              <w:spacing w:line="480" w:lineRule="auto"/>
              <w:jc w:val="left"/>
            </w:pPr>
            <w:r>
              <w:rPr>
                <w:rFonts w:hint="eastAsia"/>
                <w:lang w:eastAsia="zh-CN"/>
              </w:rPr>
              <w:t>王进</w:t>
            </w:r>
          </w:p>
        </w:tc>
        <w:tc>
          <w:tcPr>
            <w:tcW w:w="1603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6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7905" w:type="dxa"/>
            <w:gridSpan w:val="3"/>
          </w:tcPr>
          <w:p>
            <w:pPr>
              <w:spacing w:line="480" w:lineRule="auto"/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菜单：【医嘱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管理】-【医嘱维护】（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具体窗口或按钮见附件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截图1、2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）</w:t>
            </w:r>
          </w:p>
          <w:p>
            <w:pPr>
              <w:spacing w:line="480" w:lineRule="auto"/>
              <w:jc w:val="both"/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</w:p>
          <w:p>
            <w:pPr>
              <w:spacing w:line="480" w:lineRule="auto"/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20190316版本时，病区执行所有的非药医嘱，执行时都可直接强制扣费。但更新20191216版本后，病区执行非本科室的非药医嘱，可用余额不足无法强制扣费执行。对医院流程的操作流程发生很大的改变，现要求增加病区护理系统执行所有的非药医嘱，执行时都可直接强制扣费。和邓淑梅沟通后，重新提此需求。</w:t>
            </w:r>
          </w:p>
          <w:p>
            <w:pPr>
              <w:spacing w:line="480" w:lineRule="auto"/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病区护理系统执行所有的非药医嘱，执行时都可直接强制扣费。</w:t>
            </w:r>
          </w:p>
          <w:p>
            <w:pPr>
              <w:spacing w:line="480" w:lineRule="auto"/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2020年2月16日前完成</w:t>
            </w:r>
          </w:p>
          <w:p>
            <w:pPr>
              <w:spacing w:line="480" w:lineRule="auto"/>
              <w:jc w:val="both"/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</w:p>
          <w:p>
            <w:pPr>
              <w:spacing w:line="480" w:lineRule="auto"/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无。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81" w:type="dxa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905" w:type="dxa"/>
            <w:gridSpan w:val="3"/>
          </w:tcPr>
          <w:p>
            <w:pPr>
              <w:spacing w:line="480" w:lineRule="auto"/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求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  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  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50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4777" w:type="dxa"/>
            <w:gridSpan w:val="2"/>
          </w:tcPr>
          <w:p>
            <w:pPr>
              <w:spacing w:line="480" w:lineRule="auto"/>
              <w:jc w:val="center"/>
              <w:rPr>
                <w:b/>
                <w:szCs w:val="21"/>
              </w:rPr>
            </w:pPr>
          </w:p>
        </w:tc>
      </w:tr>
    </w:tbl>
    <w:p/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9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23628BA"/>
    <w:rsid w:val="040C73E5"/>
    <w:rsid w:val="06020F59"/>
    <w:rsid w:val="071A2359"/>
    <w:rsid w:val="0780095E"/>
    <w:rsid w:val="082B7F85"/>
    <w:rsid w:val="0EAE0BC3"/>
    <w:rsid w:val="0FCB656E"/>
    <w:rsid w:val="10892D0F"/>
    <w:rsid w:val="10935382"/>
    <w:rsid w:val="133C49BA"/>
    <w:rsid w:val="16386A8B"/>
    <w:rsid w:val="186275D0"/>
    <w:rsid w:val="18CC4E3D"/>
    <w:rsid w:val="1B452833"/>
    <w:rsid w:val="1E473F3F"/>
    <w:rsid w:val="1F911F4C"/>
    <w:rsid w:val="23052FC8"/>
    <w:rsid w:val="24491617"/>
    <w:rsid w:val="24A43A0B"/>
    <w:rsid w:val="262D1B92"/>
    <w:rsid w:val="28076857"/>
    <w:rsid w:val="2E050FDB"/>
    <w:rsid w:val="32E81573"/>
    <w:rsid w:val="373223A0"/>
    <w:rsid w:val="3B872E95"/>
    <w:rsid w:val="41D10BB4"/>
    <w:rsid w:val="4246370E"/>
    <w:rsid w:val="436903F6"/>
    <w:rsid w:val="48243691"/>
    <w:rsid w:val="518417AE"/>
    <w:rsid w:val="593938C3"/>
    <w:rsid w:val="5B55709D"/>
    <w:rsid w:val="5E302E3D"/>
    <w:rsid w:val="60B551DD"/>
    <w:rsid w:val="62445969"/>
    <w:rsid w:val="63864CA5"/>
    <w:rsid w:val="6D134060"/>
    <w:rsid w:val="6E6F6D1C"/>
    <w:rsid w:val="6FA80D1D"/>
    <w:rsid w:val="6FC82CEE"/>
    <w:rsid w:val="70212C3C"/>
    <w:rsid w:val="71B13A41"/>
    <w:rsid w:val="71FA6D82"/>
    <w:rsid w:val="77295A99"/>
    <w:rsid w:val="78D344C7"/>
    <w:rsid w:val="7B451AA5"/>
    <w:rsid w:val="7C9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0000FF"/>
      <w:sz w:val="18"/>
      <w:szCs w:val="18"/>
      <w:u w:val="none"/>
    </w:rPr>
  </w:style>
  <w:style w:type="character" w:styleId="8">
    <w:name w:val="Hyperlink"/>
    <w:basedOn w:val="5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6</TotalTime>
  <ScaleCrop>false</ScaleCrop>
  <LinksUpToDate>false</LinksUpToDate>
  <CharactersWithSpaces>1133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Apple</cp:lastModifiedBy>
  <dcterms:modified xsi:type="dcterms:W3CDTF">2020-01-15T06:57:49Z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